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1488402647"/>
        <w:docPartObj>
          <w:docPartGallery w:val="Cover Pages"/>
          <w:docPartUnique/>
        </w:docPartObj>
      </w:sdtPr>
      <w:sdtEndPr>
        <w:rPr>
          <w:sz w:val="24"/>
          <w:szCs w:val="24"/>
          <w:lang w:val="mn-MN"/>
        </w:rPr>
      </w:sdtEndPr>
      <w:sdtContent>
        <w:p w14:paraId="287CBBA3" w14:textId="77777777" w:rsidR="006443E9" w:rsidRPr="006443E9" w:rsidRDefault="006443E9" w:rsidP="006443E9">
          <w:pPr>
            <w:rPr>
              <w:rFonts w:ascii="Arial" w:hAnsi="Arial" w:cs="Arial"/>
            </w:rPr>
          </w:pPr>
          <w:r w:rsidRPr="006443E9">
            <w:rPr>
              <w:rFonts w:ascii="Arial" w:hAnsi="Arial" w:cs="Arial"/>
              <w:noProof/>
            </w:rPr>
            <mc:AlternateContent>
              <mc:Choice Requires="wpg">
                <w:drawing>
                  <wp:anchor distT="0" distB="0" distL="114300" distR="114300" simplePos="0" relativeHeight="251662336" behindDoc="1" locked="0" layoutInCell="1" allowOverlap="1" wp14:anchorId="3F038F48" wp14:editId="069CA23D">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6F974D4" w14:textId="3E998B5D" w:rsidR="001C3879" w:rsidRDefault="00AA5E58">
                                      <w:pPr>
                                        <w:pStyle w:val="NoSpacing"/>
                                        <w:spacing w:before="120"/>
                                        <w:jc w:val="center"/>
                                        <w:rPr>
                                          <w:color w:val="FFFFFF" w:themeColor="background1"/>
                                        </w:rPr>
                                      </w:pPr>
                                      <w:r>
                                        <w:rPr>
                                          <w:color w:val="FFFFFF" w:themeColor="background1"/>
                                        </w:rPr>
                                        <w:t>Microsoft Office User</w:t>
                                      </w:r>
                                    </w:p>
                                  </w:sdtContent>
                                </w:sdt>
                                <w:p w14:paraId="6B03C6AC" w14:textId="77777777" w:rsidR="001C3879" w:rsidRDefault="00FD3479">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1C3879">
                                        <w:rPr>
                                          <w:caps/>
                                          <w:color w:val="FFFFFF" w:themeColor="background1"/>
                                          <w:lang w:val="mn-MN"/>
                                        </w:rPr>
                                        <w:t>улаанбаатар хот</w:t>
                                      </w:r>
                                    </w:sdtContent>
                                  </w:sdt>
                                  <w:r w:rsidR="001C3879">
                                    <w:rPr>
                                      <w:color w:val="FFFFFF" w:themeColor="background1"/>
                                    </w:rPr>
                                    <w:t>  </w:t>
                                  </w:r>
                                </w:p>
                                <w:p w14:paraId="0AE9B6A3" w14:textId="77777777" w:rsidR="001C3879" w:rsidRPr="006443E9" w:rsidRDefault="001C3879">
                                  <w:pPr>
                                    <w:pStyle w:val="NoSpacing"/>
                                    <w:spacing w:before="120"/>
                                    <w:jc w:val="center"/>
                                    <w:rPr>
                                      <w:color w:val="FFFFFF" w:themeColor="background1"/>
                                      <w:lang w:val="mn-MN"/>
                                    </w:rPr>
                                  </w:pPr>
                                  <w:r>
                                    <w:rPr>
                                      <w:color w:val="FFFFFF" w:themeColor="background1"/>
                                      <w:lang w:val="mn-MN"/>
                                    </w:rPr>
                                    <w:t>2023</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Arial" w:hAnsi="Arial" w:cs="Arial"/>
                                      <w:b/>
                                      <w:sz w:val="24"/>
                                      <w:szCs w:val="24"/>
                                      <w:lang w:val="mn-MN"/>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432FC16" w14:textId="77777777" w:rsidR="001C3879" w:rsidRDefault="001C3879" w:rsidP="006443E9">
                                      <w:pPr>
                                        <w:pStyle w:val="NoSpacing"/>
                                        <w:jc w:val="center"/>
                                        <w:rPr>
                                          <w:rFonts w:asciiTheme="majorHAnsi" w:eastAsiaTheme="majorEastAsia" w:hAnsiTheme="majorHAnsi" w:cstheme="majorBidi"/>
                                          <w:caps/>
                                          <w:color w:val="4F81BD" w:themeColor="accent1"/>
                                          <w:sz w:val="72"/>
                                          <w:szCs w:val="72"/>
                                        </w:rPr>
                                      </w:pPr>
                                      <w:r w:rsidRPr="006443E9">
                                        <w:rPr>
                                          <w:rFonts w:ascii="Arial" w:eastAsia="Arial" w:hAnsi="Arial" w:cs="Arial"/>
                                          <w:b/>
                                          <w:sz w:val="24"/>
                                          <w:szCs w:val="24"/>
                                          <w:lang w:val="mn-MN"/>
                                        </w:rPr>
                                        <w:t>“ГЭР БҮЛИЙН ТУХАЙ ХУУЛЬ”-ИЙН ШИНЭЧИЛСЭН НАЙРУУЛГЫН</w:t>
                                      </w:r>
                                      <w:r>
                                        <w:rPr>
                                          <w:rFonts w:ascii="Arial" w:eastAsia="Arial" w:hAnsi="Arial" w:cs="Arial"/>
                                          <w:b/>
                                          <w:sz w:val="24"/>
                                          <w:szCs w:val="24"/>
                                          <w:lang w:val="mn-MN"/>
                                        </w:rPr>
                                        <w:t xml:space="preserve"> </w:t>
                                      </w:r>
                                      <w:r w:rsidRPr="006443E9">
                                        <w:rPr>
                                          <w:rFonts w:ascii="Arial" w:eastAsia="Arial" w:hAnsi="Arial" w:cs="Arial"/>
                                          <w:b/>
                                          <w:sz w:val="24"/>
                                          <w:szCs w:val="24"/>
                                          <w:lang w:val="mn-MN"/>
                                        </w:rPr>
                                        <w:t>ТӨСӨЛД ХИЙСЭН ЗАРДЛЫН ТООЦОО</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F038F48" id="Group 193" o:spid="_x0000_s1026" style="position:absolute;margin-left:0;margin-top:0;width:540.55pt;height:718.4pt;z-index:-251654144;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">
                    <v:rect id="Rectangle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" fillcolor="#4f81bd [3204]" stroked="f" strokeweight="2pt"/>
                    <v:rect id="Rectangle 195" o:spid="_x0000_s1028"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" fillcolor="#4f81bd [3204]" stroked="f" strokeweight="2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46F974D4" w14:textId="3E998B5D" w:rsidR="001C3879" w:rsidRDefault="00AA5E58">
                                <w:pPr>
                                  <w:pStyle w:val="NoSpacing"/>
                                  <w:spacing w:before="120"/>
                                  <w:jc w:val="center"/>
                                  <w:rPr>
                                    <w:color w:val="FFFFFF" w:themeColor="background1"/>
                                  </w:rPr>
                                </w:pPr>
                                <w:r>
                                  <w:rPr>
                                    <w:color w:val="FFFFFF" w:themeColor="background1"/>
                                  </w:rPr>
                                  <w:t>Microsoft Office User</w:t>
                                </w:r>
                              </w:p>
                            </w:sdtContent>
                          </w:sdt>
                          <w:p w14:paraId="6B03C6AC" w14:textId="77777777" w:rsidR="001C3879" w:rsidRDefault="00FD3479">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EndPr/>
                              <w:sdtContent>
                                <w:r w:rsidR="001C3879">
                                  <w:rPr>
                                    <w:caps/>
                                    <w:color w:val="FFFFFF" w:themeColor="background1"/>
                                    <w:lang w:val="mn-MN"/>
                                  </w:rPr>
                                  <w:t>улаанбаатар хот</w:t>
                                </w:r>
                              </w:sdtContent>
                            </w:sdt>
                            <w:r w:rsidR="001C3879">
                              <w:rPr>
                                <w:color w:val="FFFFFF" w:themeColor="background1"/>
                              </w:rPr>
                              <w:t>  </w:t>
                            </w:r>
                          </w:p>
                          <w:p w14:paraId="0AE9B6A3" w14:textId="77777777" w:rsidR="001C3879" w:rsidRPr="006443E9" w:rsidRDefault="001C3879">
                            <w:pPr>
                              <w:pStyle w:val="NoSpacing"/>
                              <w:spacing w:before="120"/>
                              <w:jc w:val="center"/>
                              <w:rPr>
                                <w:color w:val="FFFFFF" w:themeColor="background1"/>
                                <w:lang w:val="mn-MN"/>
                              </w:rPr>
                            </w:pPr>
                            <w:r>
                              <w:rPr>
                                <w:color w:val="FFFFFF" w:themeColor="background1"/>
                                <w:lang w:val="mn-MN"/>
                              </w:rPr>
                              <w:t>2023</w:t>
                            </w: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Arial" w:eastAsia="Arial" w:hAnsi="Arial" w:cs="Arial"/>
                                <w:b/>
                                <w:sz w:val="24"/>
                                <w:szCs w:val="24"/>
                                <w:lang w:val="mn-MN"/>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432FC16" w14:textId="77777777" w:rsidR="001C3879" w:rsidRDefault="001C3879" w:rsidP="006443E9">
                                <w:pPr>
                                  <w:pStyle w:val="NoSpacing"/>
                                  <w:jc w:val="center"/>
                                  <w:rPr>
                                    <w:rFonts w:asciiTheme="majorHAnsi" w:eastAsiaTheme="majorEastAsia" w:hAnsiTheme="majorHAnsi" w:cstheme="majorBidi"/>
                                    <w:caps/>
                                    <w:color w:val="4F81BD" w:themeColor="accent1"/>
                                    <w:sz w:val="72"/>
                                    <w:szCs w:val="72"/>
                                  </w:rPr>
                                </w:pPr>
                                <w:r w:rsidRPr="006443E9">
                                  <w:rPr>
                                    <w:rFonts w:ascii="Arial" w:eastAsia="Arial" w:hAnsi="Arial" w:cs="Arial"/>
                                    <w:b/>
                                    <w:sz w:val="24"/>
                                    <w:szCs w:val="24"/>
                                    <w:lang w:val="mn-MN"/>
                                  </w:rPr>
                                  <w:t>“ГЭР БҮЛИЙН ТУХАЙ ХУУЛЬ”-ИЙН ШИНЭЧИЛСЭН НАЙРУУЛГЫН</w:t>
                                </w:r>
                                <w:r>
                                  <w:rPr>
                                    <w:rFonts w:ascii="Arial" w:eastAsia="Arial" w:hAnsi="Arial" w:cs="Arial"/>
                                    <w:b/>
                                    <w:sz w:val="24"/>
                                    <w:szCs w:val="24"/>
                                    <w:lang w:val="mn-MN"/>
                                  </w:rPr>
                                  <w:t xml:space="preserve"> </w:t>
                                </w:r>
                                <w:r w:rsidRPr="006443E9">
                                  <w:rPr>
                                    <w:rFonts w:ascii="Arial" w:eastAsia="Arial" w:hAnsi="Arial" w:cs="Arial"/>
                                    <w:b/>
                                    <w:sz w:val="24"/>
                                    <w:szCs w:val="24"/>
                                    <w:lang w:val="mn-MN"/>
                                  </w:rPr>
                                  <w:t>ТӨСӨЛД ХИЙСЭН ЗАРДЛЫН ТООЦОО</w:t>
                                </w:r>
                              </w:p>
                            </w:sdtContent>
                          </w:sdt>
                        </w:txbxContent>
                      </v:textbox>
                    </v:shape>
                    <w10:wrap anchorx="page" anchory="page"/>
                  </v:group>
                </w:pict>
              </mc:Fallback>
            </mc:AlternateContent>
          </w:r>
        </w:p>
        <w:p w14:paraId="54372F02" w14:textId="77777777" w:rsidR="006443E9" w:rsidRPr="006443E9" w:rsidRDefault="006443E9" w:rsidP="006443E9">
          <w:pPr>
            <w:rPr>
              <w:rFonts w:ascii="Arial" w:hAnsi="Arial" w:cs="Arial"/>
              <w:sz w:val="24"/>
              <w:szCs w:val="24"/>
              <w:lang w:val="mn-MN"/>
            </w:rPr>
          </w:pPr>
          <w:r w:rsidRPr="006443E9">
            <w:rPr>
              <w:rFonts w:ascii="Arial" w:hAnsi="Arial" w:cs="Arial"/>
              <w:sz w:val="24"/>
              <w:szCs w:val="24"/>
              <w:lang w:val="mn-MN"/>
            </w:rPr>
            <w:br w:type="page"/>
          </w:r>
        </w:p>
      </w:sdtContent>
    </w:sdt>
    <w:sdt>
      <w:sdtPr>
        <w:rPr>
          <w:rFonts w:ascii="Arial" w:eastAsiaTheme="minorHAnsi" w:hAnsi="Arial" w:cs="Arial"/>
          <w:b w:val="0"/>
          <w:bCs w:val="0"/>
          <w:color w:val="auto"/>
          <w:sz w:val="22"/>
          <w:szCs w:val="22"/>
          <w:lang w:eastAsia="en-US"/>
        </w:rPr>
        <w:id w:val="1919128067"/>
        <w:docPartObj>
          <w:docPartGallery w:val="Table of Contents"/>
          <w:docPartUnique/>
        </w:docPartObj>
      </w:sdtPr>
      <w:sdtEndPr>
        <w:rPr>
          <w:noProof/>
        </w:rPr>
      </w:sdtEndPr>
      <w:sdtContent>
        <w:p w14:paraId="641354EA" w14:textId="77777777" w:rsidR="00701393" w:rsidRPr="006443E9" w:rsidRDefault="006443E9" w:rsidP="006443E9">
          <w:pPr>
            <w:pStyle w:val="TOCHeading"/>
            <w:spacing w:after="240"/>
            <w:rPr>
              <w:rFonts w:ascii="Arial" w:hAnsi="Arial" w:cs="Arial"/>
              <w:lang w:val="mn-MN"/>
            </w:rPr>
          </w:pPr>
          <w:r w:rsidRPr="006443E9">
            <w:rPr>
              <w:rFonts w:ascii="Arial" w:hAnsi="Arial" w:cs="Arial"/>
              <w:lang w:val="mn-MN"/>
            </w:rPr>
            <w:t>АГУУЛГА</w:t>
          </w:r>
          <w:r w:rsidR="00701393" w:rsidRPr="006443E9">
            <w:rPr>
              <w:rFonts w:ascii="Arial" w:hAnsi="Arial" w:cs="Arial"/>
              <w:lang w:val="mn-MN"/>
            </w:rPr>
            <w:t xml:space="preserve"> </w:t>
          </w:r>
        </w:p>
        <w:p w14:paraId="54AD7225" w14:textId="11CB26A0" w:rsidR="00274C7C" w:rsidRDefault="00701393">
          <w:pPr>
            <w:pStyle w:val="TOC1"/>
            <w:tabs>
              <w:tab w:val="right" w:leader="dot" w:pos="9017"/>
            </w:tabs>
            <w:rPr>
              <w:rFonts w:eastAsiaTheme="minorEastAsia"/>
              <w:noProof/>
            </w:rPr>
          </w:pPr>
          <w:r w:rsidRPr="006443E9">
            <w:rPr>
              <w:rFonts w:ascii="Arial" w:hAnsi="Arial" w:cs="Arial"/>
            </w:rPr>
            <w:fldChar w:fldCharType="begin"/>
          </w:r>
          <w:r w:rsidRPr="006443E9">
            <w:rPr>
              <w:rFonts w:ascii="Arial" w:hAnsi="Arial" w:cs="Arial"/>
            </w:rPr>
            <w:instrText xml:space="preserve"> TOC \o "1-3" \h \z \u </w:instrText>
          </w:r>
          <w:r w:rsidRPr="006443E9">
            <w:rPr>
              <w:rFonts w:ascii="Arial" w:hAnsi="Arial" w:cs="Arial"/>
            </w:rPr>
            <w:fldChar w:fldCharType="separate"/>
          </w:r>
          <w:hyperlink w:anchor="_Toc146295852" w:history="1">
            <w:r w:rsidR="00274C7C" w:rsidRPr="00585539">
              <w:rPr>
                <w:rStyle w:val="Hyperlink"/>
                <w:rFonts w:ascii="Arial" w:hAnsi="Arial" w:cs="Arial"/>
                <w:noProof/>
                <w:lang w:val="mn-MN"/>
              </w:rPr>
              <w:t>УДИРТГАЛ</w:t>
            </w:r>
            <w:r w:rsidR="00274C7C">
              <w:rPr>
                <w:noProof/>
                <w:webHidden/>
              </w:rPr>
              <w:tab/>
            </w:r>
            <w:r w:rsidR="00274C7C">
              <w:rPr>
                <w:noProof/>
                <w:webHidden/>
              </w:rPr>
              <w:fldChar w:fldCharType="begin"/>
            </w:r>
            <w:r w:rsidR="00274C7C">
              <w:rPr>
                <w:noProof/>
                <w:webHidden/>
              </w:rPr>
              <w:instrText xml:space="preserve"> PAGEREF _Toc146295852 \h </w:instrText>
            </w:r>
            <w:r w:rsidR="00274C7C">
              <w:rPr>
                <w:noProof/>
                <w:webHidden/>
              </w:rPr>
            </w:r>
            <w:r w:rsidR="00274C7C">
              <w:rPr>
                <w:noProof/>
                <w:webHidden/>
              </w:rPr>
              <w:fldChar w:fldCharType="separate"/>
            </w:r>
            <w:r w:rsidR="00042F0C">
              <w:rPr>
                <w:noProof/>
                <w:webHidden/>
              </w:rPr>
              <w:t>3</w:t>
            </w:r>
            <w:r w:rsidR="00274C7C">
              <w:rPr>
                <w:noProof/>
                <w:webHidden/>
              </w:rPr>
              <w:fldChar w:fldCharType="end"/>
            </w:r>
          </w:hyperlink>
        </w:p>
        <w:p w14:paraId="1D00C6D1" w14:textId="3AAD26D6" w:rsidR="00274C7C" w:rsidRDefault="00FD3479">
          <w:pPr>
            <w:pStyle w:val="TOC1"/>
            <w:tabs>
              <w:tab w:val="right" w:leader="dot" w:pos="9017"/>
            </w:tabs>
            <w:rPr>
              <w:rFonts w:eastAsiaTheme="minorEastAsia"/>
              <w:noProof/>
            </w:rPr>
          </w:pPr>
          <w:hyperlink w:anchor="_Toc146295853" w:history="1">
            <w:r w:rsidR="00274C7C" w:rsidRPr="00585539">
              <w:rPr>
                <w:rStyle w:val="Hyperlink"/>
                <w:rFonts w:ascii="Arial" w:hAnsi="Arial" w:cs="Arial"/>
                <w:noProof/>
                <w:lang w:val="mn-MN"/>
              </w:rPr>
              <w:t>Үнэлгээний хамрах хүрээ</w:t>
            </w:r>
            <w:r w:rsidR="00274C7C">
              <w:rPr>
                <w:noProof/>
                <w:webHidden/>
              </w:rPr>
              <w:tab/>
            </w:r>
            <w:r w:rsidR="00274C7C">
              <w:rPr>
                <w:noProof/>
                <w:webHidden/>
              </w:rPr>
              <w:fldChar w:fldCharType="begin"/>
            </w:r>
            <w:r w:rsidR="00274C7C">
              <w:rPr>
                <w:noProof/>
                <w:webHidden/>
              </w:rPr>
              <w:instrText xml:space="preserve"> PAGEREF _Toc146295853 \h </w:instrText>
            </w:r>
            <w:r w:rsidR="00274C7C">
              <w:rPr>
                <w:noProof/>
                <w:webHidden/>
              </w:rPr>
            </w:r>
            <w:r w:rsidR="00274C7C">
              <w:rPr>
                <w:noProof/>
                <w:webHidden/>
              </w:rPr>
              <w:fldChar w:fldCharType="separate"/>
            </w:r>
            <w:r w:rsidR="00042F0C">
              <w:rPr>
                <w:noProof/>
                <w:webHidden/>
              </w:rPr>
              <w:t>4</w:t>
            </w:r>
            <w:r w:rsidR="00274C7C">
              <w:rPr>
                <w:noProof/>
                <w:webHidden/>
              </w:rPr>
              <w:fldChar w:fldCharType="end"/>
            </w:r>
          </w:hyperlink>
        </w:p>
        <w:p w14:paraId="41D7FD71" w14:textId="661DDD63" w:rsidR="00274C7C" w:rsidRDefault="00FD3479">
          <w:pPr>
            <w:pStyle w:val="TOC1"/>
            <w:tabs>
              <w:tab w:val="right" w:leader="dot" w:pos="9017"/>
            </w:tabs>
            <w:rPr>
              <w:rFonts w:eastAsiaTheme="minorEastAsia"/>
              <w:noProof/>
            </w:rPr>
          </w:pPr>
          <w:hyperlink w:anchor="_Toc146295854" w:history="1">
            <w:r w:rsidR="00274C7C" w:rsidRPr="00585539">
              <w:rPr>
                <w:rStyle w:val="Hyperlink"/>
                <w:rFonts w:ascii="Arial" w:hAnsi="Arial" w:cs="Arial"/>
                <w:noProof/>
                <w:lang w:val="mn-MN"/>
              </w:rPr>
              <w:t>Нэг. Төрийн байгууллагын зардал</w:t>
            </w:r>
            <w:r w:rsidR="00274C7C">
              <w:rPr>
                <w:noProof/>
                <w:webHidden/>
              </w:rPr>
              <w:tab/>
            </w:r>
            <w:r w:rsidR="00274C7C">
              <w:rPr>
                <w:noProof/>
                <w:webHidden/>
              </w:rPr>
              <w:fldChar w:fldCharType="begin"/>
            </w:r>
            <w:r w:rsidR="00274C7C">
              <w:rPr>
                <w:noProof/>
                <w:webHidden/>
              </w:rPr>
              <w:instrText xml:space="preserve"> PAGEREF _Toc146295854 \h </w:instrText>
            </w:r>
            <w:r w:rsidR="00274C7C">
              <w:rPr>
                <w:noProof/>
                <w:webHidden/>
              </w:rPr>
            </w:r>
            <w:r w:rsidR="00274C7C">
              <w:rPr>
                <w:noProof/>
                <w:webHidden/>
              </w:rPr>
              <w:fldChar w:fldCharType="separate"/>
            </w:r>
            <w:r w:rsidR="00042F0C">
              <w:rPr>
                <w:noProof/>
                <w:webHidden/>
              </w:rPr>
              <w:t>11</w:t>
            </w:r>
            <w:r w:rsidR="00274C7C">
              <w:rPr>
                <w:noProof/>
                <w:webHidden/>
              </w:rPr>
              <w:fldChar w:fldCharType="end"/>
            </w:r>
          </w:hyperlink>
        </w:p>
        <w:p w14:paraId="1622B6C3" w14:textId="2D98FF75" w:rsidR="00274C7C" w:rsidRDefault="00FD3479">
          <w:pPr>
            <w:pStyle w:val="TOC2"/>
            <w:tabs>
              <w:tab w:val="right" w:leader="dot" w:pos="9017"/>
            </w:tabs>
            <w:rPr>
              <w:rFonts w:eastAsiaTheme="minorEastAsia"/>
              <w:noProof/>
            </w:rPr>
          </w:pPr>
          <w:hyperlink w:anchor="_Toc146295855" w:history="1">
            <w:r w:rsidR="00274C7C" w:rsidRPr="00585539">
              <w:rPr>
                <w:rStyle w:val="Hyperlink"/>
                <w:rFonts w:ascii="Arial" w:hAnsi="Arial" w:cs="Arial"/>
                <w:noProof/>
                <w:lang w:val="mn-MN"/>
              </w:rPr>
              <w:t>1.1. Төрийн байгууллагын гүйцэтгэх үүрэг, зарцуулах хугацаа</w:t>
            </w:r>
            <w:r w:rsidR="00274C7C">
              <w:rPr>
                <w:noProof/>
                <w:webHidden/>
              </w:rPr>
              <w:tab/>
            </w:r>
            <w:r w:rsidR="00274C7C">
              <w:rPr>
                <w:noProof/>
                <w:webHidden/>
              </w:rPr>
              <w:fldChar w:fldCharType="begin"/>
            </w:r>
            <w:r w:rsidR="00274C7C">
              <w:rPr>
                <w:noProof/>
                <w:webHidden/>
              </w:rPr>
              <w:instrText xml:space="preserve"> PAGEREF _Toc146295855 \h </w:instrText>
            </w:r>
            <w:r w:rsidR="00274C7C">
              <w:rPr>
                <w:noProof/>
                <w:webHidden/>
              </w:rPr>
            </w:r>
            <w:r w:rsidR="00274C7C">
              <w:rPr>
                <w:noProof/>
                <w:webHidden/>
              </w:rPr>
              <w:fldChar w:fldCharType="separate"/>
            </w:r>
            <w:r w:rsidR="00042F0C">
              <w:rPr>
                <w:noProof/>
                <w:webHidden/>
              </w:rPr>
              <w:t>11</w:t>
            </w:r>
            <w:r w:rsidR="00274C7C">
              <w:rPr>
                <w:noProof/>
                <w:webHidden/>
              </w:rPr>
              <w:fldChar w:fldCharType="end"/>
            </w:r>
          </w:hyperlink>
        </w:p>
        <w:p w14:paraId="4CCA2118" w14:textId="7704F5D0" w:rsidR="00274C7C" w:rsidRDefault="00FD3479">
          <w:pPr>
            <w:pStyle w:val="TOC2"/>
            <w:tabs>
              <w:tab w:val="right" w:leader="dot" w:pos="9017"/>
            </w:tabs>
            <w:rPr>
              <w:rFonts w:eastAsiaTheme="minorEastAsia"/>
              <w:noProof/>
            </w:rPr>
          </w:pPr>
          <w:hyperlink w:anchor="_Toc146295856" w:history="1">
            <w:r w:rsidR="00274C7C" w:rsidRPr="00585539">
              <w:rPr>
                <w:rStyle w:val="Hyperlink"/>
                <w:rFonts w:ascii="Arial" w:hAnsi="Arial" w:cs="Arial"/>
                <w:noProof/>
                <w:lang w:val="mn-MN"/>
              </w:rPr>
              <w:t>1.2. Ажил үйлчилгээг гүйцэтгэх хүний нөөц</w:t>
            </w:r>
            <w:r w:rsidR="00274C7C">
              <w:rPr>
                <w:noProof/>
                <w:webHidden/>
              </w:rPr>
              <w:tab/>
            </w:r>
            <w:r w:rsidR="00274C7C">
              <w:rPr>
                <w:noProof/>
                <w:webHidden/>
              </w:rPr>
              <w:fldChar w:fldCharType="begin"/>
            </w:r>
            <w:r w:rsidR="00274C7C">
              <w:rPr>
                <w:noProof/>
                <w:webHidden/>
              </w:rPr>
              <w:instrText xml:space="preserve"> PAGEREF _Toc146295856 \h </w:instrText>
            </w:r>
            <w:r w:rsidR="00274C7C">
              <w:rPr>
                <w:noProof/>
                <w:webHidden/>
              </w:rPr>
            </w:r>
            <w:r w:rsidR="00274C7C">
              <w:rPr>
                <w:noProof/>
                <w:webHidden/>
              </w:rPr>
              <w:fldChar w:fldCharType="separate"/>
            </w:r>
            <w:r w:rsidR="00042F0C">
              <w:rPr>
                <w:noProof/>
                <w:webHidden/>
              </w:rPr>
              <w:t>16</w:t>
            </w:r>
            <w:r w:rsidR="00274C7C">
              <w:rPr>
                <w:noProof/>
                <w:webHidden/>
              </w:rPr>
              <w:fldChar w:fldCharType="end"/>
            </w:r>
          </w:hyperlink>
        </w:p>
        <w:p w14:paraId="01646FC9" w14:textId="708DDF3D" w:rsidR="00274C7C" w:rsidRDefault="00FD3479">
          <w:pPr>
            <w:pStyle w:val="TOC2"/>
            <w:tabs>
              <w:tab w:val="right" w:leader="dot" w:pos="9017"/>
            </w:tabs>
            <w:rPr>
              <w:rFonts w:eastAsiaTheme="minorEastAsia"/>
              <w:noProof/>
            </w:rPr>
          </w:pPr>
          <w:hyperlink w:anchor="_Toc146295857" w:history="1">
            <w:r w:rsidR="00274C7C" w:rsidRPr="00585539">
              <w:rPr>
                <w:rStyle w:val="Hyperlink"/>
                <w:rFonts w:ascii="Arial" w:hAnsi="Arial" w:cs="Arial"/>
                <w:noProof/>
                <w:lang w:val="mn-MN"/>
              </w:rPr>
              <w:t>1.3. Нийт гарах хүний нөөцийн зардлын тооцоо, холбогдох нэмэлт зардал</w:t>
            </w:r>
            <w:r w:rsidR="00274C7C">
              <w:rPr>
                <w:noProof/>
                <w:webHidden/>
              </w:rPr>
              <w:tab/>
            </w:r>
            <w:r w:rsidR="00274C7C">
              <w:rPr>
                <w:noProof/>
                <w:webHidden/>
              </w:rPr>
              <w:fldChar w:fldCharType="begin"/>
            </w:r>
            <w:r w:rsidR="00274C7C">
              <w:rPr>
                <w:noProof/>
                <w:webHidden/>
              </w:rPr>
              <w:instrText xml:space="preserve"> PAGEREF _Toc146295857 \h </w:instrText>
            </w:r>
            <w:r w:rsidR="00274C7C">
              <w:rPr>
                <w:noProof/>
                <w:webHidden/>
              </w:rPr>
            </w:r>
            <w:r w:rsidR="00274C7C">
              <w:rPr>
                <w:noProof/>
                <w:webHidden/>
              </w:rPr>
              <w:fldChar w:fldCharType="separate"/>
            </w:r>
            <w:r w:rsidR="00042F0C">
              <w:rPr>
                <w:noProof/>
                <w:webHidden/>
              </w:rPr>
              <w:t>18</w:t>
            </w:r>
            <w:r w:rsidR="00274C7C">
              <w:rPr>
                <w:noProof/>
                <w:webHidden/>
              </w:rPr>
              <w:fldChar w:fldCharType="end"/>
            </w:r>
          </w:hyperlink>
        </w:p>
        <w:p w14:paraId="0521323D" w14:textId="3845DAD0" w:rsidR="00274C7C" w:rsidRDefault="00FD3479">
          <w:pPr>
            <w:pStyle w:val="TOC2"/>
            <w:tabs>
              <w:tab w:val="right" w:leader="dot" w:pos="9017"/>
            </w:tabs>
            <w:rPr>
              <w:rFonts w:eastAsiaTheme="minorEastAsia"/>
              <w:noProof/>
            </w:rPr>
          </w:pPr>
          <w:hyperlink w:anchor="_Toc146295858" w:history="1">
            <w:r w:rsidR="00274C7C" w:rsidRPr="00585539">
              <w:rPr>
                <w:rStyle w:val="Hyperlink"/>
                <w:rFonts w:ascii="Arial" w:hAnsi="Arial" w:cs="Arial"/>
                <w:noProof/>
                <w:lang w:val="mn-MN"/>
              </w:rPr>
              <w:t>1.4. Бусад нэмэлт зардал, нийт зардлын урьдчилсан тооцоо, хувилбар</w:t>
            </w:r>
            <w:r w:rsidR="00274C7C">
              <w:rPr>
                <w:noProof/>
                <w:webHidden/>
              </w:rPr>
              <w:tab/>
            </w:r>
            <w:r w:rsidR="00274C7C">
              <w:rPr>
                <w:noProof/>
                <w:webHidden/>
              </w:rPr>
              <w:fldChar w:fldCharType="begin"/>
            </w:r>
            <w:r w:rsidR="00274C7C">
              <w:rPr>
                <w:noProof/>
                <w:webHidden/>
              </w:rPr>
              <w:instrText xml:space="preserve"> PAGEREF _Toc146295858 \h </w:instrText>
            </w:r>
            <w:r w:rsidR="00274C7C">
              <w:rPr>
                <w:noProof/>
                <w:webHidden/>
              </w:rPr>
            </w:r>
            <w:r w:rsidR="00274C7C">
              <w:rPr>
                <w:noProof/>
                <w:webHidden/>
              </w:rPr>
              <w:fldChar w:fldCharType="separate"/>
            </w:r>
            <w:r w:rsidR="00042F0C">
              <w:rPr>
                <w:noProof/>
                <w:webHidden/>
              </w:rPr>
              <w:t>23</w:t>
            </w:r>
            <w:r w:rsidR="00274C7C">
              <w:rPr>
                <w:noProof/>
                <w:webHidden/>
              </w:rPr>
              <w:fldChar w:fldCharType="end"/>
            </w:r>
          </w:hyperlink>
        </w:p>
        <w:p w14:paraId="6590F4D3" w14:textId="6920E1E8" w:rsidR="00274C7C" w:rsidRDefault="00FD3479">
          <w:pPr>
            <w:pStyle w:val="TOC1"/>
            <w:tabs>
              <w:tab w:val="right" w:leader="dot" w:pos="9017"/>
            </w:tabs>
            <w:rPr>
              <w:rFonts w:eastAsiaTheme="minorEastAsia"/>
              <w:noProof/>
            </w:rPr>
          </w:pPr>
          <w:hyperlink w:anchor="_Toc146295859" w:history="1">
            <w:r w:rsidR="00274C7C" w:rsidRPr="00585539">
              <w:rPr>
                <w:rStyle w:val="Hyperlink"/>
                <w:rFonts w:ascii="Arial" w:hAnsi="Arial" w:cs="Arial"/>
                <w:noProof/>
                <w:lang w:val="mn-MN"/>
              </w:rPr>
              <w:t>Хоёр. Иргэнд үүсэх зардал, ачаалал</w:t>
            </w:r>
            <w:r w:rsidR="00274C7C">
              <w:rPr>
                <w:noProof/>
                <w:webHidden/>
              </w:rPr>
              <w:tab/>
            </w:r>
            <w:r w:rsidR="00274C7C">
              <w:rPr>
                <w:noProof/>
                <w:webHidden/>
              </w:rPr>
              <w:fldChar w:fldCharType="begin"/>
            </w:r>
            <w:r w:rsidR="00274C7C">
              <w:rPr>
                <w:noProof/>
                <w:webHidden/>
              </w:rPr>
              <w:instrText xml:space="preserve"> PAGEREF _Toc146295859 \h </w:instrText>
            </w:r>
            <w:r w:rsidR="00274C7C">
              <w:rPr>
                <w:noProof/>
                <w:webHidden/>
              </w:rPr>
            </w:r>
            <w:r w:rsidR="00274C7C">
              <w:rPr>
                <w:noProof/>
                <w:webHidden/>
              </w:rPr>
              <w:fldChar w:fldCharType="separate"/>
            </w:r>
            <w:r w:rsidR="00042F0C">
              <w:rPr>
                <w:noProof/>
                <w:webHidden/>
              </w:rPr>
              <w:t>26</w:t>
            </w:r>
            <w:r w:rsidR="00274C7C">
              <w:rPr>
                <w:noProof/>
                <w:webHidden/>
              </w:rPr>
              <w:fldChar w:fldCharType="end"/>
            </w:r>
          </w:hyperlink>
        </w:p>
        <w:p w14:paraId="050D1D81" w14:textId="417C8F5C" w:rsidR="00274C7C" w:rsidRDefault="00FD3479">
          <w:pPr>
            <w:pStyle w:val="TOC2"/>
            <w:tabs>
              <w:tab w:val="left" w:pos="880"/>
              <w:tab w:val="right" w:leader="dot" w:pos="9017"/>
            </w:tabs>
            <w:rPr>
              <w:rFonts w:eastAsiaTheme="minorEastAsia"/>
              <w:noProof/>
            </w:rPr>
          </w:pPr>
          <w:hyperlink w:anchor="_Toc146295860" w:history="1">
            <w:r w:rsidR="00274C7C" w:rsidRPr="00585539">
              <w:rPr>
                <w:rStyle w:val="Hyperlink"/>
                <w:rFonts w:ascii="Arial" w:hAnsi="Arial" w:cs="Arial"/>
                <w:noProof/>
                <w:lang w:val="mn-MN"/>
              </w:rPr>
              <w:t>1.1.</w:t>
            </w:r>
            <w:r w:rsidR="00274C7C">
              <w:rPr>
                <w:rFonts w:eastAsiaTheme="minorEastAsia"/>
                <w:noProof/>
              </w:rPr>
              <w:tab/>
            </w:r>
            <w:r w:rsidR="00274C7C" w:rsidRPr="00585539">
              <w:rPr>
                <w:rStyle w:val="Hyperlink"/>
                <w:rFonts w:ascii="Arial" w:hAnsi="Arial" w:cs="Arial"/>
                <w:noProof/>
                <w:lang w:val="mn-MN"/>
              </w:rPr>
              <w:t>Иргэдэд шинээр үүссэн үүрэг</w:t>
            </w:r>
            <w:r w:rsidR="00274C7C">
              <w:rPr>
                <w:noProof/>
                <w:webHidden/>
              </w:rPr>
              <w:tab/>
            </w:r>
            <w:r w:rsidR="00274C7C">
              <w:rPr>
                <w:noProof/>
                <w:webHidden/>
              </w:rPr>
              <w:fldChar w:fldCharType="begin"/>
            </w:r>
            <w:r w:rsidR="00274C7C">
              <w:rPr>
                <w:noProof/>
                <w:webHidden/>
              </w:rPr>
              <w:instrText xml:space="preserve"> PAGEREF _Toc146295860 \h </w:instrText>
            </w:r>
            <w:r w:rsidR="00274C7C">
              <w:rPr>
                <w:noProof/>
                <w:webHidden/>
              </w:rPr>
            </w:r>
            <w:r w:rsidR="00274C7C">
              <w:rPr>
                <w:noProof/>
                <w:webHidden/>
              </w:rPr>
              <w:fldChar w:fldCharType="separate"/>
            </w:r>
            <w:r w:rsidR="00042F0C">
              <w:rPr>
                <w:noProof/>
                <w:webHidden/>
              </w:rPr>
              <w:t>26</w:t>
            </w:r>
            <w:r w:rsidR="00274C7C">
              <w:rPr>
                <w:noProof/>
                <w:webHidden/>
              </w:rPr>
              <w:fldChar w:fldCharType="end"/>
            </w:r>
          </w:hyperlink>
        </w:p>
        <w:p w14:paraId="63317FBB" w14:textId="775B70C5" w:rsidR="00274C7C" w:rsidRDefault="00FD3479">
          <w:pPr>
            <w:pStyle w:val="TOC2"/>
            <w:tabs>
              <w:tab w:val="left" w:pos="880"/>
              <w:tab w:val="right" w:leader="dot" w:pos="9017"/>
            </w:tabs>
            <w:rPr>
              <w:rFonts w:eastAsiaTheme="minorEastAsia"/>
              <w:noProof/>
            </w:rPr>
          </w:pPr>
          <w:hyperlink w:anchor="_Toc146295861" w:history="1">
            <w:r w:rsidR="00274C7C" w:rsidRPr="00585539">
              <w:rPr>
                <w:rStyle w:val="Hyperlink"/>
                <w:rFonts w:ascii="Arial" w:hAnsi="Arial" w:cs="Arial"/>
                <w:noProof/>
                <w:lang w:val="mn-MN"/>
              </w:rPr>
              <w:t>1.2.</w:t>
            </w:r>
            <w:r w:rsidR="00274C7C">
              <w:rPr>
                <w:rFonts w:eastAsiaTheme="minorEastAsia"/>
                <w:noProof/>
              </w:rPr>
              <w:tab/>
            </w:r>
            <w:r w:rsidR="00274C7C" w:rsidRPr="00585539">
              <w:rPr>
                <w:rStyle w:val="Hyperlink"/>
                <w:rFonts w:ascii="Arial" w:hAnsi="Arial" w:cs="Arial"/>
                <w:noProof/>
                <w:lang w:val="mn-MN"/>
              </w:rPr>
              <w:t>Хугацаа, зардлын тооцоо</w:t>
            </w:r>
            <w:r w:rsidR="00274C7C">
              <w:rPr>
                <w:noProof/>
                <w:webHidden/>
              </w:rPr>
              <w:tab/>
            </w:r>
            <w:r w:rsidR="00274C7C">
              <w:rPr>
                <w:noProof/>
                <w:webHidden/>
              </w:rPr>
              <w:fldChar w:fldCharType="begin"/>
            </w:r>
            <w:r w:rsidR="00274C7C">
              <w:rPr>
                <w:noProof/>
                <w:webHidden/>
              </w:rPr>
              <w:instrText xml:space="preserve"> PAGEREF _Toc146295861 \h </w:instrText>
            </w:r>
            <w:r w:rsidR="00274C7C">
              <w:rPr>
                <w:noProof/>
                <w:webHidden/>
              </w:rPr>
            </w:r>
            <w:r w:rsidR="00274C7C">
              <w:rPr>
                <w:noProof/>
                <w:webHidden/>
              </w:rPr>
              <w:fldChar w:fldCharType="separate"/>
            </w:r>
            <w:r w:rsidR="00042F0C">
              <w:rPr>
                <w:noProof/>
                <w:webHidden/>
              </w:rPr>
              <w:t>27</w:t>
            </w:r>
            <w:r w:rsidR="00274C7C">
              <w:rPr>
                <w:noProof/>
                <w:webHidden/>
              </w:rPr>
              <w:fldChar w:fldCharType="end"/>
            </w:r>
          </w:hyperlink>
        </w:p>
        <w:p w14:paraId="7CFE06AA" w14:textId="113A5F4D" w:rsidR="00274C7C" w:rsidRDefault="00FD3479">
          <w:pPr>
            <w:pStyle w:val="TOC2"/>
            <w:tabs>
              <w:tab w:val="left" w:pos="880"/>
              <w:tab w:val="right" w:leader="dot" w:pos="9017"/>
            </w:tabs>
            <w:rPr>
              <w:rFonts w:eastAsiaTheme="minorEastAsia"/>
              <w:noProof/>
            </w:rPr>
          </w:pPr>
          <w:hyperlink w:anchor="_Toc146295862" w:history="1">
            <w:r w:rsidR="00274C7C" w:rsidRPr="00585539">
              <w:rPr>
                <w:rStyle w:val="Hyperlink"/>
                <w:rFonts w:ascii="Arial" w:hAnsi="Arial" w:cs="Arial"/>
                <w:noProof/>
                <w:lang w:val="mn-MN"/>
              </w:rPr>
              <w:t>1.3.</w:t>
            </w:r>
            <w:r w:rsidR="00274C7C">
              <w:rPr>
                <w:rFonts w:eastAsiaTheme="minorEastAsia"/>
                <w:noProof/>
              </w:rPr>
              <w:tab/>
            </w:r>
            <w:r w:rsidR="00274C7C" w:rsidRPr="00585539">
              <w:rPr>
                <w:rStyle w:val="Hyperlink"/>
                <w:rFonts w:ascii="Arial" w:hAnsi="Arial" w:cs="Arial"/>
                <w:noProof/>
                <w:lang w:val="mn-MN"/>
              </w:rPr>
              <w:t xml:space="preserve">Тоон үзүүлэлт, нийт ачаалал </w:t>
            </w:r>
            <w:r w:rsidR="00274C7C" w:rsidRPr="00585539">
              <w:rPr>
                <w:rStyle w:val="Hyperlink"/>
                <w:rFonts w:ascii="Arial" w:hAnsi="Arial" w:cs="Arial"/>
                <w:noProof/>
              </w:rPr>
              <w:t>/</w:t>
            </w:r>
            <w:r w:rsidR="00274C7C" w:rsidRPr="00585539">
              <w:rPr>
                <w:rStyle w:val="Hyperlink"/>
                <w:rFonts w:ascii="Arial" w:hAnsi="Arial" w:cs="Arial"/>
                <w:noProof/>
                <w:lang w:val="mn-MN"/>
              </w:rPr>
              <w:t>зардал, хугацаа</w:t>
            </w:r>
            <w:r w:rsidR="00274C7C" w:rsidRPr="00585539">
              <w:rPr>
                <w:rStyle w:val="Hyperlink"/>
                <w:rFonts w:ascii="Arial" w:hAnsi="Arial" w:cs="Arial"/>
                <w:noProof/>
              </w:rPr>
              <w:t>/</w:t>
            </w:r>
            <w:r w:rsidR="00274C7C">
              <w:rPr>
                <w:noProof/>
                <w:webHidden/>
              </w:rPr>
              <w:tab/>
            </w:r>
            <w:r w:rsidR="00274C7C">
              <w:rPr>
                <w:noProof/>
                <w:webHidden/>
              </w:rPr>
              <w:fldChar w:fldCharType="begin"/>
            </w:r>
            <w:r w:rsidR="00274C7C">
              <w:rPr>
                <w:noProof/>
                <w:webHidden/>
              </w:rPr>
              <w:instrText xml:space="preserve"> PAGEREF _Toc146295862 \h </w:instrText>
            </w:r>
            <w:r w:rsidR="00274C7C">
              <w:rPr>
                <w:noProof/>
                <w:webHidden/>
              </w:rPr>
            </w:r>
            <w:r w:rsidR="00274C7C">
              <w:rPr>
                <w:noProof/>
                <w:webHidden/>
              </w:rPr>
              <w:fldChar w:fldCharType="separate"/>
            </w:r>
            <w:r w:rsidR="00042F0C">
              <w:rPr>
                <w:noProof/>
                <w:webHidden/>
              </w:rPr>
              <w:t>28</w:t>
            </w:r>
            <w:r w:rsidR="00274C7C">
              <w:rPr>
                <w:noProof/>
                <w:webHidden/>
              </w:rPr>
              <w:fldChar w:fldCharType="end"/>
            </w:r>
          </w:hyperlink>
        </w:p>
        <w:p w14:paraId="3852B0E1" w14:textId="0BC6AF65" w:rsidR="00274C7C" w:rsidRDefault="00FD3479">
          <w:pPr>
            <w:pStyle w:val="TOC2"/>
            <w:tabs>
              <w:tab w:val="right" w:leader="dot" w:pos="9017"/>
            </w:tabs>
            <w:rPr>
              <w:rFonts w:eastAsiaTheme="minorEastAsia"/>
              <w:noProof/>
            </w:rPr>
          </w:pPr>
          <w:hyperlink w:anchor="_Toc146295863" w:history="1">
            <w:r w:rsidR="00274C7C" w:rsidRPr="00585539">
              <w:rPr>
                <w:rStyle w:val="Hyperlink"/>
                <w:rFonts w:ascii="Arial" w:hAnsi="Arial" w:cs="Arial"/>
                <w:noProof/>
                <w:lang w:val="mn-MN"/>
              </w:rPr>
              <w:t xml:space="preserve">1.4 </w:t>
            </w:r>
            <w:r w:rsidR="00274C7C">
              <w:rPr>
                <w:rStyle w:val="Hyperlink"/>
                <w:rFonts w:ascii="Arial" w:hAnsi="Arial" w:cs="Arial"/>
                <w:noProof/>
                <w:lang w:val="mn-MN"/>
              </w:rPr>
              <w:t xml:space="preserve">     </w:t>
            </w:r>
            <w:r w:rsidR="00274C7C" w:rsidRPr="00585539">
              <w:rPr>
                <w:rStyle w:val="Hyperlink"/>
                <w:rFonts w:ascii="Arial" w:hAnsi="Arial" w:cs="Arial"/>
                <w:noProof/>
                <w:lang w:val="mn-MN"/>
              </w:rPr>
              <w:t>Бусад зардал</w:t>
            </w:r>
            <w:r w:rsidR="00274C7C">
              <w:rPr>
                <w:noProof/>
                <w:webHidden/>
              </w:rPr>
              <w:tab/>
            </w:r>
            <w:r w:rsidR="00274C7C">
              <w:rPr>
                <w:noProof/>
                <w:webHidden/>
              </w:rPr>
              <w:fldChar w:fldCharType="begin"/>
            </w:r>
            <w:r w:rsidR="00274C7C">
              <w:rPr>
                <w:noProof/>
                <w:webHidden/>
              </w:rPr>
              <w:instrText xml:space="preserve"> PAGEREF _Toc146295863 \h </w:instrText>
            </w:r>
            <w:r w:rsidR="00274C7C">
              <w:rPr>
                <w:noProof/>
                <w:webHidden/>
              </w:rPr>
            </w:r>
            <w:r w:rsidR="00274C7C">
              <w:rPr>
                <w:noProof/>
                <w:webHidden/>
              </w:rPr>
              <w:fldChar w:fldCharType="separate"/>
            </w:r>
            <w:r w:rsidR="00042F0C">
              <w:rPr>
                <w:noProof/>
                <w:webHidden/>
              </w:rPr>
              <w:t>29</w:t>
            </w:r>
            <w:r w:rsidR="00274C7C">
              <w:rPr>
                <w:noProof/>
                <w:webHidden/>
              </w:rPr>
              <w:fldChar w:fldCharType="end"/>
            </w:r>
          </w:hyperlink>
        </w:p>
        <w:p w14:paraId="57586ACC" w14:textId="12D922CF" w:rsidR="00274C7C" w:rsidRDefault="00FD3479">
          <w:pPr>
            <w:pStyle w:val="TOC1"/>
            <w:tabs>
              <w:tab w:val="right" w:leader="dot" w:pos="9017"/>
            </w:tabs>
            <w:rPr>
              <w:rFonts w:eastAsiaTheme="minorEastAsia"/>
              <w:noProof/>
            </w:rPr>
          </w:pPr>
          <w:hyperlink w:anchor="_Toc146295864" w:history="1">
            <w:r w:rsidR="00274C7C" w:rsidRPr="00585539">
              <w:rPr>
                <w:rStyle w:val="Hyperlink"/>
                <w:rFonts w:ascii="Arial" w:hAnsi="Arial" w:cs="Arial"/>
                <w:noProof/>
                <w:lang w:val="mn-MN"/>
              </w:rPr>
              <w:t>Гурав. Хуулийн этгээдэд үүсэх захиргааны зардал</w:t>
            </w:r>
            <w:r w:rsidR="00274C7C">
              <w:rPr>
                <w:noProof/>
                <w:webHidden/>
              </w:rPr>
              <w:tab/>
            </w:r>
            <w:r w:rsidR="00274C7C">
              <w:rPr>
                <w:noProof/>
                <w:webHidden/>
              </w:rPr>
              <w:fldChar w:fldCharType="begin"/>
            </w:r>
            <w:r w:rsidR="00274C7C">
              <w:rPr>
                <w:noProof/>
                <w:webHidden/>
              </w:rPr>
              <w:instrText xml:space="preserve"> PAGEREF _Toc146295864 \h </w:instrText>
            </w:r>
            <w:r w:rsidR="00274C7C">
              <w:rPr>
                <w:noProof/>
                <w:webHidden/>
              </w:rPr>
            </w:r>
            <w:r w:rsidR="00274C7C">
              <w:rPr>
                <w:noProof/>
                <w:webHidden/>
              </w:rPr>
              <w:fldChar w:fldCharType="separate"/>
            </w:r>
            <w:r w:rsidR="00042F0C">
              <w:rPr>
                <w:noProof/>
                <w:webHidden/>
              </w:rPr>
              <w:t>30</w:t>
            </w:r>
            <w:r w:rsidR="00274C7C">
              <w:rPr>
                <w:noProof/>
                <w:webHidden/>
              </w:rPr>
              <w:fldChar w:fldCharType="end"/>
            </w:r>
          </w:hyperlink>
        </w:p>
        <w:p w14:paraId="760603C0" w14:textId="6FFCA7DF" w:rsidR="00274C7C" w:rsidRDefault="00FD3479">
          <w:pPr>
            <w:pStyle w:val="TOC1"/>
            <w:tabs>
              <w:tab w:val="right" w:leader="dot" w:pos="9017"/>
            </w:tabs>
            <w:rPr>
              <w:rFonts w:eastAsiaTheme="minorEastAsia"/>
              <w:noProof/>
            </w:rPr>
          </w:pPr>
          <w:hyperlink w:anchor="_Toc146295865" w:history="1">
            <w:r w:rsidR="00274C7C" w:rsidRPr="00585539">
              <w:rPr>
                <w:rStyle w:val="Hyperlink"/>
                <w:rFonts w:ascii="Arial" w:hAnsi="Arial" w:cs="Arial"/>
                <w:noProof/>
                <w:lang w:val="mn-MN"/>
              </w:rPr>
              <w:t>Үнэлгээний үр дүн</w:t>
            </w:r>
            <w:r w:rsidR="00274C7C">
              <w:rPr>
                <w:noProof/>
                <w:webHidden/>
              </w:rPr>
              <w:tab/>
            </w:r>
            <w:r w:rsidR="00274C7C">
              <w:rPr>
                <w:noProof/>
                <w:webHidden/>
              </w:rPr>
              <w:fldChar w:fldCharType="begin"/>
            </w:r>
            <w:r w:rsidR="00274C7C">
              <w:rPr>
                <w:noProof/>
                <w:webHidden/>
              </w:rPr>
              <w:instrText xml:space="preserve"> PAGEREF _Toc146295865 \h </w:instrText>
            </w:r>
            <w:r w:rsidR="00274C7C">
              <w:rPr>
                <w:noProof/>
                <w:webHidden/>
              </w:rPr>
            </w:r>
            <w:r w:rsidR="00274C7C">
              <w:rPr>
                <w:noProof/>
                <w:webHidden/>
              </w:rPr>
              <w:fldChar w:fldCharType="separate"/>
            </w:r>
            <w:r w:rsidR="00042F0C">
              <w:rPr>
                <w:noProof/>
                <w:webHidden/>
              </w:rPr>
              <w:t>31</w:t>
            </w:r>
            <w:r w:rsidR="00274C7C">
              <w:rPr>
                <w:noProof/>
                <w:webHidden/>
              </w:rPr>
              <w:fldChar w:fldCharType="end"/>
            </w:r>
          </w:hyperlink>
        </w:p>
        <w:p w14:paraId="5FCACF50" w14:textId="69565224" w:rsidR="00274C7C" w:rsidRDefault="00FD3479">
          <w:pPr>
            <w:pStyle w:val="TOC1"/>
            <w:tabs>
              <w:tab w:val="right" w:leader="dot" w:pos="9017"/>
            </w:tabs>
            <w:rPr>
              <w:rFonts w:eastAsiaTheme="minorEastAsia"/>
              <w:noProof/>
            </w:rPr>
          </w:pPr>
          <w:hyperlink w:anchor="_Toc146295866" w:history="1">
            <w:r w:rsidR="00274C7C" w:rsidRPr="00585539">
              <w:rPr>
                <w:rStyle w:val="Hyperlink"/>
                <w:rFonts w:ascii="Arial" w:hAnsi="Arial" w:cs="Arial"/>
                <w:noProof/>
                <w:lang w:val="mn-MN"/>
              </w:rPr>
              <w:t>Хавсралт 1: Хуулийн төсөлд тусгасан төрийн байгууллагын үүрэг</w:t>
            </w:r>
            <w:r w:rsidR="00274C7C">
              <w:rPr>
                <w:noProof/>
                <w:webHidden/>
              </w:rPr>
              <w:tab/>
            </w:r>
            <w:r w:rsidR="00274C7C">
              <w:rPr>
                <w:noProof/>
                <w:webHidden/>
              </w:rPr>
              <w:fldChar w:fldCharType="begin"/>
            </w:r>
            <w:r w:rsidR="00274C7C">
              <w:rPr>
                <w:noProof/>
                <w:webHidden/>
              </w:rPr>
              <w:instrText xml:space="preserve"> PAGEREF _Toc146295866 \h </w:instrText>
            </w:r>
            <w:r w:rsidR="00274C7C">
              <w:rPr>
                <w:noProof/>
                <w:webHidden/>
              </w:rPr>
            </w:r>
            <w:r w:rsidR="00274C7C">
              <w:rPr>
                <w:noProof/>
                <w:webHidden/>
              </w:rPr>
              <w:fldChar w:fldCharType="separate"/>
            </w:r>
            <w:r w:rsidR="00042F0C">
              <w:rPr>
                <w:noProof/>
                <w:webHidden/>
              </w:rPr>
              <w:t>35</w:t>
            </w:r>
            <w:r w:rsidR="00274C7C">
              <w:rPr>
                <w:noProof/>
                <w:webHidden/>
              </w:rPr>
              <w:fldChar w:fldCharType="end"/>
            </w:r>
          </w:hyperlink>
        </w:p>
        <w:p w14:paraId="028025EE" w14:textId="466B6D7A" w:rsidR="00274C7C" w:rsidRDefault="00FD3479">
          <w:pPr>
            <w:pStyle w:val="TOC1"/>
            <w:tabs>
              <w:tab w:val="right" w:leader="dot" w:pos="9017"/>
            </w:tabs>
            <w:rPr>
              <w:rFonts w:eastAsiaTheme="minorEastAsia"/>
              <w:noProof/>
            </w:rPr>
          </w:pPr>
          <w:hyperlink w:anchor="_Toc146295867" w:history="1">
            <w:r w:rsidR="00274C7C" w:rsidRPr="00585539">
              <w:rPr>
                <w:rStyle w:val="Hyperlink"/>
                <w:rFonts w:ascii="Arial" w:hAnsi="Arial" w:cs="Arial"/>
                <w:noProof/>
                <w:lang w:val="mn-MN"/>
              </w:rPr>
              <w:t>Хавсралт 2: Хуулийн төсөлд тусгагдсан хэрэгжүүлэгч байгууллагын үүргийн стандарт үйл ажиллагаа</w:t>
            </w:r>
            <w:r w:rsidR="00274C7C">
              <w:rPr>
                <w:noProof/>
                <w:webHidden/>
              </w:rPr>
              <w:tab/>
            </w:r>
            <w:r w:rsidR="00274C7C">
              <w:rPr>
                <w:noProof/>
                <w:webHidden/>
              </w:rPr>
              <w:fldChar w:fldCharType="begin"/>
            </w:r>
            <w:r w:rsidR="00274C7C">
              <w:rPr>
                <w:noProof/>
                <w:webHidden/>
              </w:rPr>
              <w:instrText xml:space="preserve"> PAGEREF _Toc146295867 \h </w:instrText>
            </w:r>
            <w:r w:rsidR="00274C7C">
              <w:rPr>
                <w:noProof/>
                <w:webHidden/>
              </w:rPr>
            </w:r>
            <w:r w:rsidR="00274C7C">
              <w:rPr>
                <w:noProof/>
                <w:webHidden/>
              </w:rPr>
              <w:fldChar w:fldCharType="separate"/>
            </w:r>
            <w:r w:rsidR="00042F0C">
              <w:rPr>
                <w:noProof/>
                <w:webHidden/>
              </w:rPr>
              <w:t>39</w:t>
            </w:r>
            <w:r w:rsidR="00274C7C">
              <w:rPr>
                <w:noProof/>
                <w:webHidden/>
              </w:rPr>
              <w:fldChar w:fldCharType="end"/>
            </w:r>
          </w:hyperlink>
        </w:p>
        <w:p w14:paraId="093BC43A" w14:textId="03D227F4" w:rsidR="00274C7C" w:rsidRDefault="00FD3479">
          <w:pPr>
            <w:pStyle w:val="TOC1"/>
            <w:tabs>
              <w:tab w:val="right" w:leader="dot" w:pos="9017"/>
            </w:tabs>
            <w:rPr>
              <w:rFonts w:eastAsiaTheme="minorEastAsia"/>
              <w:noProof/>
            </w:rPr>
          </w:pPr>
          <w:hyperlink w:anchor="_Toc146295868" w:history="1">
            <w:r w:rsidR="00274C7C" w:rsidRPr="00585539">
              <w:rPr>
                <w:rStyle w:val="Hyperlink"/>
                <w:rFonts w:ascii="Arial" w:hAnsi="Arial" w:cs="Arial"/>
                <w:noProof/>
                <w:lang w:val="mn-MN"/>
              </w:rPr>
              <w:t>Хавсралт 3: Хэрэгжүүлэх үйл ажиллагаа буюу үүргийн талаарх тоон үзүүлэлт</w:t>
            </w:r>
            <w:r w:rsidR="00274C7C">
              <w:rPr>
                <w:noProof/>
                <w:webHidden/>
              </w:rPr>
              <w:tab/>
            </w:r>
            <w:r w:rsidR="00274C7C">
              <w:rPr>
                <w:noProof/>
                <w:webHidden/>
              </w:rPr>
              <w:fldChar w:fldCharType="begin"/>
            </w:r>
            <w:r w:rsidR="00274C7C">
              <w:rPr>
                <w:noProof/>
                <w:webHidden/>
              </w:rPr>
              <w:instrText xml:space="preserve"> PAGEREF _Toc146295868 \h </w:instrText>
            </w:r>
            <w:r w:rsidR="00274C7C">
              <w:rPr>
                <w:noProof/>
                <w:webHidden/>
              </w:rPr>
            </w:r>
            <w:r w:rsidR="00274C7C">
              <w:rPr>
                <w:noProof/>
                <w:webHidden/>
              </w:rPr>
              <w:fldChar w:fldCharType="separate"/>
            </w:r>
            <w:r w:rsidR="00042F0C">
              <w:rPr>
                <w:noProof/>
                <w:webHidden/>
              </w:rPr>
              <w:t>42</w:t>
            </w:r>
            <w:r w:rsidR="00274C7C">
              <w:rPr>
                <w:noProof/>
                <w:webHidden/>
              </w:rPr>
              <w:fldChar w:fldCharType="end"/>
            </w:r>
          </w:hyperlink>
        </w:p>
        <w:p w14:paraId="54E3915B" w14:textId="0E16A9D6" w:rsidR="00274C7C" w:rsidRDefault="00FD3479">
          <w:pPr>
            <w:pStyle w:val="TOC1"/>
            <w:tabs>
              <w:tab w:val="right" w:leader="dot" w:pos="9017"/>
            </w:tabs>
            <w:rPr>
              <w:rFonts w:eastAsiaTheme="minorEastAsia"/>
              <w:noProof/>
            </w:rPr>
          </w:pPr>
          <w:hyperlink w:anchor="_Toc146295869" w:history="1">
            <w:r w:rsidR="00274C7C" w:rsidRPr="00585539">
              <w:rPr>
                <w:rStyle w:val="Hyperlink"/>
                <w:rFonts w:ascii="Arial" w:hAnsi="Arial" w:cs="Arial"/>
                <w:noProof/>
                <w:lang w:val="mn-MN"/>
              </w:rPr>
              <w:t>Хавсралт 4: Шүүхийн байгууллагад шинээр бий болсон үүрэгтэй холбогдох стандарт үйл ажиллагаа</w:t>
            </w:r>
            <w:r w:rsidR="00274C7C">
              <w:rPr>
                <w:noProof/>
                <w:webHidden/>
              </w:rPr>
              <w:tab/>
            </w:r>
            <w:r w:rsidR="00274C7C">
              <w:rPr>
                <w:noProof/>
                <w:webHidden/>
              </w:rPr>
              <w:fldChar w:fldCharType="begin"/>
            </w:r>
            <w:r w:rsidR="00274C7C">
              <w:rPr>
                <w:noProof/>
                <w:webHidden/>
              </w:rPr>
              <w:instrText xml:space="preserve"> PAGEREF _Toc146295869 \h </w:instrText>
            </w:r>
            <w:r w:rsidR="00274C7C">
              <w:rPr>
                <w:noProof/>
                <w:webHidden/>
              </w:rPr>
            </w:r>
            <w:r w:rsidR="00274C7C">
              <w:rPr>
                <w:noProof/>
                <w:webHidden/>
              </w:rPr>
              <w:fldChar w:fldCharType="separate"/>
            </w:r>
            <w:r w:rsidR="00042F0C">
              <w:rPr>
                <w:noProof/>
                <w:webHidden/>
              </w:rPr>
              <w:t>43</w:t>
            </w:r>
            <w:r w:rsidR="00274C7C">
              <w:rPr>
                <w:noProof/>
                <w:webHidden/>
              </w:rPr>
              <w:fldChar w:fldCharType="end"/>
            </w:r>
          </w:hyperlink>
        </w:p>
        <w:p w14:paraId="394C27F1" w14:textId="04AA2F8A" w:rsidR="00274C7C" w:rsidRDefault="00FD3479">
          <w:pPr>
            <w:pStyle w:val="TOC1"/>
            <w:tabs>
              <w:tab w:val="right" w:leader="dot" w:pos="9017"/>
            </w:tabs>
            <w:rPr>
              <w:rFonts w:eastAsiaTheme="minorEastAsia"/>
              <w:noProof/>
            </w:rPr>
          </w:pPr>
          <w:hyperlink w:anchor="_Toc146295870" w:history="1">
            <w:r w:rsidR="00274C7C" w:rsidRPr="00585539">
              <w:rPr>
                <w:rStyle w:val="Hyperlink"/>
                <w:rFonts w:ascii="Arial" w:hAnsi="Arial" w:cs="Arial"/>
                <w:noProof/>
                <w:lang w:val="mn-MN"/>
              </w:rPr>
              <w:t>Хавсралт 5: Захиалагчаас ирүүлсэн хуулийн төсөл</w:t>
            </w:r>
            <w:r w:rsidR="00274C7C">
              <w:rPr>
                <w:noProof/>
                <w:webHidden/>
              </w:rPr>
              <w:tab/>
            </w:r>
            <w:r w:rsidR="00274C7C">
              <w:rPr>
                <w:noProof/>
                <w:webHidden/>
              </w:rPr>
              <w:fldChar w:fldCharType="begin"/>
            </w:r>
            <w:r w:rsidR="00274C7C">
              <w:rPr>
                <w:noProof/>
                <w:webHidden/>
              </w:rPr>
              <w:instrText xml:space="preserve"> PAGEREF _Toc146295870 \h </w:instrText>
            </w:r>
            <w:r w:rsidR="00274C7C">
              <w:rPr>
                <w:noProof/>
                <w:webHidden/>
              </w:rPr>
            </w:r>
            <w:r w:rsidR="00274C7C">
              <w:rPr>
                <w:noProof/>
                <w:webHidden/>
              </w:rPr>
              <w:fldChar w:fldCharType="separate"/>
            </w:r>
            <w:r w:rsidR="00042F0C">
              <w:rPr>
                <w:noProof/>
                <w:webHidden/>
              </w:rPr>
              <w:t>46</w:t>
            </w:r>
            <w:r w:rsidR="00274C7C">
              <w:rPr>
                <w:noProof/>
                <w:webHidden/>
              </w:rPr>
              <w:fldChar w:fldCharType="end"/>
            </w:r>
          </w:hyperlink>
        </w:p>
        <w:p w14:paraId="39A51594" w14:textId="77777777" w:rsidR="00C5225E" w:rsidRPr="006443E9" w:rsidRDefault="00701393" w:rsidP="006443E9">
          <w:pPr>
            <w:rPr>
              <w:rFonts w:ascii="Arial" w:hAnsi="Arial" w:cs="Arial"/>
            </w:rPr>
          </w:pPr>
          <w:r w:rsidRPr="006443E9">
            <w:rPr>
              <w:rFonts w:ascii="Arial" w:hAnsi="Arial" w:cs="Arial"/>
              <w:b/>
              <w:bCs/>
              <w:noProof/>
            </w:rPr>
            <w:fldChar w:fldCharType="end"/>
          </w:r>
        </w:p>
      </w:sdtContent>
    </w:sdt>
    <w:p w14:paraId="0D399E1E" w14:textId="77777777" w:rsidR="00DF6ACA" w:rsidRPr="006443E9" w:rsidRDefault="00DF6ACA" w:rsidP="006443E9">
      <w:pPr>
        <w:rPr>
          <w:rFonts w:ascii="Arial" w:hAnsi="Arial" w:cs="Arial"/>
          <w:lang w:val="mn-MN"/>
        </w:rPr>
      </w:pPr>
      <w:r w:rsidRPr="006443E9">
        <w:rPr>
          <w:rFonts w:ascii="Arial" w:hAnsi="Arial" w:cs="Arial"/>
          <w:lang w:val="mn-MN"/>
        </w:rPr>
        <w:br w:type="page"/>
      </w:r>
    </w:p>
    <w:p w14:paraId="7673A615" w14:textId="77777777" w:rsidR="00703E8C" w:rsidRPr="006443E9" w:rsidRDefault="00DF6ACA" w:rsidP="006443E9">
      <w:pPr>
        <w:rPr>
          <w:rFonts w:ascii="Arial" w:hAnsi="Arial" w:cs="Arial"/>
          <w:lang w:val="mn-MN"/>
        </w:rPr>
      </w:pPr>
      <w:r w:rsidRPr="006443E9">
        <w:rPr>
          <w:rFonts w:ascii="Arial" w:hAnsi="Arial" w:cs="Arial"/>
          <w:lang w:val="mn-MN"/>
        </w:rPr>
        <w:lastRenderedPageBreak/>
        <w:t xml:space="preserve">Хүснэгтийн жагсаалт </w:t>
      </w:r>
    </w:p>
    <w:p w14:paraId="4DB774E1" w14:textId="4C15DE29" w:rsidR="00274C7C" w:rsidRDefault="00067818">
      <w:pPr>
        <w:pStyle w:val="TableofFigures"/>
        <w:tabs>
          <w:tab w:val="right" w:leader="dot" w:pos="9017"/>
        </w:tabs>
        <w:rPr>
          <w:rFonts w:eastAsiaTheme="minorEastAsia"/>
          <w:noProof/>
        </w:rPr>
      </w:pPr>
      <w:r w:rsidRPr="006443E9">
        <w:rPr>
          <w:rFonts w:ascii="Arial" w:hAnsi="Arial" w:cs="Arial"/>
          <w:lang w:val="mn-MN"/>
        </w:rPr>
        <w:fldChar w:fldCharType="begin"/>
      </w:r>
      <w:r w:rsidRPr="006443E9">
        <w:rPr>
          <w:rFonts w:ascii="Arial" w:hAnsi="Arial" w:cs="Arial"/>
          <w:lang w:val="mn-MN"/>
        </w:rPr>
        <w:instrText xml:space="preserve"> TOC \h \z \c "Хүснэгт" </w:instrText>
      </w:r>
      <w:r w:rsidRPr="006443E9">
        <w:rPr>
          <w:rFonts w:ascii="Arial" w:hAnsi="Arial" w:cs="Arial"/>
          <w:lang w:val="mn-MN"/>
        </w:rPr>
        <w:fldChar w:fldCharType="separate"/>
      </w:r>
      <w:hyperlink w:anchor="_Toc146296059" w:history="1">
        <w:r w:rsidR="00274C7C" w:rsidRPr="000C7E62">
          <w:rPr>
            <w:rStyle w:val="Hyperlink"/>
            <w:rFonts w:ascii="Arial" w:hAnsi="Arial" w:cs="Arial"/>
            <w:i/>
            <w:noProof/>
            <w:lang w:val="mn-MN"/>
          </w:rPr>
          <w:t xml:space="preserve">Хүснэгт </w:t>
        </w:r>
        <w:r w:rsidR="00274C7C" w:rsidRPr="000C7E62">
          <w:rPr>
            <w:rStyle w:val="Hyperlink"/>
            <w:rFonts w:ascii="Arial" w:hAnsi="Arial" w:cs="Arial"/>
            <w:i/>
            <w:noProof/>
          </w:rPr>
          <w:t>1</w:t>
        </w:r>
        <w:r w:rsidR="00274C7C" w:rsidRPr="000C7E62">
          <w:rPr>
            <w:rStyle w:val="Hyperlink"/>
            <w:rFonts w:ascii="Arial" w:hAnsi="Arial" w:cs="Arial"/>
            <w:i/>
            <w:noProof/>
            <w:lang w:val="mn-MN"/>
          </w:rPr>
          <w:t xml:space="preserve">. Зардал тооцох үе шат, алхам </w:t>
        </w:r>
        <w:r w:rsidR="00274C7C" w:rsidRPr="000C7E62">
          <w:rPr>
            <w:rStyle w:val="Hyperlink"/>
            <w:rFonts w:ascii="Arial" w:hAnsi="Arial" w:cs="Arial"/>
            <w:i/>
            <w:noProof/>
          </w:rPr>
          <w:t>/</w:t>
        </w:r>
        <w:r w:rsidR="00274C7C" w:rsidRPr="000C7E62">
          <w:rPr>
            <w:rStyle w:val="Hyperlink"/>
            <w:rFonts w:ascii="Arial" w:hAnsi="Arial" w:cs="Arial"/>
            <w:i/>
            <w:noProof/>
            <w:lang w:val="mn-MN"/>
          </w:rPr>
          <w:t>төрийн байгууллага</w:t>
        </w:r>
        <w:r w:rsidR="00274C7C" w:rsidRPr="000C7E62">
          <w:rPr>
            <w:rStyle w:val="Hyperlink"/>
            <w:rFonts w:ascii="Arial" w:hAnsi="Arial" w:cs="Arial"/>
            <w:i/>
            <w:noProof/>
          </w:rPr>
          <w:t>/</w:t>
        </w:r>
        <w:r w:rsidR="00274C7C">
          <w:rPr>
            <w:noProof/>
            <w:webHidden/>
          </w:rPr>
          <w:tab/>
        </w:r>
        <w:r w:rsidR="00274C7C">
          <w:rPr>
            <w:noProof/>
            <w:webHidden/>
          </w:rPr>
          <w:fldChar w:fldCharType="begin"/>
        </w:r>
        <w:r w:rsidR="00274C7C">
          <w:rPr>
            <w:noProof/>
            <w:webHidden/>
          </w:rPr>
          <w:instrText xml:space="preserve"> PAGEREF _Toc146296059 \h </w:instrText>
        </w:r>
        <w:r w:rsidR="00274C7C">
          <w:rPr>
            <w:noProof/>
            <w:webHidden/>
          </w:rPr>
        </w:r>
        <w:r w:rsidR="00274C7C">
          <w:rPr>
            <w:noProof/>
            <w:webHidden/>
          </w:rPr>
          <w:fldChar w:fldCharType="separate"/>
        </w:r>
        <w:r w:rsidR="00042F0C">
          <w:rPr>
            <w:noProof/>
            <w:webHidden/>
          </w:rPr>
          <w:t>4</w:t>
        </w:r>
        <w:r w:rsidR="00274C7C">
          <w:rPr>
            <w:noProof/>
            <w:webHidden/>
          </w:rPr>
          <w:fldChar w:fldCharType="end"/>
        </w:r>
      </w:hyperlink>
    </w:p>
    <w:p w14:paraId="120BC251" w14:textId="4641F890" w:rsidR="00274C7C" w:rsidRDefault="00FD3479">
      <w:pPr>
        <w:pStyle w:val="TableofFigures"/>
        <w:tabs>
          <w:tab w:val="right" w:leader="dot" w:pos="9017"/>
        </w:tabs>
        <w:rPr>
          <w:rFonts w:eastAsiaTheme="minorEastAsia"/>
          <w:noProof/>
        </w:rPr>
      </w:pPr>
      <w:hyperlink w:anchor="_Toc146296060" w:history="1">
        <w:r w:rsidR="00274C7C" w:rsidRPr="000C7E62">
          <w:rPr>
            <w:rStyle w:val="Hyperlink"/>
            <w:rFonts w:ascii="Arial" w:hAnsi="Arial" w:cs="Arial"/>
            <w:i/>
            <w:noProof/>
            <w:lang w:val="mn-MN"/>
          </w:rPr>
          <w:t>Хүснэгт 2. Төрийн байгууллагын хүний нөөцийн зардлыг урьдчилан тооцох зохицуулалт</w:t>
        </w:r>
        <w:r w:rsidR="00274C7C">
          <w:rPr>
            <w:noProof/>
            <w:webHidden/>
          </w:rPr>
          <w:tab/>
        </w:r>
        <w:r w:rsidR="00274C7C">
          <w:rPr>
            <w:noProof/>
            <w:webHidden/>
          </w:rPr>
          <w:fldChar w:fldCharType="begin"/>
        </w:r>
        <w:r w:rsidR="00274C7C">
          <w:rPr>
            <w:noProof/>
            <w:webHidden/>
          </w:rPr>
          <w:instrText xml:space="preserve"> PAGEREF _Toc146296060 \h </w:instrText>
        </w:r>
        <w:r w:rsidR="00274C7C">
          <w:rPr>
            <w:noProof/>
            <w:webHidden/>
          </w:rPr>
        </w:r>
        <w:r w:rsidR="00274C7C">
          <w:rPr>
            <w:noProof/>
            <w:webHidden/>
          </w:rPr>
          <w:fldChar w:fldCharType="separate"/>
        </w:r>
        <w:r w:rsidR="00042F0C">
          <w:rPr>
            <w:noProof/>
            <w:webHidden/>
          </w:rPr>
          <w:t>5</w:t>
        </w:r>
        <w:r w:rsidR="00274C7C">
          <w:rPr>
            <w:noProof/>
            <w:webHidden/>
          </w:rPr>
          <w:fldChar w:fldCharType="end"/>
        </w:r>
      </w:hyperlink>
    </w:p>
    <w:p w14:paraId="682A6A73" w14:textId="7B7E38CC" w:rsidR="00274C7C" w:rsidRDefault="00FD3479">
      <w:pPr>
        <w:pStyle w:val="TableofFigures"/>
        <w:tabs>
          <w:tab w:val="right" w:leader="dot" w:pos="9017"/>
        </w:tabs>
        <w:rPr>
          <w:rFonts w:eastAsiaTheme="minorEastAsia"/>
          <w:noProof/>
        </w:rPr>
      </w:pPr>
      <w:hyperlink w:anchor="_Toc146296061" w:history="1">
        <w:r w:rsidR="00274C7C" w:rsidRPr="000C7E62">
          <w:rPr>
            <w:rStyle w:val="Hyperlink"/>
            <w:rFonts w:ascii="Arial" w:hAnsi="Arial" w:cs="Arial"/>
            <w:i/>
            <w:noProof/>
            <w:lang w:val="mn-MN"/>
          </w:rPr>
          <w:t>Хүснэгт 3. Шүүхэд үүсэх хүний нөөцийн зардлыг урьдчилан тооцох зохицуулалт</w:t>
        </w:r>
        <w:r w:rsidR="00274C7C">
          <w:rPr>
            <w:noProof/>
            <w:webHidden/>
          </w:rPr>
          <w:tab/>
        </w:r>
        <w:r w:rsidR="00274C7C">
          <w:rPr>
            <w:noProof/>
            <w:webHidden/>
          </w:rPr>
          <w:fldChar w:fldCharType="begin"/>
        </w:r>
        <w:r w:rsidR="00274C7C">
          <w:rPr>
            <w:noProof/>
            <w:webHidden/>
          </w:rPr>
          <w:instrText xml:space="preserve"> PAGEREF _Toc146296061 \h </w:instrText>
        </w:r>
        <w:r w:rsidR="00274C7C">
          <w:rPr>
            <w:noProof/>
            <w:webHidden/>
          </w:rPr>
        </w:r>
        <w:r w:rsidR="00274C7C">
          <w:rPr>
            <w:noProof/>
            <w:webHidden/>
          </w:rPr>
          <w:fldChar w:fldCharType="separate"/>
        </w:r>
        <w:r w:rsidR="00042F0C">
          <w:rPr>
            <w:noProof/>
            <w:webHidden/>
          </w:rPr>
          <w:t>6</w:t>
        </w:r>
        <w:r w:rsidR="00274C7C">
          <w:rPr>
            <w:noProof/>
            <w:webHidden/>
          </w:rPr>
          <w:fldChar w:fldCharType="end"/>
        </w:r>
      </w:hyperlink>
    </w:p>
    <w:p w14:paraId="3E42B37D" w14:textId="604142D7" w:rsidR="00274C7C" w:rsidRDefault="00FD3479">
      <w:pPr>
        <w:pStyle w:val="TableofFigures"/>
        <w:tabs>
          <w:tab w:val="right" w:leader="dot" w:pos="9017"/>
        </w:tabs>
        <w:rPr>
          <w:rFonts w:eastAsiaTheme="minorEastAsia"/>
          <w:noProof/>
        </w:rPr>
      </w:pPr>
      <w:hyperlink w:anchor="_Toc146296062" w:history="1">
        <w:r w:rsidR="00274C7C" w:rsidRPr="000C7E62">
          <w:rPr>
            <w:rStyle w:val="Hyperlink"/>
            <w:rFonts w:ascii="Arial" w:hAnsi="Arial" w:cs="Arial"/>
            <w:i/>
            <w:noProof/>
            <w:lang w:val="mn-MN"/>
          </w:rPr>
          <w:t>Хүснэгт 4. Нэмэлт зардлын хүрээнд тооцох буюу санхүүгийн зардлыг тооцох заалтууд /үйл ажиллагаа, үйлчилгээгээр/</w:t>
        </w:r>
        <w:r w:rsidR="00274C7C">
          <w:rPr>
            <w:noProof/>
            <w:webHidden/>
          </w:rPr>
          <w:tab/>
        </w:r>
        <w:r w:rsidR="00274C7C">
          <w:rPr>
            <w:noProof/>
            <w:webHidden/>
          </w:rPr>
          <w:fldChar w:fldCharType="begin"/>
        </w:r>
        <w:r w:rsidR="00274C7C">
          <w:rPr>
            <w:noProof/>
            <w:webHidden/>
          </w:rPr>
          <w:instrText xml:space="preserve"> PAGEREF _Toc146296062 \h </w:instrText>
        </w:r>
        <w:r w:rsidR="00274C7C">
          <w:rPr>
            <w:noProof/>
            <w:webHidden/>
          </w:rPr>
        </w:r>
        <w:r w:rsidR="00274C7C">
          <w:rPr>
            <w:noProof/>
            <w:webHidden/>
          </w:rPr>
          <w:fldChar w:fldCharType="separate"/>
        </w:r>
        <w:r w:rsidR="00042F0C">
          <w:rPr>
            <w:noProof/>
            <w:webHidden/>
          </w:rPr>
          <w:t>7</w:t>
        </w:r>
        <w:r w:rsidR="00274C7C">
          <w:rPr>
            <w:noProof/>
            <w:webHidden/>
          </w:rPr>
          <w:fldChar w:fldCharType="end"/>
        </w:r>
      </w:hyperlink>
    </w:p>
    <w:p w14:paraId="1FECA9F7" w14:textId="2D518EF4" w:rsidR="00274C7C" w:rsidRDefault="00FD3479">
      <w:pPr>
        <w:pStyle w:val="TableofFigures"/>
        <w:tabs>
          <w:tab w:val="right" w:leader="dot" w:pos="9017"/>
        </w:tabs>
        <w:rPr>
          <w:rFonts w:eastAsiaTheme="minorEastAsia"/>
          <w:noProof/>
        </w:rPr>
      </w:pPr>
      <w:hyperlink w:anchor="_Toc146296063" w:history="1">
        <w:r w:rsidR="00274C7C" w:rsidRPr="000C7E62">
          <w:rPr>
            <w:rStyle w:val="Hyperlink"/>
            <w:rFonts w:ascii="Arial" w:hAnsi="Arial" w:cs="Arial"/>
            <w:i/>
            <w:noProof/>
            <w:lang w:val="mn-MN"/>
          </w:rPr>
          <w:t xml:space="preserve">Хүснэгт </w:t>
        </w:r>
        <w:r w:rsidR="00274C7C" w:rsidRPr="000C7E62">
          <w:rPr>
            <w:rStyle w:val="Hyperlink"/>
            <w:rFonts w:ascii="Arial" w:hAnsi="Arial" w:cs="Arial"/>
            <w:i/>
            <w:noProof/>
          </w:rPr>
          <w:t>5</w:t>
        </w:r>
        <w:r w:rsidR="00274C7C" w:rsidRPr="000C7E62">
          <w:rPr>
            <w:rStyle w:val="Hyperlink"/>
            <w:rFonts w:ascii="Arial" w:hAnsi="Arial" w:cs="Arial"/>
            <w:i/>
            <w:noProof/>
            <w:lang w:val="mn-MN"/>
          </w:rPr>
          <w:t xml:space="preserve">. Зардал тооцох үе шат, алхам </w:t>
        </w:r>
        <w:r w:rsidR="00274C7C" w:rsidRPr="000C7E62">
          <w:rPr>
            <w:rStyle w:val="Hyperlink"/>
            <w:rFonts w:ascii="Arial" w:hAnsi="Arial" w:cs="Arial"/>
            <w:i/>
            <w:noProof/>
          </w:rPr>
          <w:t>/</w:t>
        </w:r>
        <w:r w:rsidR="00274C7C" w:rsidRPr="000C7E62">
          <w:rPr>
            <w:rStyle w:val="Hyperlink"/>
            <w:rFonts w:ascii="Arial" w:hAnsi="Arial" w:cs="Arial"/>
            <w:i/>
            <w:noProof/>
            <w:lang w:val="mn-MN"/>
          </w:rPr>
          <w:t>иргэн</w:t>
        </w:r>
        <w:r w:rsidR="00274C7C" w:rsidRPr="000C7E62">
          <w:rPr>
            <w:rStyle w:val="Hyperlink"/>
            <w:rFonts w:ascii="Arial" w:hAnsi="Arial" w:cs="Arial"/>
            <w:i/>
            <w:noProof/>
          </w:rPr>
          <w:t>/</w:t>
        </w:r>
        <w:r w:rsidR="00274C7C">
          <w:rPr>
            <w:noProof/>
            <w:webHidden/>
          </w:rPr>
          <w:tab/>
        </w:r>
        <w:r w:rsidR="00274C7C">
          <w:rPr>
            <w:noProof/>
            <w:webHidden/>
          </w:rPr>
          <w:fldChar w:fldCharType="begin"/>
        </w:r>
        <w:r w:rsidR="00274C7C">
          <w:rPr>
            <w:noProof/>
            <w:webHidden/>
          </w:rPr>
          <w:instrText xml:space="preserve"> PAGEREF _Toc146296063 \h </w:instrText>
        </w:r>
        <w:r w:rsidR="00274C7C">
          <w:rPr>
            <w:noProof/>
            <w:webHidden/>
          </w:rPr>
        </w:r>
        <w:r w:rsidR="00274C7C">
          <w:rPr>
            <w:noProof/>
            <w:webHidden/>
          </w:rPr>
          <w:fldChar w:fldCharType="separate"/>
        </w:r>
        <w:r w:rsidR="00042F0C">
          <w:rPr>
            <w:noProof/>
            <w:webHidden/>
          </w:rPr>
          <w:t>9</w:t>
        </w:r>
        <w:r w:rsidR="00274C7C">
          <w:rPr>
            <w:noProof/>
            <w:webHidden/>
          </w:rPr>
          <w:fldChar w:fldCharType="end"/>
        </w:r>
      </w:hyperlink>
    </w:p>
    <w:p w14:paraId="55411D41" w14:textId="0D1DB256" w:rsidR="00274C7C" w:rsidRDefault="00FD3479">
      <w:pPr>
        <w:pStyle w:val="TableofFigures"/>
        <w:tabs>
          <w:tab w:val="right" w:leader="dot" w:pos="9017"/>
        </w:tabs>
        <w:rPr>
          <w:rFonts w:eastAsiaTheme="minorEastAsia"/>
          <w:noProof/>
        </w:rPr>
      </w:pPr>
      <w:hyperlink w:anchor="_Toc146296064" w:history="1">
        <w:r w:rsidR="00274C7C" w:rsidRPr="000C7E62">
          <w:rPr>
            <w:rStyle w:val="Hyperlink"/>
            <w:rFonts w:ascii="Arial" w:hAnsi="Arial" w:cs="Arial"/>
            <w:i/>
            <w:noProof/>
            <w:lang w:val="mn-MN"/>
          </w:rPr>
          <w:t>Хүснэгт 6. Иргэнд шинээр ачаалал бий болгосон заалт /Сайн дураар биелүүлэх/</w:t>
        </w:r>
        <w:r w:rsidR="00274C7C">
          <w:rPr>
            <w:noProof/>
            <w:webHidden/>
          </w:rPr>
          <w:tab/>
        </w:r>
        <w:r w:rsidR="00274C7C">
          <w:rPr>
            <w:noProof/>
            <w:webHidden/>
          </w:rPr>
          <w:fldChar w:fldCharType="begin"/>
        </w:r>
        <w:r w:rsidR="00274C7C">
          <w:rPr>
            <w:noProof/>
            <w:webHidden/>
          </w:rPr>
          <w:instrText xml:space="preserve"> PAGEREF _Toc146296064 \h </w:instrText>
        </w:r>
        <w:r w:rsidR="00274C7C">
          <w:rPr>
            <w:noProof/>
            <w:webHidden/>
          </w:rPr>
        </w:r>
        <w:r w:rsidR="00274C7C">
          <w:rPr>
            <w:noProof/>
            <w:webHidden/>
          </w:rPr>
          <w:fldChar w:fldCharType="separate"/>
        </w:r>
        <w:r w:rsidR="00042F0C">
          <w:rPr>
            <w:noProof/>
            <w:webHidden/>
          </w:rPr>
          <w:t>9</w:t>
        </w:r>
        <w:r w:rsidR="00274C7C">
          <w:rPr>
            <w:noProof/>
            <w:webHidden/>
          </w:rPr>
          <w:fldChar w:fldCharType="end"/>
        </w:r>
      </w:hyperlink>
    </w:p>
    <w:p w14:paraId="3E0C2D1E" w14:textId="45FCC9D1" w:rsidR="00274C7C" w:rsidRDefault="00FD3479">
      <w:pPr>
        <w:pStyle w:val="TableofFigures"/>
        <w:tabs>
          <w:tab w:val="right" w:leader="dot" w:pos="9017"/>
        </w:tabs>
        <w:rPr>
          <w:rFonts w:eastAsiaTheme="minorEastAsia"/>
          <w:noProof/>
        </w:rPr>
      </w:pPr>
      <w:hyperlink w:anchor="_Toc146296065" w:history="1">
        <w:r w:rsidR="00274C7C" w:rsidRPr="000C7E62">
          <w:rPr>
            <w:rStyle w:val="Hyperlink"/>
            <w:rFonts w:ascii="Arial" w:hAnsi="Arial" w:cs="Arial"/>
            <w:i/>
            <w:noProof/>
            <w:lang w:val="mn-MN"/>
          </w:rPr>
          <w:t>Хүснэгт 7. Хэрэгжүүлэгч байгууллагуудын үүрэг</w:t>
        </w:r>
        <w:r w:rsidR="00274C7C">
          <w:rPr>
            <w:noProof/>
            <w:webHidden/>
          </w:rPr>
          <w:tab/>
        </w:r>
        <w:r w:rsidR="00274C7C">
          <w:rPr>
            <w:noProof/>
            <w:webHidden/>
          </w:rPr>
          <w:fldChar w:fldCharType="begin"/>
        </w:r>
        <w:r w:rsidR="00274C7C">
          <w:rPr>
            <w:noProof/>
            <w:webHidden/>
          </w:rPr>
          <w:instrText xml:space="preserve"> PAGEREF _Toc146296065 \h </w:instrText>
        </w:r>
        <w:r w:rsidR="00274C7C">
          <w:rPr>
            <w:noProof/>
            <w:webHidden/>
          </w:rPr>
        </w:r>
        <w:r w:rsidR="00274C7C">
          <w:rPr>
            <w:noProof/>
            <w:webHidden/>
          </w:rPr>
          <w:fldChar w:fldCharType="separate"/>
        </w:r>
        <w:r w:rsidR="00042F0C">
          <w:rPr>
            <w:noProof/>
            <w:webHidden/>
          </w:rPr>
          <w:t>12</w:t>
        </w:r>
        <w:r w:rsidR="00274C7C">
          <w:rPr>
            <w:noProof/>
            <w:webHidden/>
          </w:rPr>
          <w:fldChar w:fldCharType="end"/>
        </w:r>
      </w:hyperlink>
    </w:p>
    <w:p w14:paraId="742B9DF4" w14:textId="15B866E2" w:rsidR="00274C7C" w:rsidRDefault="00FD3479">
      <w:pPr>
        <w:pStyle w:val="TableofFigures"/>
        <w:tabs>
          <w:tab w:val="right" w:leader="dot" w:pos="9017"/>
        </w:tabs>
        <w:rPr>
          <w:rFonts w:eastAsiaTheme="minorEastAsia"/>
          <w:noProof/>
        </w:rPr>
      </w:pPr>
      <w:hyperlink w:anchor="_Toc146296066" w:history="1">
        <w:r w:rsidR="00274C7C" w:rsidRPr="000C7E62">
          <w:rPr>
            <w:rStyle w:val="Hyperlink"/>
            <w:rFonts w:ascii="Arial" w:hAnsi="Arial" w:cs="Arial"/>
            <w:i/>
            <w:noProof/>
            <w:lang w:val="mn-MN"/>
          </w:rPr>
          <w:t>Хүснэгт 8. Хэрэгжүүлэгч байгууллагуудын гүйцэтгэх үүрэг, стандарт үйл ажиллагаанд зарцуулах хугацаа</w:t>
        </w:r>
        <w:r w:rsidR="00274C7C">
          <w:rPr>
            <w:noProof/>
            <w:webHidden/>
          </w:rPr>
          <w:tab/>
        </w:r>
        <w:r w:rsidR="00274C7C">
          <w:rPr>
            <w:noProof/>
            <w:webHidden/>
          </w:rPr>
          <w:fldChar w:fldCharType="begin"/>
        </w:r>
        <w:r w:rsidR="00274C7C">
          <w:rPr>
            <w:noProof/>
            <w:webHidden/>
          </w:rPr>
          <w:instrText xml:space="preserve"> PAGEREF _Toc146296066 \h </w:instrText>
        </w:r>
        <w:r w:rsidR="00274C7C">
          <w:rPr>
            <w:noProof/>
            <w:webHidden/>
          </w:rPr>
        </w:r>
        <w:r w:rsidR="00274C7C">
          <w:rPr>
            <w:noProof/>
            <w:webHidden/>
          </w:rPr>
          <w:fldChar w:fldCharType="separate"/>
        </w:r>
        <w:r w:rsidR="00042F0C">
          <w:rPr>
            <w:noProof/>
            <w:webHidden/>
          </w:rPr>
          <w:t>13</w:t>
        </w:r>
        <w:r w:rsidR="00274C7C">
          <w:rPr>
            <w:noProof/>
            <w:webHidden/>
          </w:rPr>
          <w:fldChar w:fldCharType="end"/>
        </w:r>
      </w:hyperlink>
    </w:p>
    <w:p w14:paraId="48579379" w14:textId="31F1482F" w:rsidR="00274C7C" w:rsidRDefault="00FD3479">
      <w:pPr>
        <w:pStyle w:val="TableofFigures"/>
        <w:tabs>
          <w:tab w:val="right" w:leader="dot" w:pos="9017"/>
        </w:tabs>
        <w:rPr>
          <w:rFonts w:eastAsiaTheme="minorEastAsia"/>
          <w:noProof/>
        </w:rPr>
      </w:pPr>
      <w:hyperlink w:anchor="_Toc146296067" w:history="1">
        <w:r w:rsidR="00274C7C" w:rsidRPr="000C7E62">
          <w:rPr>
            <w:rStyle w:val="Hyperlink"/>
            <w:rFonts w:ascii="Arial" w:hAnsi="Arial" w:cs="Arial"/>
            <w:i/>
            <w:noProof/>
            <w:lang w:val="mn-MN"/>
          </w:rPr>
          <w:t>Хүснэгт 9. Шүүхийн хүний нөөцийн зардлыг урьдчилан тооцох заалтууд</w:t>
        </w:r>
        <w:r w:rsidR="00274C7C">
          <w:rPr>
            <w:noProof/>
            <w:webHidden/>
          </w:rPr>
          <w:tab/>
        </w:r>
        <w:r w:rsidR="00274C7C">
          <w:rPr>
            <w:noProof/>
            <w:webHidden/>
          </w:rPr>
          <w:fldChar w:fldCharType="begin"/>
        </w:r>
        <w:r w:rsidR="00274C7C">
          <w:rPr>
            <w:noProof/>
            <w:webHidden/>
          </w:rPr>
          <w:instrText xml:space="preserve"> PAGEREF _Toc146296067 \h </w:instrText>
        </w:r>
        <w:r w:rsidR="00274C7C">
          <w:rPr>
            <w:noProof/>
            <w:webHidden/>
          </w:rPr>
        </w:r>
        <w:r w:rsidR="00274C7C">
          <w:rPr>
            <w:noProof/>
            <w:webHidden/>
          </w:rPr>
          <w:fldChar w:fldCharType="separate"/>
        </w:r>
        <w:r w:rsidR="00042F0C">
          <w:rPr>
            <w:noProof/>
            <w:webHidden/>
          </w:rPr>
          <w:t>14</w:t>
        </w:r>
        <w:r w:rsidR="00274C7C">
          <w:rPr>
            <w:noProof/>
            <w:webHidden/>
          </w:rPr>
          <w:fldChar w:fldCharType="end"/>
        </w:r>
      </w:hyperlink>
    </w:p>
    <w:p w14:paraId="62C17048" w14:textId="76E692A6" w:rsidR="00274C7C" w:rsidRDefault="00FD3479">
      <w:pPr>
        <w:pStyle w:val="TableofFigures"/>
        <w:tabs>
          <w:tab w:val="right" w:leader="dot" w:pos="9017"/>
        </w:tabs>
        <w:rPr>
          <w:rFonts w:eastAsiaTheme="minorEastAsia"/>
          <w:noProof/>
        </w:rPr>
      </w:pPr>
      <w:hyperlink w:anchor="_Toc146296068" w:history="1">
        <w:r w:rsidR="00274C7C" w:rsidRPr="000C7E62">
          <w:rPr>
            <w:rStyle w:val="Hyperlink"/>
            <w:rFonts w:ascii="Arial" w:hAnsi="Arial" w:cs="Arial"/>
            <w:i/>
            <w:noProof/>
            <w:lang w:val="mn-MN"/>
          </w:rPr>
          <w:t>Хүснэгт 10. Шүүхийн гүйцэтгэх үүрэг, стандарт үйл ажиллагаанд зарцуулах хугацаа</w:t>
        </w:r>
        <w:r w:rsidR="00274C7C">
          <w:rPr>
            <w:noProof/>
            <w:webHidden/>
          </w:rPr>
          <w:tab/>
        </w:r>
        <w:r w:rsidR="00274C7C">
          <w:rPr>
            <w:noProof/>
            <w:webHidden/>
          </w:rPr>
          <w:fldChar w:fldCharType="begin"/>
        </w:r>
        <w:r w:rsidR="00274C7C">
          <w:rPr>
            <w:noProof/>
            <w:webHidden/>
          </w:rPr>
          <w:instrText xml:space="preserve"> PAGEREF _Toc146296068 \h </w:instrText>
        </w:r>
        <w:r w:rsidR="00274C7C">
          <w:rPr>
            <w:noProof/>
            <w:webHidden/>
          </w:rPr>
        </w:r>
        <w:r w:rsidR="00274C7C">
          <w:rPr>
            <w:noProof/>
            <w:webHidden/>
          </w:rPr>
          <w:fldChar w:fldCharType="separate"/>
        </w:r>
        <w:r w:rsidR="00042F0C">
          <w:rPr>
            <w:noProof/>
            <w:webHidden/>
          </w:rPr>
          <w:t>16</w:t>
        </w:r>
        <w:r w:rsidR="00274C7C">
          <w:rPr>
            <w:noProof/>
            <w:webHidden/>
          </w:rPr>
          <w:fldChar w:fldCharType="end"/>
        </w:r>
      </w:hyperlink>
    </w:p>
    <w:p w14:paraId="31FD6681" w14:textId="19F26F2E" w:rsidR="00274C7C" w:rsidRDefault="00FD3479">
      <w:pPr>
        <w:pStyle w:val="TableofFigures"/>
        <w:tabs>
          <w:tab w:val="right" w:leader="dot" w:pos="9017"/>
        </w:tabs>
        <w:rPr>
          <w:rFonts w:eastAsiaTheme="minorEastAsia"/>
          <w:noProof/>
        </w:rPr>
      </w:pPr>
      <w:hyperlink w:anchor="_Toc146296069" w:history="1">
        <w:r w:rsidR="00274C7C" w:rsidRPr="000C7E62">
          <w:rPr>
            <w:rStyle w:val="Hyperlink"/>
            <w:rFonts w:ascii="Arial" w:hAnsi="Arial" w:cs="Arial"/>
            <w:i/>
            <w:noProof/>
            <w:lang w:val="mn-MN"/>
          </w:rPr>
          <w:t xml:space="preserve">Хүснэгт 11. Хэрэгжүүлэгч байгууллагын гүйцэтгэх үүрэг, стандарт үйл ажиллагаанд шаардлагатай хүний нөөцийн хэрэгцээ </w:t>
        </w:r>
        <w:r w:rsidR="00274C7C" w:rsidRPr="000C7E62">
          <w:rPr>
            <w:rStyle w:val="Hyperlink"/>
            <w:rFonts w:ascii="Arial" w:hAnsi="Arial" w:cs="Arial"/>
            <w:i/>
            <w:noProof/>
          </w:rPr>
          <w:t>/</w:t>
        </w:r>
        <w:r w:rsidR="00274C7C" w:rsidRPr="000C7E62">
          <w:rPr>
            <w:rStyle w:val="Hyperlink"/>
            <w:rFonts w:ascii="Arial" w:hAnsi="Arial" w:cs="Arial"/>
            <w:i/>
            <w:noProof/>
            <w:lang w:val="mn-MN"/>
          </w:rPr>
          <w:t>нийт цаг</w:t>
        </w:r>
        <w:r w:rsidR="00274C7C" w:rsidRPr="000C7E62">
          <w:rPr>
            <w:rStyle w:val="Hyperlink"/>
            <w:rFonts w:ascii="Arial" w:hAnsi="Arial" w:cs="Arial"/>
            <w:i/>
            <w:noProof/>
          </w:rPr>
          <w:t>/</w:t>
        </w:r>
        <w:r w:rsidR="00274C7C">
          <w:rPr>
            <w:noProof/>
            <w:webHidden/>
          </w:rPr>
          <w:tab/>
        </w:r>
        <w:r w:rsidR="00274C7C">
          <w:rPr>
            <w:noProof/>
            <w:webHidden/>
          </w:rPr>
          <w:fldChar w:fldCharType="begin"/>
        </w:r>
        <w:r w:rsidR="00274C7C">
          <w:rPr>
            <w:noProof/>
            <w:webHidden/>
          </w:rPr>
          <w:instrText xml:space="preserve"> PAGEREF _Toc146296069 \h </w:instrText>
        </w:r>
        <w:r w:rsidR="00274C7C">
          <w:rPr>
            <w:noProof/>
            <w:webHidden/>
          </w:rPr>
        </w:r>
        <w:r w:rsidR="00274C7C">
          <w:rPr>
            <w:noProof/>
            <w:webHidden/>
          </w:rPr>
          <w:fldChar w:fldCharType="separate"/>
        </w:r>
        <w:r w:rsidR="00042F0C">
          <w:rPr>
            <w:noProof/>
            <w:webHidden/>
          </w:rPr>
          <w:t>16</w:t>
        </w:r>
        <w:r w:rsidR="00274C7C">
          <w:rPr>
            <w:noProof/>
            <w:webHidden/>
          </w:rPr>
          <w:fldChar w:fldCharType="end"/>
        </w:r>
      </w:hyperlink>
    </w:p>
    <w:p w14:paraId="61522F5D" w14:textId="08B1E3B9" w:rsidR="00274C7C" w:rsidRDefault="00FD3479">
      <w:pPr>
        <w:pStyle w:val="TableofFigures"/>
        <w:tabs>
          <w:tab w:val="right" w:leader="dot" w:pos="9017"/>
        </w:tabs>
        <w:rPr>
          <w:rFonts w:eastAsiaTheme="minorEastAsia"/>
          <w:noProof/>
        </w:rPr>
      </w:pPr>
      <w:hyperlink w:anchor="_Toc146296070" w:history="1">
        <w:r w:rsidR="00274C7C" w:rsidRPr="000C7E62">
          <w:rPr>
            <w:rStyle w:val="Hyperlink"/>
            <w:rFonts w:ascii="Arial" w:hAnsi="Arial" w:cs="Arial"/>
            <w:i/>
            <w:noProof/>
            <w:lang w:val="mn-MN"/>
          </w:rPr>
          <w:t xml:space="preserve">Хүснэгт 12. Шүүхэд бий болох хүний нөөцийн хэрэгцээ </w:t>
        </w:r>
        <w:r w:rsidR="00274C7C" w:rsidRPr="000C7E62">
          <w:rPr>
            <w:rStyle w:val="Hyperlink"/>
            <w:rFonts w:ascii="Arial" w:hAnsi="Arial" w:cs="Arial"/>
            <w:i/>
            <w:noProof/>
          </w:rPr>
          <w:t>/</w:t>
        </w:r>
        <w:r w:rsidR="00274C7C" w:rsidRPr="000C7E62">
          <w:rPr>
            <w:rStyle w:val="Hyperlink"/>
            <w:rFonts w:ascii="Arial" w:hAnsi="Arial" w:cs="Arial"/>
            <w:i/>
            <w:noProof/>
            <w:lang w:val="mn-MN"/>
          </w:rPr>
          <w:t>нийт цаг</w:t>
        </w:r>
        <w:r w:rsidR="00274C7C" w:rsidRPr="000C7E62">
          <w:rPr>
            <w:rStyle w:val="Hyperlink"/>
            <w:rFonts w:ascii="Arial" w:hAnsi="Arial" w:cs="Arial"/>
            <w:i/>
            <w:noProof/>
          </w:rPr>
          <w:t>/</w:t>
        </w:r>
        <w:r w:rsidR="00274C7C">
          <w:rPr>
            <w:noProof/>
            <w:webHidden/>
          </w:rPr>
          <w:tab/>
        </w:r>
        <w:r w:rsidR="00274C7C">
          <w:rPr>
            <w:noProof/>
            <w:webHidden/>
          </w:rPr>
          <w:fldChar w:fldCharType="begin"/>
        </w:r>
        <w:r w:rsidR="00274C7C">
          <w:rPr>
            <w:noProof/>
            <w:webHidden/>
          </w:rPr>
          <w:instrText xml:space="preserve"> PAGEREF _Toc146296070 \h </w:instrText>
        </w:r>
        <w:r w:rsidR="00274C7C">
          <w:rPr>
            <w:noProof/>
            <w:webHidden/>
          </w:rPr>
        </w:r>
        <w:r w:rsidR="00274C7C">
          <w:rPr>
            <w:noProof/>
            <w:webHidden/>
          </w:rPr>
          <w:fldChar w:fldCharType="separate"/>
        </w:r>
        <w:r w:rsidR="00042F0C">
          <w:rPr>
            <w:noProof/>
            <w:webHidden/>
          </w:rPr>
          <w:t>17</w:t>
        </w:r>
        <w:r w:rsidR="00274C7C">
          <w:rPr>
            <w:noProof/>
            <w:webHidden/>
          </w:rPr>
          <w:fldChar w:fldCharType="end"/>
        </w:r>
      </w:hyperlink>
    </w:p>
    <w:p w14:paraId="28EFEE16" w14:textId="7CA7F32F" w:rsidR="00274C7C" w:rsidRDefault="00FD3479">
      <w:pPr>
        <w:pStyle w:val="TableofFigures"/>
        <w:tabs>
          <w:tab w:val="right" w:leader="dot" w:pos="9017"/>
        </w:tabs>
        <w:rPr>
          <w:rFonts w:eastAsiaTheme="minorEastAsia"/>
          <w:noProof/>
        </w:rPr>
      </w:pPr>
      <w:hyperlink w:anchor="_Toc146296071" w:history="1">
        <w:r w:rsidR="00274C7C" w:rsidRPr="000C7E62">
          <w:rPr>
            <w:rStyle w:val="Hyperlink"/>
            <w:rFonts w:ascii="Arial" w:hAnsi="Arial" w:cs="Arial"/>
            <w:i/>
            <w:noProof/>
            <w:lang w:val="mn-MN"/>
          </w:rPr>
          <w:t xml:space="preserve">Хүснэгт 13. Төрийн байгууллагын гүйцэтгэх үүрэг, стандарт үйл ажиллагаанд шаардлагатай хүний нөөцийн хэрэгцээ </w:t>
        </w:r>
        <w:r w:rsidR="00274C7C" w:rsidRPr="000C7E62">
          <w:rPr>
            <w:rStyle w:val="Hyperlink"/>
            <w:rFonts w:ascii="Arial" w:hAnsi="Arial" w:cs="Arial"/>
            <w:i/>
            <w:noProof/>
          </w:rPr>
          <w:t>/</w:t>
        </w:r>
        <w:r w:rsidR="00274C7C" w:rsidRPr="000C7E62">
          <w:rPr>
            <w:rStyle w:val="Hyperlink"/>
            <w:rFonts w:ascii="Arial" w:hAnsi="Arial" w:cs="Arial"/>
            <w:i/>
            <w:noProof/>
            <w:lang w:val="mn-MN"/>
          </w:rPr>
          <w:t>орон тоо</w:t>
        </w:r>
        <w:r w:rsidR="00274C7C" w:rsidRPr="000C7E62">
          <w:rPr>
            <w:rStyle w:val="Hyperlink"/>
            <w:rFonts w:ascii="Arial" w:hAnsi="Arial" w:cs="Arial"/>
            <w:i/>
            <w:noProof/>
          </w:rPr>
          <w:t>/</w:t>
        </w:r>
        <w:r w:rsidR="00274C7C">
          <w:rPr>
            <w:noProof/>
            <w:webHidden/>
          </w:rPr>
          <w:tab/>
        </w:r>
        <w:r w:rsidR="00274C7C">
          <w:rPr>
            <w:noProof/>
            <w:webHidden/>
          </w:rPr>
          <w:fldChar w:fldCharType="begin"/>
        </w:r>
        <w:r w:rsidR="00274C7C">
          <w:rPr>
            <w:noProof/>
            <w:webHidden/>
          </w:rPr>
          <w:instrText xml:space="preserve"> PAGEREF _Toc146296071 \h </w:instrText>
        </w:r>
        <w:r w:rsidR="00274C7C">
          <w:rPr>
            <w:noProof/>
            <w:webHidden/>
          </w:rPr>
        </w:r>
        <w:r w:rsidR="00274C7C">
          <w:rPr>
            <w:noProof/>
            <w:webHidden/>
          </w:rPr>
          <w:fldChar w:fldCharType="separate"/>
        </w:r>
        <w:r w:rsidR="00042F0C">
          <w:rPr>
            <w:noProof/>
            <w:webHidden/>
          </w:rPr>
          <w:t>18</w:t>
        </w:r>
        <w:r w:rsidR="00274C7C">
          <w:rPr>
            <w:noProof/>
            <w:webHidden/>
          </w:rPr>
          <w:fldChar w:fldCharType="end"/>
        </w:r>
      </w:hyperlink>
    </w:p>
    <w:p w14:paraId="178D79AB" w14:textId="169F5B9C" w:rsidR="00274C7C" w:rsidRDefault="00FD3479">
      <w:pPr>
        <w:pStyle w:val="TableofFigures"/>
        <w:tabs>
          <w:tab w:val="right" w:leader="dot" w:pos="9017"/>
        </w:tabs>
        <w:rPr>
          <w:rFonts w:eastAsiaTheme="minorEastAsia"/>
          <w:noProof/>
        </w:rPr>
      </w:pPr>
      <w:hyperlink w:anchor="_Toc146296072" w:history="1">
        <w:r w:rsidR="00274C7C" w:rsidRPr="000C7E62">
          <w:rPr>
            <w:rStyle w:val="Hyperlink"/>
            <w:rFonts w:ascii="Arial" w:hAnsi="Arial" w:cs="Arial"/>
            <w:i/>
            <w:noProof/>
            <w:lang w:val="mn-MN"/>
          </w:rPr>
          <w:t>Хүснэгт 14. Шаардлагатай орон тооны цалингийн зэрэглэл, хэмжээ</w:t>
        </w:r>
        <w:r w:rsidR="00274C7C">
          <w:rPr>
            <w:noProof/>
            <w:webHidden/>
          </w:rPr>
          <w:tab/>
        </w:r>
        <w:r w:rsidR="00274C7C">
          <w:rPr>
            <w:noProof/>
            <w:webHidden/>
          </w:rPr>
          <w:fldChar w:fldCharType="begin"/>
        </w:r>
        <w:r w:rsidR="00274C7C">
          <w:rPr>
            <w:noProof/>
            <w:webHidden/>
          </w:rPr>
          <w:instrText xml:space="preserve"> PAGEREF _Toc146296072 \h </w:instrText>
        </w:r>
        <w:r w:rsidR="00274C7C">
          <w:rPr>
            <w:noProof/>
            <w:webHidden/>
          </w:rPr>
        </w:r>
        <w:r w:rsidR="00274C7C">
          <w:rPr>
            <w:noProof/>
            <w:webHidden/>
          </w:rPr>
          <w:fldChar w:fldCharType="separate"/>
        </w:r>
        <w:r w:rsidR="00042F0C">
          <w:rPr>
            <w:noProof/>
            <w:webHidden/>
          </w:rPr>
          <w:t>19</w:t>
        </w:r>
        <w:r w:rsidR="00274C7C">
          <w:rPr>
            <w:noProof/>
            <w:webHidden/>
          </w:rPr>
          <w:fldChar w:fldCharType="end"/>
        </w:r>
      </w:hyperlink>
    </w:p>
    <w:p w14:paraId="29814706" w14:textId="2092D90E" w:rsidR="00274C7C" w:rsidRDefault="00FD3479">
      <w:pPr>
        <w:pStyle w:val="TableofFigures"/>
        <w:tabs>
          <w:tab w:val="right" w:leader="dot" w:pos="9017"/>
        </w:tabs>
        <w:rPr>
          <w:rFonts w:eastAsiaTheme="minorEastAsia"/>
          <w:noProof/>
        </w:rPr>
      </w:pPr>
      <w:hyperlink w:anchor="_Toc146296073" w:history="1">
        <w:r w:rsidR="00274C7C" w:rsidRPr="000C7E62">
          <w:rPr>
            <w:rStyle w:val="Hyperlink"/>
            <w:rFonts w:ascii="Arial" w:hAnsi="Arial" w:cs="Arial"/>
            <w:i/>
            <w:noProof/>
            <w:lang w:val="mn-MN"/>
          </w:rPr>
          <w:t>Хүснэгт 15. Нэг албан хаагчид ногдох цалингийн зардал, орон тоо тус бүрээр</w:t>
        </w:r>
        <w:r w:rsidR="00274C7C">
          <w:rPr>
            <w:noProof/>
            <w:webHidden/>
          </w:rPr>
          <w:tab/>
        </w:r>
        <w:r w:rsidR="00274C7C">
          <w:rPr>
            <w:noProof/>
            <w:webHidden/>
          </w:rPr>
          <w:fldChar w:fldCharType="begin"/>
        </w:r>
        <w:r w:rsidR="00274C7C">
          <w:rPr>
            <w:noProof/>
            <w:webHidden/>
          </w:rPr>
          <w:instrText xml:space="preserve"> PAGEREF _Toc146296073 \h </w:instrText>
        </w:r>
        <w:r w:rsidR="00274C7C">
          <w:rPr>
            <w:noProof/>
            <w:webHidden/>
          </w:rPr>
        </w:r>
        <w:r w:rsidR="00274C7C">
          <w:rPr>
            <w:noProof/>
            <w:webHidden/>
          </w:rPr>
          <w:fldChar w:fldCharType="separate"/>
        </w:r>
        <w:r w:rsidR="00042F0C">
          <w:rPr>
            <w:noProof/>
            <w:webHidden/>
          </w:rPr>
          <w:t>19</w:t>
        </w:r>
        <w:r w:rsidR="00274C7C">
          <w:rPr>
            <w:noProof/>
            <w:webHidden/>
          </w:rPr>
          <w:fldChar w:fldCharType="end"/>
        </w:r>
      </w:hyperlink>
    </w:p>
    <w:p w14:paraId="5F8E89F8" w14:textId="0AF1ED72" w:rsidR="00274C7C" w:rsidRDefault="00FD3479">
      <w:pPr>
        <w:pStyle w:val="TableofFigures"/>
        <w:tabs>
          <w:tab w:val="right" w:leader="dot" w:pos="9017"/>
        </w:tabs>
        <w:rPr>
          <w:rFonts w:eastAsiaTheme="minorEastAsia"/>
          <w:noProof/>
        </w:rPr>
      </w:pPr>
      <w:hyperlink w:anchor="_Toc146296074" w:history="1">
        <w:r w:rsidR="00274C7C" w:rsidRPr="000C7E62">
          <w:rPr>
            <w:rStyle w:val="Hyperlink"/>
            <w:rFonts w:ascii="Arial" w:hAnsi="Arial" w:cs="Arial"/>
            <w:i/>
            <w:noProof/>
            <w:lang w:val="mn-MN"/>
          </w:rPr>
          <w:t>Хүснэгт 16. Төрийн байгууллагын хүний нөөцийн нийт зардал</w:t>
        </w:r>
        <w:r w:rsidR="00274C7C">
          <w:rPr>
            <w:noProof/>
            <w:webHidden/>
          </w:rPr>
          <w:tab/>
        </w:r>
        <w:r w:rsidR="00274C7C">
          <w:rPr>
            <w:noProof/>
            <w:webHidden/>
          </w:rPr>
          <w:fldChar w:fldCharType="begin"/>
        </w:r>
        <w:r w:rsidR="00274C7C">
          <w:rPr>
            <w:noProof/>
            <w:webHidden/>
          </w:rPr>
          <w:instrText xml:space="preserve"> PAGEREF _Toc146296074 \h </w:instrText>
        </w:r>
        <w:r w:rsidR="00274C7C">
          <w:rPr>
            <w:noProof/>
            <w:webHidden/>
          </w:rPr>
        </w:r>
        <w:r w:rsidR="00274C7C">
          <w:rPr>
            <w:noProof/>
            <w:webHidden/>
          </w:rPr>
          <w:fldChar w:fldCharType="separate"/>
        </w:r>
        <w:r w:rsidR="00042F0C">
          <w:rPr>
            <w:noProof/>
            <w:webHidden/>
          </w:rPr>
          <w:t>20</w:t>
        </w:r>
        <w:r w:rsidR="00274C7C">
          <w:rPr>
            <w:noProof/>
            <w:webHidden/>
          </w:rPr>
          <w:fldChar w:fldCharType="end"/>
        </w:r>
      </w:hyperlink>
    </w:p>
    <w:p w14:paraId="7A4FD24C" w14:textId="6A93975B" w:rsidR="00274C7C" w:rsidRDefault="00FD3479">
      <w:pPr>
        <w:pStyle w:val="TableofFigures"/>
        <w:tabs>
          <w:tab w:val="right" w:leader="dot" w:pos="9017"/>
        </w:tabs>
        <w:rPr>
          <w:rFonts w:eastAsiaTheme="minorEastAsia"/>
          <w:noProof/>
        </w:rPr>
      </w:pPr>
      <w:hyperlink w:anchor="_Toc146296075" w:history="1">
        <w:r w:rsidR="00274C7C" w:rsidRPr="000C7E62">
          <w:rPr>
            <w:rStyle w:val="Hyperlink"/>
            <w:rFonts w:ascii="Arial" w:hAnsi="Arial" w:cs="Arial"/>
            <w:i/>
            <w:noProof/>
            <w:lang w:val="mn-MN"/>
          </w:rPr>
          <w:t>Хүснэгт 17. Нэг албан хаагчид гарах материаллаг зардлын хэмжээ</w:t>
        </w:r>
        <w:r w:rsidR="00274C7C">
          <w:rPr>
            <w:noProof/>
            <w:webHidden/>
          </w:rPr>
          <w:tab/>
        </w:r>
        <w:r w:rsidR="00274C7C">
          <w:rPr>
            <w:noProof/>
            <w:webHidden/>
          </w:rPr>
          <w:fldChar w:fldCharType="begin"/>
        </w:r>
        <w:r w:rsidR="00274C7C">
          <w:rPr>
            <w:noProof/>
            <w:webHidden/>
          </w:rPr>
          <w:instrText xml:space="preserve"> PAGEREF _Toc146296075 \h </w:instrText>
        </w:r>
        <w:r w:rsidR="00274C7C">
          <w:rPr>
            <w:noProof/>
            <w:webHidden/>
          </w:rPr>
        </w:r>
        <w:r w:rsidR="00274C7C">
          <w:rPr>
            <w:noProof/>
            <w:webHidden/>
          </w:rPr>
          <w:fldChar w:fldCharType="separate"/>
        </w:r>
        <w:r w:rsidR="00042F0C">
          <w:rPr>
            <w:noProof/>
            <w:webHidden/>
          </w:rPr>
          <w:t>21</w:t>
        </w:r>
        <w:r w:rsidR="00274C7C">
          <w:rPr>
            <w:noProof/>
            <w:webHidden/>
          </w:rPr>
          <w:fldChar w:fldCharType="end"/>
        </w:r>
      </w:hyperlink>
    </w:p>
    <w:p w14:paraId="63439A54" w14:textId="33363A53" w:rsidR="00274C7C" w:rsidRDefault="00FD3479">
      <w:pPr>
        <w:pStyle w:val="TableofFigures"/>
        <w:tabs>
          <w:tab w:val="right" w:leader="dot" w:pos="9017"/>
        </w:tabs>
        <w:rPr>
          <w:rFonts w:eastAsiaTheme="minorEastAsia"/>
          <w:noProof/>
        </w:rPr>
      </w:pPr>
      <w:hyperlink w:anchor="_Toc146296076" w:history="1">
        <w:r w:rsidR="00274C7C" w:rsidRPr="000C7E62">
          <w:rPr>
            <w:rStyle w:val="Hyperlink"/>
            <w:rFonts w:ascii="Arial" w:hAnsi="Arial" w:cs="Arial"/>
            <w:i/>
            <w:noProof/>
            <w:lang w:val="mn-MN"/>
          </w:rPr>
          <w:t>Хүснэгт 18. Төрийн байгууллагуудын 1 жилийн хүний нөөцийн нийт зардал</w:t>
        </w:r>
        <w:r w:rsidR="00274C7C">
          <w:rPr>
            <w:noProof/>
            <w:webHidden/>
          </w:rPr>
          <w:tab/>
        </w:r>
        <w:r w:rsidR="00274C7C">
          <w:rPr>
            <w:noProof/>
            <w:webHidden/>
          </w:rPr>
          <w:fldChar w:fldCharType="begin"/>
        </w:r>
        <w:r w:rsidR="00274C7C">
          <w:rPr>
            <w:noProof/>
            <w:webHidden/>
          </w:rPr>
          <w:instrText xml:space="preserve"> PAGEREF _Toc146296076 \h </w:instrText>
        </w:r>
        <w:r w:rsidR="00274C7C">
          <w:rPr>
            <w:noProof/>
            <w:webHidden/>
          </w:rPr>
        </w:r>
        <w:r w:rsidR="00274C7C">
          <w:rPr>
            <w:noProof/>
            <w:webHidden/>
          </w:rPr>
          <w:fldChar w:fldCharType="separate"/>
        </w:r>
        <w:r w:rsidR="00042F0C">
          <w:rPr>
            <w:noProof/>
            <w:webHidden/>
          </w:rPr>
          <w:t>22</w:t>
        </w:r>
        <w:r w:rsidR="00274C7C">
          <w:rPr>
            <w:noProof/>
            <w:webHidden/>
          </w:rPr>
          <w:fldChar w:fldCharType="end"/>
        </w:r>
      </w:hyperlink>
    </w:p>
    <w:p w14:paraId="338477EF" w14:textId="39AC24CA" w:rsidR="00274C7C" w:rsidRDefault="00FD3479">
      <w:pPr>
        <w:pStyle w:val="TableofFigures"/>
        <w:tabs>
          <w:tab w:val="right" w:leader="dot" w:pos="9017"/>
        </w:tabs>
        <w:rPr>
          <w:rFonts w:eastAsiaTheme="minorEastAsia"/>
          <w:noProof/>
        </w:rPr>
      </w:pPr>
      <w:hyperlink w:anchor="_Toc146296077" w:history="1">
        <w:r w:rsidR="00274C7C" w:rsidRPr="000C7E62">
          <w:rPr>
            <w:rStyle w:val="Hyperlink"/>
            <w:rFonts w:ascii="Arial" w:hAnsi="Arial" w:cs="Arial"/>
            <w:i/>
            <w:noProof/>
            <w:lang w:val="mn-MN"/>
          </w:rPr>
          <w:t>Хүснэгт 19. Санхүүгийн зардал буюу нэмэлт зардал тооцох заалтууд</w:t>
        </w:r>
        <w:r w:rsidR="00274C7C">
          <w:rPr>
            <w:noProof/>
            <w:webHidden/>
          </w:rPr>
          <w:tab/>
        </w:r>
        <w:r w:rsidR="00274C7C">
          <w:rPr>
            <w:noProof/>
            <w:webHidden/>
          </w:rPr>
          <w:fldChar w:fldCharType="begin"/>
        </w:r>
        <w:r w:rsidR="00274C7C">
          <w:rPr>
            <w:noProof/>
            <w:webHidden/>
          </w:rPr>
          <w:instrText xml:space="preserve"> PAGEREF _Toc146296077 \h </w:instrText>
        </w:r>
        <w:r w:rsidR="00274C7C">
          <w:rPr>
            <w:noProof/>
            <w:webHidden/>
          </w:rPr>
        </w:r>
        <w:r w:rsidR="00274C7C">
          <w:rPr>
            <w:noProof/>
            <w:webHidden/>
          </w:rPr>
          <w:fldChar w:fldCharType="separate"/>
        </w:r>
        <w:r w:rsidR="00042F0C">
          <w:rPr>
            <w:noProof/>
            <w:webHidden/>
          </w:rPr>
          <w:t>23</w:t>
        </w:r>
        <w:r w:rsidR="00274C7C">
          <w:rPr>
            <w:noProof/>
            <w:webHidden/>
          </w:rPr>
          <w:fldChar w:fldCharType="end"/>
        </w:r>
      </w:hyperlink>
    </w:p>
    <w:p w14:paraId="7BF9E97B" w14:textId="1A74EAA0" w:rsidR="00274C7C" w:rsidRDefault="00FD3479">
      <w:pPr>
        <w:pStyle w:val="TableofFigures"/>
        <w:tabs>
          <w:tab w:val="right" w:leader="dot" w:pos="9017"/>
        </w:tabs>
        <w:rPr>
          <w:rFonts w:eastAsiaTheme="minorEastAsia"/>
          <w:noProof/>
        </w:rPr>
      </w:pPr>
      <w:hyperlink w:anchor="_Toc146296078" w:history="1">
        <w:r w:rsidR="00274C7C" w:rsidRPr="000C7E62">
          <w:rPr>
            <w:rStyle w:val="Hyperlink"/>
            <w:rFonts w:ascii="Arial" w:hAnsi="Arial" w:cs="Arial"/>
            <w:i/>
            <w:noProof/>
            <w:lang w:val="mn-MN"/>
          </w:rPr>
          <w:t>Хүснэгт 20. Нэмэлт зардлын урьдчилсан тооцоо</w:t>
        </w:r>
        <w:r w:rsidR="00274C7C">
          <w:rPr>
            <w:noProof/>
            <w:webHidden/>
          </w:rPr>
          <w:tab/>
        </w:r>
        <w:r w:rsidR="00274C7C">
          <w:rPr>
            <w:noProof/>
            <w:webHidden/>
          </w:rPr>
          <w:fldChar w:fldCharType="begin"/>
        </w:r>
        <w:r w:rsidR="00274C7C">
          <w:rPr>
            <w:noProof/>
            <w:webHidden/>
          </w:rPr>
          <w:instrText xml:space="preserve"> PAGEREF _Toc146296078 \h </w:instrText>
        </w:r>
        <w:r w:rsidR="00274C7C">
          <w:rPr>
            <w:noProof/>
            <w:webHidden/>
          </w:rPr>
        </w:r>
        <w:r w:rsidR="00274C7C">
          <w:rPr>
            <w:noProof/>
            <w:webHidden/>
          </w:rPr>
          <w:fldChar w:fldCharType="separate"/>
        </w:r>
        <w:r w:rsidR="00042F0C">
          <w:rPr>
            <w:noProof/>
            <w:webHidden/>
          </w:rPr>
          <w:t>24</w:t>
        </w:r>
        <w:r w:rsidR="00274C7C">
          <w:rPr>
            <w:noProof/>
            <w:webHidden/>
          </w:rPr>
          <w:fldChar w:fldCharType="end"/>
        </w:r>
      </w:hyperlink>
    </w:p>
    <w:p w14:paraId="3D7F15D6" w14:textId="15B8385D" w:rsidR="00274C7C" w:rsidRDefault="00FD3479">
      <w:pPr>
        <w:pStyle w:val="TableofFigures"/>
        <w:tabs>
          <w:tab w:val="right" w:leader="dot" w:pos="9017"/>
        </w:tabs>
        <w:rPr>
          <w:rFonts w:eastAsiaTheme="minorEastAsia"/>
          <w:noProof/>
        </w:rPr>
      </w:pPr>
      <w:hyperlink w:anchor="_Toc146296079" w:history="1">
        <w:r w:rsidR="00274C7C" w:rsidRPr="000C7E62">
          <w:rPr>
            <w:rStyle w:val="Hyperlink"/>
            <w:rFonts w:ascii="Arial" w:hAnsi="Arial" w:cs="Arial"/>
            <w:i/>
            <w:noProof/>
            <w:lang w:val="mn-MN"/>
          </w:rPr>
          <w:t>Хүснэгт 21. Орон тооны бус Зөвлөлийн цалингийн зардал</w:t>
        </w:r>
        <w:r w:rsidR="00274C7C">
          <w:rPr>
            <w:noProof/>
            <w:webHidden/>
          </w:rPr>
          <w:tab/>
        </w:r>
        <w:r w:rsidR="00274C7C">
          <w:rPr>
            <w:noProof/>
            <w:webHidden/>
          </w:rPr>
          <w:fldChar w:fldCharType="begin"/>
        </w:r>
        <w:r w:rsidR="00274C7C">
          <w:rPr>
            <w:noProof/>
            <w:webHidden/>
          </w:rPr>
          <w:instrText xml:space="preserve"> PAGEREF _Toc146296079 \h </w:instrText>
        </w:r>
        <w:r w:rsidR="00274C7C">
          <w:rPr>
            <w:noProof/>
            <w:webHidden/>
          </w:rPr>
        </w:r>
        <w:r w:rsidR="00274C7C">
          <w:rPr>
            <w:noProof/>
            <w:webHidden/>
          </w:rPr>
          <w:fldChar w:fldCharType="separate"/>
        </w:r>
        <w:r w:rsidR="00042F0C">
          <w:rPr>
            <w:noProof/>
            <w:webHidden/>
          </w:rPr>
          <w:t>25</w:t>
        </w:r>
        <w:r w:rsidR="00274C7C">
          <w:rPr>
            <w:noProof/>
            <w:webHidden/>
          </w:rPr>
          <w:fldChar w:fldCharType="end"/>
        </w:r>
      </w:hyperlink>
    </w:p>
    <w:p w14:paraId="4F7579D9" w14:textId="3DA49A04" w:rsidR="00274C7C" w:rsidRDefault="00FD3479">
      <w:pPr>
        <w:pStyle w:val="TableofFigures"/>
        <w:tabs>
          <w:tab w:val="right" w:leader="dot" w:pos="9017"/>
        </w:tabs>
        <w:rPr>
          <w:rFonts w:eastAsiaTheme="minorEastAsia"/>
          <w:noProof/>
        </w:rPr>
      </w:pPr>
      <w:hyperlink w:anchor="_Toc146296080" w:history="1">
        <w:r w:rsidR="00274C7C" w:rsidRPr="000C7E62">
          <w:rPr>
            <w:rStyle w:val="Hyperlink"/>
            <w:rFonts w:ascii="Arial" w:hAnsi="Arial" w:cs="Arial"/>
            <w:i/>
            <w:noProof/>
            <w:lang w:val="mn-MN"/>
          </w:rPr>
          <w:t xml:space="preserve">Хүснэгт 22. Иргэнд шинээр ачаалал бий болгосон заалт </w:t>
        </w:r>
        <w:r w:rsidR="00274C7C" w:rsidRPr="000C7E62">
          <w:rPr>
            <w:rStyle w:val="Hyperlink"/>
            <w:rFonts w:ascii="Arial" w:hAnsi="Arial" w:cs="Arial"/>
            <w:i/>
            <w:noProof/>
          </w:rPr>
          <w:t>/</w:t>
        </w:r>
        <w:r w:rsidR="00274C7C" w:rsidRPr="000C7E62">
          <w:rPr>
            <w:rStyle w:val="Hyperlink"/>
            <w:rFonts w:ascii="Arial" w:hAnsi="Arial" w:cs="Arial"/>
            <w:i/>
            <w:noProof/>
            <w:lang w:val="mn-MN"/>
          </w:rPr>
          <w:t>Сайн дураар биелүүлэх</w:t>
        </w:r>
        <w:r w:rsidR="00274C7C" w:rsidRPr="000C7E62">
          <w:rPr>
            <w:rStyle w:val="Hyperlink"/>
            <w:rFonts w:ascii="Arial" w:hAnsi="Arial" w:cs="Arial"/>
            <w:i/>
            <w:noProof/>
          </w:rPr>
          <w:t>/</w:t>
        </w:r>
        <w:r w:rsidR="00274C7C">
          <w:rPr>
            <w:noProof/>
            <w:webHidden/>
          </w:rPr>
          <w:tab/>
        </w:r>
        <w:r w:rsidR="00274C7C">
          <w:rPr>
            <w:noProof/>
            <w:webHidden/>
          </w:rPr>
          <w:fldChar w:fldCharType="begin"/>
        </w:r>
        <w:r w:rsidR="00274C7C">
          <w:rPr>
            <w:noProof/>
            <w:webHidden/>
          </w:rPr>
          <w:instrText xml:space="preserve"> PAGEREF _Toc146296080 \h </w:instrText>
        </w:r>
        <w:r w:rsidR="00274C7C">
          <w:rPr>
            <w:noProof/>
            <w:webHidden/>
          </w:rPr>
        </w:r>
        <w:r w:rsidR="00274C7C">
          <w:rPr>
            <w:noProof/>
            <w:webHidden/>
          </w:rPr>
          <w:fldChar w:fldCharType="separate"/>
        </w:r>
        <w:r w:rsidR="00042F0C">
          <w:rPr>
            <w:noProof/>
            <w:webHidden/>
          </w:rPr>
          <w:t>26</w:t>
        </w:r>
        <w:r w:rsidR="00274C7C">
          <w:rPr>
            <w:noProof/>
            <w:webHidden/>
          </w:rPr>
          <w:fldChar w:fldCharType="end"/>
        </w:r>
      </w:hyperlink>
    </w:p>
    <w:p w14:paraId="68D06221" w14:textId="3CD12463" w:rsidR="00274C7C" w:rsidRDefault="00FD3479">
      <w:pPr>
        <w:pStyle w:val="TableofFigures"/>
        <w:tabs>
          <w:tab w:val="right" w:leader="dot" w:pos="9017"/>
        </w:tabs>
        <w:rPr>
          <w:rFonts w:eastAsiaTheme="minorEastAsia"/>
          <w:noProof/>
        </w:rPr>
      </w:pPr>
      <w:hyperlink w:anchor="_Toc146296081" w:history="1">
        <w:r w:rsidR="00274C7C" w:rsidRPr="000C7E62">
          <w:rPr>
            <w:rStyle w:val="Hyperlink"/>
            <w:rFonts w:ascii="Arial" w:hAnsi="Arial" w:cs="Arial"/>
            <w:i/>
            <w:noProof/>
            <w:lang w:val="mn-MN"/>
          </w:rPr>
          <w:t>Хүснэгт 23. Үүргийг гүйцэтгэх шаардлагатай хугацаа болон зардал</w:t>
        </w:r>
        <w:r w:rsidR="00274C7C">
          <w:rPr>
            <w:noProof/>
            <w:webHidden/>
          </w:rPr>
          <w:tab/>
        </w:r>
        <w:r w:rsidR="00274C7C">
          <w:rPr>
            <w:noProof/>
            <w:webHidden/>
          </w:rPr>
          <w:fldChar w:fldCharType="begin"/>
        </w:r>
        <w:r w:rsidR="00274C7C">
          <w:rPr>
            <w:noProof/>
            <w:webHidden/>
          </w:rPr>
          <w:instrText xml:space="preserve"> PAGEREF _Toc146296081 \h </w:instrText>
        </w:r>
        <w:r w:rsidR="00274C7C">
          <w:rPr>
            <w:noProof/>
            <w:webHidden/>
          </w:rPr>
        </w:r>
        <w:r w:rsidR="00274C7C">
          <w:rPr>
            <w:noProof/>
            <w:webHidden/>
          </w:rPr>
          <w:fldChar w:fldCharType="separate"/>
        </w:r>
        <w:r w:rsidR="00042F0C">
          <w:rPr>
            <w:noProof/>
            <w:webHidden/>
          </w:rPr>
          <w:t>27</w:t>
        </w:r>
        <w:r w:rsidR="00274C7C">
          <w:rPr>
            <w:noProof/>
            <w:webHidden/>
          </w:rPr>
          <w:fldChar w:fldCharType="end"/>
        </w:r>
      </w:hyperlink>
    </w:p>
    <w:p w14:paraId="1D518633" w14:textId="159B74E3" w:rsidR="00274C7C" w:rsidRDefault="00FD3479">
      <w:pPr>
        <w:pStyle w:val="TableofFigures"/>
        <w:tabs>
          <w:tab w:val="right" w:leader="dot" w:pos="9017"/>
        </w:tabs>
        <w:rPr>
          <w:rFonts w:eastAsiaTheme="minorEastAsia"/>
          <w:noProof/>
        </w:rPr>
      </w:pPr>
      <w:hyperlink w:anchor="_Toc146296082" w:history="1">
        <w:r w:rsidR="00274C7C" w:rsidRPr="000C7E62">
          <w:rPr>
            <w:rStyle w:val="Hyperlink"/>
            <w:rFonts w:ascii="Arial" w:hAnsi="Arial" w:cs="Arial"/>
            <w:i/>
            <w:noProof/>
            <w:lang w:val="mn-MN"/>
          </w:rPr>
          <w:t>Хүснэгт 24. Иргэдэд бий болох нийт зардал</w:t>
        </w:r>
        <w:r w:rsidR="00274C7C">
          <w:rPr>
            <w:noProof/>
            <w:webHidden/>
          </w:rPr>
          <w:tab/>
        </w:r>
        <w:r w:rsidR="00274C7C">
          <w:rPr>
            <w:noProof/>
            <w:webHidden/>
          </w:rPr>
          <w:fldChar w:fldCharType="begin"/>
        </w:r>
        <w:r w:rsidR="00274C7C">
          <w:rPr>
            <w:noProof/>
            <w:webHidden/>
          </w:rPr>
          <w:instrText xml:space="preserve"> PAGEREF _Toc146296082 \h </w:instrText>
        </w:r>
        <w:r w:rsidR="00274C7C">
          <w:rPr>
            <w:noProof/>
            <w:webHidden/>
          </w:rPr>
        </w:r>
        <w:r w:rsidR="00274C7C">
          <w:rPr>
            <w:noProof/>
            <w:webHidden/>
          </w:rPr>
          <w:fldChar w:fldCharType="separate"/>
        </w:r>
        <w:r w:rsidR="00042F0C">
          <w:rPr>
            <w:noProof/>
            <w:webHidden/>
          </w:rPr>
          <w:t>28</w:t>
        </w:r>
        <w:r w:rsidR="00274C7C">
          <w:rPr>
            <w:noProof/>
            <w:webHidden/>
          </w:rPr>
          <w:fldChar w:fldCharType="end"/>
        </w:r>
      </w:hyperlink>
    </w:p>
    <w:p w14:paraId="5B960FD1" w14:textId="35021BD3" w:rsidR="00274C7C" w:rsidRDefault="00FD3479">
      <w:pPr>
        <w:pStyle w:val="TableofFigures"/>
        <w:tabs>
          <w:tab w:val="right" w:leader="dot" w:pos="9017"/>
        </w:tabs>
        <w:rPr>
          <w:rFonts w:eastAsiaTheme="minorEastAsia"/>
          <w:noProof/>
        </w:rPr>
      </w:pPr>
      <w:hyperlink w:anchor="_Toc146296083" w:history="1">
        <w:r w:rsidR="00274C7C" w:rsidRPr="000C7E62">
          <w:rPr>
            <w:rStyle w:val="Hyperlink"/>
            <w:rFonts w:ascii="Arial" w:hAnsi="Arial" w:cs="Arial"/>
            <w:i/>
            <w:noProof/>
            <w:lang w:val="mn-MN"/>
          </w:rPr>
          <w:t>Хүснэгт 25. Сэтгэл санааны хохирол тогтоолгоход хувь хүнд үүсэх ачаалал</w:t>
        </w:r>
        <w:r w:rsidR="00274C7C">
          <w:rPr>
            <w:noProof/>
            <w:webHidden/>
          </w:rPr>
          <w:tab/>
        </w:r>
        <w:r w:rsidR="00274C7C">
          <w:rPr>
            <w:noProof/>
            <w:webHidden/>
          </w:rPr>
          <w:fldChar w:fldCharType="begin"/>
        </w:r>
        <w:r w:rsidR="00274C7C">
          <w:rPr>
            <w:noProof/>
            <w:webHidden/>
          </w:rPr>
          <w:instrText xml:space="preserve"> PAGEREF _Toc146296083 \h </w:instrText>
        </w:r>
        <w:r w:rsidR="00274C7C">
          <w:rPr>
            <w:noProof/>
            <w:webHidden/>
          </w:rPr>
        </w:r>
        <w:r w:rsidR="00274C7C">
          <w:rPr>
            <w:noProof/>
            <w:webHidden/>
          </w:rPr>
          <w:fldChar w:fldCharType="separate"/>
        </w:r>
        <w:r w:rsidR="00042F0C">
          <w:rPr>
            <w:noProof/>
            <w:webHidden/>
          </w:rPr>
          <w:t>29</w:t>
        </w:r>
        <w:r w:rsidR="00274C7C">
          <w:rPr>
            <w:noProof/>
            <w:webHidden/>
          </w:rPr>
          <w:fldChar w:fldCharType="end"/>
        </w:r>
      </w:hyperlink>
    </w:p>
    <w:p w14:paraId="26E9B518" w14:textId="624F253E" w:rsidR="00274C7C" w:rsidRDefault="00FD3479">
      <w:pPr>
        <w:pStyle w:val="TableofFigures"/>
        <w:tabs>
          <w:tab w:val="right" w:leader="dot" w:pos="9017"/>
        </w:tabs>
        <w:rPr>
          <w:rFonts w:eastAsiaTheme="minorEastAsia"/>
          <w:noProof/>
        </w:rPr>
      </w:pPr>
      <w:hyperlink w:anchor="_Toc146296084" w:history="1">
        <w:r w:rsidR="00274C7C" w:rsidRPr="000C7E62">
          <w:rPr>
            <w:rStyle w:val="Hyperlink"/>
            <w:rFonts w:ascii="Arial" w:hAnsi="Arial" w:cs="Arial"/>
            <w:i/>
            <w:noProof/>
            <w:lang w:val="mn-MN"/>
          </w:rPr>
          <w:t>Хүснэгт 26. Төрийн байгууллагын үүрэг, байгууллагаар</w:t>
        </w:r>
        <w:r w:rsidR="00274C7C">
          <w:rPr>
            <w:noProof/>
            <w:webHidden/>
          </w:rPr>
          <w:tab/>
        </w:r>
        <w:r w:rsidR="00274C7C">
          <w:rPr>
            <w:noProof/>
            <w:webHidden/>
          </w:rPr>
          <w:fldChar w:fldCharType="begin"/>
        </w:r>
        <w:r w:rsidR="00274C7C">
          <w:rPr>
            <w:noProof/>
            <w:webHidden/>
          </w:rPr>
          <w:instrText xml:space="preserve"> PAGEREF _Toc146296084 \h </w:instrText>
        </w:r>
        <w:r w:rsidR="00274C7C">
          <w:rPr>
            <w:noProof/>
            <w:webHidden/>
          </w:rPr>
        </w:r>
        <w:r w:rsidR="00274C7C">
          <w:rPr>
            <w:noProof/>
            <w:webHidden/>
          </w:rPr>
          <w:fldChar w:fldCharType="separate"/>
        </w:r>
        <w:r w:rsidR="00042F0C">
          <w:rPr>
            <w:noProof/>
            <w:webHidden/>
          </w:rPr>
          <w:t>35</w:t>
        </w:r>
        <w:r w:rsidR="00274C7C">
          <w:rPr>
            <w:noProof/>
            <w:webHidden/>
          </w:rPr>
          <w:fldChar w:fldCharType="end"/>
        </w:r>
      </w:hyperlink>
    </w:p>
    <w:p w14:paraId="6ED53055" w14:textId="762F143A" w:rsidR="00274C7C" w:rsidRDefault="00FD3479">
      <w:pPr>
        <w:pStyle w:val="TableofFigures"/>
        <w:tabs>
          <w:tab w:val="right" w:leader="dot" w:pos="9017"/>
        </w:tabs>
        <w:rPr>
          <w:rFonts w:eastAsiaTheme="minorEastAsia"/>
          <w:noProof/>
        </w:rPr>
      </w:pPr>
      <w:hyperlink w:anchor="_Toc146296085" w:history="1">
        <w:r w:rsidR="00274C7C" w:rsidRPr="000C7E62">
          <w:rPr>
            <w:rStyle w:val="Hyperlink"/>
            <w:rFonts w:ascii="Arial" w:hAnsi="Arial" w:cs="Arial"/>
            <w:i/>
            <w:noProof/>
            <w:lang w:val="mn-MN"/>
          </w:rPr>
          <w:t>Хүснэгт 27. Хэрэгжүүлэгч байгууллагуудын гүйцэтгэх үүрэг, стандарт үйл ажиллагаа</w:t>
        </w:r>
        <w:r w:rsidR="00274C7C">
          <w:rPr>
            <w:noProof/>
            <w:webHidden/>
          </w:rPr>
          <w:tab/>
        </w:r>
        <w:r w:rsidR="00274C7C">
          <w:rPr>
            <w:noProof/>
            <w:webHidden/>
          </w:rPr>
          <w:fldChar w:fldCharType="begin"/>
        </w:r>
        <w:r w:rsidR="00274C7C">
          <w:rPr>
            <w:noProof/>
            <w:webHidden/>
          </w:rPr>
          <w:instrText xml:space="preserve"> PAGEREF _Toc146296085 \h </w:instrText>
        </w:r>
        <w:r w:rsidR="00274C7C">
          <w:rPr>
            <w:noProof/>
            <w:webHidden/>
          </w:rPr>
        </w:r>
        <w:r w:rsidR="00274C7C">
          <w:rPr>
            <w:noProof/>
            <w:webHidden/>
          </w:rPr>
          <w:fldChar w:fldCharType="separate"/>
        </w:r>
        <w:r w:rsidR="00042F0C">
          <w:rPr>
            <w:noProof/>
            <w:webHidden/>
          </w:rPr>
          <w:t>39</w:t>
        </w:r>
        <w:r w:rsidR="00274C7C">
          <w:rPr>
            <w:noProof/>
            <w:webHidden/>
          </w:rPr>
          <w:fldChar w:fldCharType="end"/>
        </w:r>
      </w:hyperlink>
    </w:p>
    <w:p w14:paraId="03AC2C30" w14:textId="23F644CC" w:rsidR="00274C7C" w:rsidRDefault="00FD3479">
      <w:pPr>
        <w:pStyle w:val="TableofFigures"/>
        <w:tabs>
          <w:tab w:val="right" w:leader="dot" w:pos="9017"/>
        </w:tabs>
        <w:rPr>
          <w:rFonts w:eastAsiaTheme="minorEastAsia"/>
          <w:noProof/>
        </w:rPr>
      </w:pPr>
      <w:hyperlink w:anchor="_Toc146296086" w:history="1">
        <w:r w:rsidR="00274C7C" w:rsidRPr="000C7E62">
          <w:rPr>
            <w:rStyle w:val="Hyperlink"/>
            <w:rFonts w:ascii="Arial" w:hAnsi="Arial" w:cs="Arial"/>
            <w:i/>
            <w:noProof/>
            <w:lang w:val="mn-MN"/>
          </w:rPr>
          <w:t>Хүснэгт 28. Шүүхэд үүсэх стандарт үйл ажиллагаа</w:t>
        </w:r>
        <w:r w:rsidR="00274C7C">
          <w:rPr>
            <w:noProof/>
            <w:webHidden/>
          </w:rPr>
          <w:tab/>
        </w:r>
        <w:r w:rsidR="00274C7C">
          <w:rPr>
            <w:noProof/>
            <w:webHidden/>
          </w:rPr>
          <w:fldChar w:fldCharType="begin"/>
        </w:r>
        <w:r w:rsidR="00274C7C">
          <w:rPr>
            <w:noProof/>
            <w:webHidden/>
          </w:rPr>
          <w:instrText xml:space="preserve"> PAGEREF _Toc146296086 \h </w:instrText>
        </w:r>
        <w:r w:rsidR="00274C7C">
          <w:rPr>
            <w:noProof/>
            <w:webHidden/>
          </w:rPr>
        </w:r>
        <w:r w:rsidR="00274C7C">
          <w:rPr>
            <w:noProof/>
            <w:webHidden/>
          </w:rPr>
          <w:fldChar w:fldCharType="separate"/>
        </w:r>
        <w:r w:rsidR="00042F0C">
          <w:rPr>
            <w:noProof/>
            <w:webHidden/>
          </w:rPr>
          <w:t>43</w:t>
        </w:r>
        <w:r w:rsidR="00274C7C">
          <w:rPr>
            <w:noProof/>
            <w:webHidden/>
          </w:rPr>
          <w:fldChar w:fldCharType="end"/>
        </w:r>
      </w:hyperlink>
    </w:p>
    <w:p w14:paraId="7F27D1ED" w14:textId="77777777" w:rsidR="00067818" w:rsidRPr="006443E9" w:rsidRDefault="00067818" w:rsidP="006443E9">
      <w:pPr>
        <w:rPr>
          <w:rFonts w:ascii="Arial" w:hAnsi="Arial" w:cs="Arial"/>
          <w:lang w:val="mn-MN"/>
        </w:rPr>
      </w:pPr>
      <w:r w:rsidRPr="006443E9">
        <w:rPr>
          <w:rFonts w:ascii="Arial" w:hAnsi="Arial" w:cs="Arial"/>
          <w:lang w:val="mn-MN"/>
        </w:rPr>
        <w:fldChar w:fldCharType="end"/>
      </w:r>
    </w:p>
    <w:p w14:paraId="35AD5C8C" w14:textId="77777777" w:rsidR="00067818" w:rsidRPr="006443E9" w:rsidRDefault="00067818" w:rsidP="006443E9">
      <w:pPr>
        <w:rPr>
          <w:rFonts w:ascii="Arial" w:eastAsiaTheme="majorEastAsia" w:hAnsi="Arial" w:cs="Arial"/>
          <w:b/>
          <w:bCs/>
          <w:color w:val="365F91" w:themeColor="accent1" w:themeShade="BF"/>
          <w:sz w:val="24"/>
          <w:szCs w:val="24"/>
          <w:lang w:val="mn-MN"/>
        </w:rPr>
      </w:pPr>
      <w:r w:rsidRPr="006443E9">
        <w:rPr>
          <w:rFonts w:ascii="Arial" w:hAnsi="Arial" w:cs="Arial"/>
          <w:sz w:val="24"/>
          <w:szCs w:val="24"/>
          <w:lang w:val="mn-MN"/>
        </w:rPr>
        <w:br w:type="page"/>
      </w:r>
    </w:p>
    <w:p w14:paraId="56C42C9E" w14:textId="77777777" w:rsidR="00703E8C" w:rsidRPr="006443E9" w:rsidRDefault="00703E8C" w:rsidP="006443E9">
      <w:pPr>
        <w:pStyle w:val="Heading1"/>
        <w:jc w:val="center"/>
        <w:rPr>
          <w:rFonts w:ascii="Arial" w:hAnsi="Arial" w:cs="Arial"/>
          <w:sz w:val="24"/>
          <w:szCs w:val="24"/>
          <w:lang w:val="mn-MN"/>
        </w:rPr>
      </w:pPr>
      <w:bookmarkStart w:id="0" w:name="_Toc146295852"/>
      <w:r w:rsidRPr="006443E9">
        <w:rPr>
          <w:rFonts w:ascii="Arial" w:hAnsi="Arial" w:cs="Arial"/>
          <w:sz w:val="24"/>
          <w:szCs w:val="24"/>
          <w:lang w:val="mn-MN"/>
        </w:rPr>
        <w:lastRenderedPageBreak/>
        <w:t>УДИРТГАЛ</w:t>
      </w:r>
      <w:bookmarkEnd w:id="0"/>
    </w:p>
    <w:p w14:paraId="3EF0875C" w14:textId="77777777" w:rsidR="008612D1" w:rsidRPr="006443E9" w:rsidRDefault="0076791A" w:rsidP="006443E9">
      <w:pPr>
        <w:spacing w:before="240"/>
        <w:ind w:firstLine="720"/>
        <w:jc w:val="both"/>
        <w:rPr>
          <w:rFonts w:ascii="Arial" w:hAnsi="Arial" w:cs="Arial"/>
          <w:sz w:val="24"/>
          <w:szCs w:val="24"/>
          <w:lang w:val="mn-MN"/>
        </w:rPr>
      </w:pPr>
      <w:r w:rsidRPr="006443E9">
        <w:rPr>
          <w:rFonts w:ascii="Arial" w:hAnsi="Arial" w:cs="Arial"/>
          <w:b/>
          <w:sz w:val="24"/>
          <w:szCs w:val="24"/>
          <w:lang w:val="mn-MN"/>
        </w:rPr>
        <w:t xml:space="preserve"> </w:t>
      </w:r>
      <w:r w:rsidR="00F030A0" w:rsidRPr="006443E9">
        <w:rPr>
          <w:rFonts w:ascii="Arial" w:hAnsi="Arial" w:cs="Arial"/>
          <w:sz w:val="24"/>
          <w:szCs w:val="24"/>
          <w:lang w:val="mn-MN"/>
        </w:rPr>
        <w:t xml:space="preserve">Энэхүү тайланд </w:t>
      </w:r>
      <w:r w:rsidR="008612D1" w:rsidRPr="006443E9">
        <w:rPr>
          <w:rFonts w:ascii="Arial" w:hAnsi="Arial" w:cs="Arial"/>
          <w:sz w:val="24"/>
          <w:szCs w:val="24"/>
          <w:lang w:val="mn-MN"/>
        </w:rPr>
        <w:t>Гэр бүлийн тухай х</w:t>
      </w:r>
      <w:r w:rsidRPr="006443E9">
        <w:rPr>
          <w:rFonts w:ascii="Arial" w:hAnsi="Arial" w:cs="Arial"/>
          <w:sz w:val="24"/>
          <w:szCs w:val="24"/>
          <w:lang w:val="mn-MN"/>
        </w:rPr>
        <w:t>уулийн</w:t>
      </w:r>
      <w:r w:rsidR="008612D1" w:rsidRPr="006443E9">
        <w:rPr>
          <w:rFonts w:ascii="Arial" w:hAnsi="Arial" w:cs="Arial"/>
          <w:sz w:val="24"/>
          <w:szCs w:val="24"/>
          <w:lang w:val="mn-MN"/>
        </w:rPr>
        <w:t xml:space="preserve"> шинэчилсэн найруулгын</w:t>
      </w:r>
      <w:r w:rsidRPr="006443E9">
        <w:rPr>
          <w:rFonts w:ascii="Arial" w:hAnsi="Arial" w:cs="Arial"/>
          <w:sz w:val="24"/>
          <w:szCs w:val="24"/>
          <w:lang w:val="mn-MN"/>
        </w:rPr>
        <w:t xml:space="preserve"> төслийн зардлын тооцоог Засгийн газрын 2016 оны 59 тогтоолын 4 дүгээр хавсралтаар баталсан “Хууль тогтоомжийн төслийг хэрэгжүүлэхтэй холбогдон гарах зардлын тооцоог хийх аргачлал”-ын</w:t>
      </w:r>
      <w:r w:rsidR="00231740" w:rsidRPr="006443E9">
        <w:rPr>
          <w:rFonts w:ascii="Arial" w:hAnsi="Arial" w:cs="Arial"/>
          <w:sz w:val="24"/>
          <w:szCs w:val="24"/>
          <w:lang w:val="mn-MN"/>
        </w:rPr>
        <w:t xml:space="preserve"> </w:t>
      </w:r>
      <w:r w:rsidR="00231740" w:rsidRPr="00D51BE2">
        <w:rPr>
          <w:rFonts w:ascii="Arial" w:hAnsi="Arial" w:cs="Arial"/>
          <w:sz w:val="24"/>
          <w:szCs w:val="24"/>
          <w:lang w:val="mn-MN"/>
        </w:rPr>
        <w:t>/</w:t>
      </w:r>
      <w:r w:rsidR="002005AD" w:rsidRPr="006443E9">
        <w:rPr>
          <w:rFonts w:ascii="Arial" w:hAnsi="Arial" w:cs="Arial"/>
          <w:sz w:val="24"/>
          <w:szCs w:val="24"/>
          <w:lang w:val="mn-MN"/>
        </w:rPr>
        <w:t>цаашид А</w:t>
      </w:r>
      <w:r w:rsidR="00231740" w:rsidRPr="006443E9">
        <w:rPr>
          <w:rFonts w:ascii="Arial" w:hAnsi="Arial" w:cs="Arial"/>
          <w:sz w:val="24"/>
          <w:szCs w:val="24"/>
          <w:lang w:val="mn-MN"/>
        </w:rPr>
        <w:t>ргачлал гэх</w:t>
      </w:r>
      <w:r w:rsidR="00231740" w:rsidRPr="00D51BE2">
        <w:rPr>
          <w:rFonts w:ascii="Arial" w:hAnsi="Arial" w:cs="Arial"/>
          <w:sz w:val="24"/>
          <w:szCs w:val="24"/>
          <w:lang w:val="mn-MN"/>
        </w:rPr>
        <w:t>/</w:t>
      </w:r>
      <w:r w:rsidRPr="006443E9">
        <w:rPr>
          <w:rFonts w:ascii="Arial" w:hAnsi="Arial" w:cs="Arial"/>
          <w:sz w:val="24"/>
          <w:szCs w:val="24"/>
          <w:lang w:val="mn-MN"/>
        </w:rPr>
        <w:t xml:space="preserve"> </w:t>
      </w:r>
      <w:r w:rsidR="009757A4" w:rsidRPr="006443E9">
        <w:rPr>
          <w:rFonts w:ascii="Arial" w:hAnsi="Arial" w:cs="Arial"/>
          <w:sz w:val="24"/>
          <w:szCs w:val="24"/>
          <w:lang w:val="mn-MN"/>
        </w:rPr>
        <w:t xml:space="preserve">дагуу </w:t>
      </w:r>
      <w:r w:rsidR="006443E9" w:rsidRPr="006443E9">
        <w:rPr>
          <w:rFonts w:ascii="Arial" w:hAnsi="Arial" w:cs="Arial"/>
          <w:sz w:val="24"/>
          <w:szCs w:val="24"/>
          <w:lang w:val="mn-MN"/>
        </w:rPr>
        <w:t xml:space="preserve">гүйцэтгэж, хуулийн төслийг </w:t>
      </w:r>
      <w:r w:rsidRPr="006443E9">
        <w:rPr>
          <w:rFonts w:ascii="Arial" w:hAnsi="Arial" w:cs="Arial"/>
          <w:sz w:val="24"/>
          <w:szCs w:val="24"/>
          <w:lang w:val="mn-MN"/>
        </w:rPr>
        <w:t xml:space="preserve">хэрэгжүүлэхтэй холбогдон гарах </w:t>
      </w:r>
      <w:r w:rsidR="009757A4" w:rsidRPr="006443E9">
        <w:rPr>
          <w:rFonts w:ascii="Arial" w:hAnsi="Arial" w:cs="Arial"/>
          <w:sz w:val="24"/>
          <w:szCs w:val="24"/>
          <w:lang w:val="mn-MN"/>
        </w:rPr>
        <w:t xml:space="preserve">захиргааны </w:t>
      </w:r>
      <w:r w:rsidRPr="006443E9">
        <w:rPr>
          <w:rFonts w:ascii="Arial" w:hAnsi="Arial" w:cs="Arial"/>
          <w:sz w:val="24"/>
          <w:szCs w:val="24"/>
          <w:lang w:val="mn-MN"/>
        </w:rPr>
        <w:t xml:space="preserve">зардлыг </w:t>
      </w:r>
      <w:r w:rsidR="009C7426" w:rsidRPr="006443E9">
        <w:rPr>
          <w:rFonts w:ascii="Arial" w:hAnsi="Arial" w:cs="Arial"/>
          <w:sz w:val="24"/>
          <w:szCs w:val="24"/>
          <w:lang w:val="mn-MN"/>
        </w:rPr>
        <w:t xml:space="preserve">урьдчилан тооцов. </w:t>
      </w:r>
    </w:p>
    <w:p w14:paraId="2C85A5B8" w14:textId="77777777" w:rsidR="007C2B2E" w:rsidRPr="006443E9" w:rsidRDefault="007C2B2E"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Хууль тогтоомжийн төслийг хэрэгжүүлэхтэй холбогдон гарах зардлын тооцоо нь 2017 оны 1 дүгээр сарын 1-ний өдрөөс эхлэн хүчин төгөлдөр хэрэгжиж буй Хууль тогтоомжийн тухай хуулийн дагуу хийгддэг бөгөөд тодорхой харилцааг зохицуулах зорилгоор шинээр боловсруулж буй хууль тогтоомж хэрэгжиж эхэлснээр төрийн байгууллага, хуулийн этгээд болон хувь хүнд хэр хэмжээний зардал, ачаалал үүсэх магадлалыг урьдчилан гаргах зорилготой. Энэ нь аливаа хууль тогтоомжийн улмаас улс орны эдийн засаг болон иргэн, хуулийн этгээд, төрийн байгууллагад үүсч байгаа захиргааны зардал, ачааллыг аль болох бага үүсгэх зохицуулалтын хувилбарыг боловсруулахад чухал ач холбогдолтой. </w:t>
      </w:r>
    </w:p>
    <w:p w14:paraId="1E3360C2" w14:textId="77777777" w:rsidR="002D6D9B" w:rsidRPr="00D51BE2" w:rsidRDefault="008612D1" w:rsidP="006443E9">
      <w:pPr>
        <w:spacing w:before="240"/>
        <w:ind w:firstLine="720"/>
        <w:jc w:val="both"/>
        <w:rPr>
          <w:rFonts w:ascii="Arial" w:eastAsia="Arial" w:hAnsi="Arial" w:cs="Arial"/>
          <w:sz w:val="24"/>
          <w:szCs w:val="24"/>
          <w:lang w:val="mn-MN"/>
        </w:rPr>
      </w:pPr>
      <w:r w:rsidRPr="006443E9">
        <w:rPr>
          <w:rFonts w:ascii="Arial" w:hAnsi="Arial" w:cs="Arial"/>
          <w:sz w:val="24"/>
          <w:szCs w:val="24"/>
          <w:lang w:val="mn-MN"/>
        </w:rPr>
        <w:t>Гэр бүлийн тухай хуулийн шинэчилсэн найруулгын</w:t>
      </w:r>
      <w:r w:rsidR="00DE743A" w:rsidRPr="006443E9">
        <w:rPr>
          <w:rFonts w:ascii="Arial" w:hAnsi="Arial" w:cs="Arial"/>
          <w:sz w:val="24"/>
          <w:szCs w:val="24"/>
          <w:lang w:val="mn-MN"/>
        </w:rPr>
        <w:t xml:space="preserve"> төсөл</w:t>
      </w:r>
      <w:r w:rsidR="009C7426" w:rsidRPr="006443E9">
        <w:rPr>
          <w:rFonts w:ascii="Arial" w:hAnsi="Arial" w:cs="Arial"/>
          <w:sz w:val="24"/>
          <w:szCs w:val="24"/>
          <w:lang w:val="mn-MN"/>
        </w:rPr>
        <w:t xml:space="preserve"> </w:t>
      </w:r>
      <w:r w:rsidR="009C7426" w:rsidRPr="00D51BE2">
        <w:rPr>
          <w:rFonts w:ascii="Arial" w:hAnsi="Arial" w:cs="Arial"/>
          <w:sz w:val="24"/>
          <w:szCs w:val="24"/>
          <w:lang w:val="mn-MN"/>
        </w:rPr>
        <w:t>/</w:t>
      </w:r>
      <w:r w:rsidR="009C7426" w:rsidRPr="006443E9">
        <w:rPr>
          <w:rFonts w:ascii="Arial" w:hAnsi="Arial" w:cs="Arial"/>
          <w:sz w:val="24"/>
          <w:szCs w:val="24"/>
          <w:lang w:val="mn-MN"/>
        </w:rPr>
        <w:t>цаашид хуулийн төсөл гэх</w:t>
      </w:r>
      <w:r w:rsidR="009C7426" w:rsidRPr="00D51BE2">
        <w:rPr>
          <w:rFonts w:ascii="Arial" w:hAnsi="Arial" w:cs="Arial"/>
          <w:sz w:val="24"/>
          <w:szCs w:val="24"/>
          <w:lang w:val="mn-MN"/>
        </w:rPr>
        <w:t>/</w:t>
      </w:r>
      <w:r w:rsidR="00DE743A" w:rsidRPr="006443E9">
        <w:rPr>
          <w:rFonts w:ascii="Arial" w:hAnsi="Arial" w:cs="Arial"/>
          <w:sz w:val="24"/>
          <w:szCs w:val="24"/>
          <w:lang w:val="mn-MN"/>
        </w:rPr>
        <w:t xml:space="preserve"> нь </w:t>
      </w:r>
      <w:r w:rsidRPr="006443E9">
        <w:rPr>
          <w:rFonts w:ascii="Arial" w:eastAsia="Arial" w:hAnsi="Arial" w:cs="Arial"/>
          <w:sz w:val="24"/>
          <w:szCs w:val="24"/>
          <w:lang w:val="mn-MN"/>
        </w:rPr>
        <w:t>гэр бүлийн харилцааны эрх зүйн орчинг сайжруулах, гэр бүлийн харилцаанд тулгамдаж байгаа асуудлуудыг шийдвэрлэх төдийгүй гэр бүлийн харилцааг олон улсын жишигт нийцүүлэх, шинээр үүсч байгаа асуудлыг зохицуулах, орхигдсон асуудлууд буюу хийдлийг арилгах</w:t>
      </w:r>
      <w:r w:rsidR="00DD45C1" w:rsidRPr="006443E9">
        <w:rPr>
          <w:rFonts w:ascii="Arial" w:eastAsia="Arial" w:hAnsi="Arial" w:cs="Arial"/>
          <w:sz w:val="24"/>
          <w:szCs w:val="24"/>
          <w:lang w:val="mn-MN"/>
        </w:rPr>
        <w:t xml:space="preserve"> үндсэн</w:t>
      </w:r>
      <w:r w:rsidRPr="006443E9">
        <w:rPr>
          <w:rFonts w:ascii="Arial" w:eastAsia="Arial" w:hAnsi="Arial" w:cs="Arial"/>
          <w:sz w:val="24"/>
          <w:szCs w:val="24"/>
          <w:lang w:val="mn-MN"/>
        </w:rPr>
        <w:t xml:space="preserve"> </w:t>
      </w:r>
      <w:r w:rsidR="009757A4" w:rsidRPr="006443E9">
        <w:rPr>
          <w:rFonts w:ascii="Arial" w:eastAsia="Arial" w:hAnsi="Arial" w:cs="Arial"/>
          <w:sz w:val="24"/>
          <w:szCs w:val="24"/>
          <w:lang w:val="mn-MN"/>
        </w:rPr>
        <w:t>зорилготой</w:t>
      </w:r>
      <w:r w:rsidR="00DE743A" w:rsidRPr="006443E9">
        <w:rPr>
          <w:rStyle w:val="FootnoteReference"/>
          <w:rFonts w:ascii="Arial" w:eastAsia="Arial" w:hAnsi="Arial" w:cs="Arial"/>
          <w:sz w:val="24"/>
          <w:szCs w:val="24"/>
          <w:lang w:val="mn-MN"/>
        </w:rPr>
        <w:footnoteReference w:id="1"/>
      </w:r>
      <w:r w:rsidR="00DE743A" w:rsidRPr="006443E9">
        <w:rPr>
          <w:rFonts w:ascii="Arial" w:eastAsia="Arial" w:hAnsi="Arial" w:cs="Arial"/>
          <w:sz w:val="24"/>
          <w:szCs w:val="24"/>
          <w:lang w:val="mn-MN"/>
        </w:rPr>
        <w:t xml:space="preserve">. </w:t>
      </w:r>
    </w:p>
    <w:p w14:paraId="3413AEF2" w14:textId="77777777" w:rsidR="00E62C2E" w:rsidRPr="006443E9" w:rsidRDefault="00154B63" w:rsidP="006443E9">
      <w:pPr>
        <w:spacing w:before="240"/>
        <w:ind w:firstLine="720"/>
        <w:jc w:val="both"/>
        <w:rPr>
          <w:rFonts w:ascii="Arial" w:eastAsia="Arial" w:hAnsi="Arial" w:cs="Arial"/>
          <w:iCs/>
          <w:sz w:val="24"/>
          <w:szCs w:val="24"/>
          <w:lang w:val="mn-MN"/>
        </w:rPr>
      </w:pPr>
      <w:r w:rsidRPr="006443E9">
        <w:rPr>
          <w:rFonts w:ascii="Arial" w:eastAsia="Arial" w:hAnsi="Arial" w:cs="Arial"/>
          <w:sz w:val="24"/>
          <w:szCs w:val="24"/>
          <w:lang w:val="mn-MN"/>
        </w:rPr>
        <w:t xml:space="preserve">Энэ </w:t>
      </w:r>
      <w:r w:rsidR="00816EC3" w:rsidRPr="006443E9">
        <w:rPr>
          <w:rFonts w:ascii="Arial" w:eastAsia="Arial" w:hAnsi="Arial" w:cs="Arial"/>
          <w:sz w:val="24"/>
          <w:szCs w:val="24"/>
          <w:lang w:val="mn-MN"/>
        </w:rPr>
        <w:t>хүрээнд тус хуулийн төслөөр</w:t>
      </w:r>
      <w:r w:rsidR="00C45734" w:rsidRPr="006443E9">
        <w:rPr>
          <w:rFonts w:ascii="Arial" w:eastAsia="Arial" w:hAnsi="Arial" w:cs="Arial"/>
          <w:sz w:val="24"/>
          <w:szCs w:val="24"/>
          <w:lang w:val="mn-MN"/>
        </w:rPr>
        <w:t xml:space="preserve"> </w:t>
      </w:r>
      <w:r w:rsidR="008E279D" w:rsidRPr="006443E9">
        <w:rPr>
          <w:rFonts w:ascii="Arial" w:eastAsia="Arial" w:hAnsi="Arial" w:cs="Arial"/>
          <w:sz w:val="24"/>
          <w:szCs w:val="24"/>
          <w:lang w:val="mn-MN"/>
        </w:rPr>
        <w:t>хуулийн этгээдэд шинээр үүрэг бий болгоогүй бөгөөд иргэнд үүсэх ачааллын хувьд сайн дураар биелүүлэх зарим төрлийн шинэ зохицуулалт тусгагдсан. Харин төрийн байгууллагын т</w:t>
      </w:r>
      <w:r w:rsidRPr="006443E9">
        <w:rPr>
          <w:rFonts w:ascii="Arial" w:eastAsia="Arial" w:hAnsi="Arial" w:cs="Arial"/>
          <w:sz w:val="24"/>
          <w:szCs w:val="24"/>
          <w:lang w:val="mn-MN"/>
        </w:rPr>
        <w:t>ухайд хуулийг хэрэгжүүлэгч</w:t>
      </w:r>
      <w:r w:rsidR="008E279D" w:rsidRPr="006443E9">
        <w:rPr>
          <w:rFonts w:ascii="Arial" w:eastAsia="Arial" w:hAnsi="Arial" w:cs="Arial"/>
          <w:sz w:val="24"/>
          <w:szCs w:val="24"/>
          <w:lang w:val="mn-MN"/>
        </w:rPr>
        <w:t xml:space="preserve"> байгууллагуудад тодорхой шинэ үүрэг бий болгосон.</w:t>
      </w:r>
      <w:r w:rsidR="00E62C2E" w:rsidRPr="006443E9">
        <w:rPr>
          <w:rFonts w:ascii="Arial" w:eastAsia="Arial" w:hAnsi="Arial" w:cs="Arial"/>
          <w:sz w:val="24"/>
          <w:szCs w:val="24"/>
          <w:lang w:val="mn-MN"/>
        </w:rPr>
        <w:t xml:space="preserve"> </w:t>
      </w:r>
      <w:r w:rsidR="008E279D" w:rsidRPr="006443E9">
        <w:rPr>
          <w:rFonts w:ascii="Arial" w:eastAsia="Arial" w:hAnsi="Arial" w:cs="Arial"/>
          <w:sz w:val="24"/>
          <w:szCs w:val="24"/>
          <w:lang w:val="mn-MN"/>
        </w:rPr>
        <w:t xml:space="preserve">Тодруулбал, </w:t>
      </w:r>
      <w:r w:rsidR="00C45734" w:rsidRPr="006443E9">
        <w:rPr>
          <w:rFonts w:ascii="Arial" w:eastAsia="Arial" w:hAnsi="Arial" w:cs="Arial"/>
          <w:sz w:val="24"/>
          <w:szCs w:val="24"/>
          <w:lang w:val="mn-MN"/>
        </w:rPr>
        <w:t>хүүхдийн эрх, хууль ёсны ашиг сонирхлы</w:t>
      </w:r>
      <w:r w:rsidR="00736EC8" w:rsidRPr="006443E9">
        <w:rPr>
          <w:rFonts w:ascii="Arial" w:eastAsia="Arial" w:hAnsi="Arial" w:cs="Arial"/>
          <w:sz w:val="24"/>
          <w:szCs w:val="24"/>
          <w:lang w:val="mn-MN"/>
        </w:rPr>
        <w:t xml:space="preserve">г хамгаалах, үрчлэлтийн талаарх </w:t>
      </w:r>
      <w:r w:rsidR="00C45734" w:rsidRPr="006443E9">
        <w:rPr>
          <w:rFonts w:ascii="Arial" w:eastAsia="Arial" w:hAnsi="Arial" w:cs="Arial"/>
          <w:sz w:val="24"/>
          <w:szCs w:val="24"/>
          <w:lang w:val="mn-MN"/>
        </w:rPr>
        <w:t>зохицуулалтын хүрээнд</w:t>
      </w:r>
      <w:r w:rsidRPr="006443E9">
        <w:rPr>
          <w:rFonts w:ascii="Arial" w:eastAsia="Arial" w:hAnsi="Arial" w:cs="Arial"/>
          <w:sz w:val="24"/>
          <w:szCs w:val="24"/>
          <w:lang w:val="mn-MN"/>
        </w:rPr>
        <w:t xml:space="preserve">, мөн </w:t>
      </w:r>
      <w:r w:rsidR="00C45734" w:rsidRPr="006443E9">
        <w:rPr>
          <w:rFonts w:ascii="Arial" w:eastAsia="Arial" w:hAnsi="Arial" w:cs="Arial"/>
          <w:sz w:val="24"/>
          <w:szCs w:val="24"/>
          <w:lang w:val="mn-MN"/>
        </w:rPr>
        <w:t>Засаг даргын үүрэгт хамаарч байсан тодорхой үүргүүдийг</w:t>
      </w:r>
      <w:r w:rsidR="00E46A8E" w:rsidRPr="006443E9">
        <w:rPr>
          <w:rFonts w:ascii="Arial" w:eastAsia="Arial" w:hAnsi="Arial" w:cs="Arial"/>
          <w:sz w:val="24"/>
          <w:szCs w:val="24"/>
          <w:lang w:val="mn-MN"/>
        </w:rPr>
        <w:t xml:space="preserve"> </w:t>
      </w:r>
      <w:r w:rsidR="00C45734" w:rsidRPr="006443E9">
        <w:rPr>
          <w:rFonts w:ascii="Arial" w:eastAsia="Arial" w:hAnsi="Arial" w:cs="Arial"/>
          <w:sz w:val="24"/>
          <w:szCs w:val="24"/>
          <w:lang w:val="mn-MN"/>
        </w:rPr>
        <w:t>шилжүүлсэнтэй холбоотойгоор</w:t>
      </w:r>
      <w:r w:rsidR="008E279D" w:rsidRPr="006443E9">
        <w:rPr>
          <w:rFonts w:ascii="Arial" w:eastAsia="Arial" w:hAnsi="Arial" w:cs="Arial"/>
          <w:sz w:val="24"/>
          <w:szCs w:val="24"/>
          <w:lang w:val="mn-MN"/>
        </w:rPr>
        <w:t xml:space="preserve"> </w:t>
      </w:r>
      <w:r w:rsidR="00F52EDB" w:rsidRPr="006443E9">
        <w:rPr>
          <w:rFonts w:ascii="Arial" w:eastAsia="Arial" w:hAnsi="Arial" w:cs="Arial"/>
          <w:sz w:val="24"/>
          <w:szCs w:val="24"/>
          <w:lang w:val="mn-MN"/>
        </w:rPr>
        <w:t xml:space="preserve">салбарын </w:t>
      </w:r>
      <w:r w:rsidR="008E279D" w:rsidRPr="006443E9">
        <w:rPr>
          <w:rFonts w:ascii="Arial" w:eastAsia="Arial" w:hAnsi="Arial" w:cs="Arial"/>
          <w:sz w:val="24"/>
          <w:szCs w:val="24"/>
          <w:lang w:val="mn-MN"/>
        </w:rPr>
        <w:t xml:space="preserve">холбогдох </w:t>
      </w:r>
      <w:r w:rsidR="00E46A8E" w:rsidRPr="006443E9">
        <w:rPr>
          <w:rFonts w:ascii="Arial" w:eastAsia="Arial" w:hAnsi="Arial" w:cs="Arial"/>
          <w:sz w:val="24"/>
          <w:szCs w:val="24"/>
          <w:lang w:val="mn-MN"/>
        </w:rPr>
        <w:t xml:space="preserve">төрийн байгууллагуудад </w:t>
      </w:r>
      <w:r w:rsidR="008E279D" w:rsidRPr="006443E9">
        <w:rPr>
          <w:rFonts w:ascii="Arial" w:eastAsia="Arial" w:hAnsi="Arial" w:cs="Arial"/>
          <w:sz w:val="24"/>
          <w:szCs w:val="24"/>
          <w:lang w:val="mn-MN"/>
        </w:rPr>
        <w:t>шинэ үүрэг</w:t>
      </w:r>
      <w:r w:rsidR="00C45734" w:rsidRPr="006443E9">
        <w:rPr>
          <w:rFonts w:ascii="Arial" w:eastAsia="Arial" w:hAnsi="Arial" w:cs="Arial"/>
          <w:sz w:val="24"/>
          <w:szCs w:val="24"/>
          <w:lang w:val="mn-MN"/>
        </w:rPr>
        <w:t xml:space="preserve"> үүссэн.</w:t>
      </w:r>
      <w:r w:rsidR="008E279D" w:rsidRPr="006443E9">
        <w:rPr>
          <w:rFonts w:ascii="Arial" w:eastAsia="Arial" w:hAnsi="Arial" w:cs="Arial"/>
          <w:sz w:val="24"/>
          <w:szCs w:val="24"/>
          <w:lang w:val="mn-MN"/>
        </w:rPr>
        <w:t xml:space="preserve"> </w:t>
      </w:r>
      <w:r w:rsidR="00E62C2E" w:rsidRPr="006443E9">
        <w:rPr>
          <w:rFonts w:ascii="Arial" w:eastAsia="Arial" w:hAnsi="Arial" w:cs="Arial"/>
          <w:sz w:val="24"/>
          <w:szCs w:val="24"/>
          <w:lang w:val="mn-MN"/>
        </w:rPr>
        <w:t>Түүнчлэн</w:t>
      </w:r>
      <w:r w:rsidR="008E279D" w:rsidRPr="006443E9">
        <w:rPr>
          <w:rFonts w:ascii="Arial" w:eastAsia="Arial" w:hAnsi="Arial" w:cs="Arial"/>
          <w:sz w:val="24"/>
          <w:szCs w:val="24"/>
          <w:lang w:val="mn-MN"/>
        </w:rPr>
        <w:t xml:space="preserve"> </w:t>
      </w:r>
      <w:r w:rsidR="00C45734" w:rsidRPr="006443E9">
        <w:rPr>
          <w:rFonts w:ascii="Arial" w:eastAsia="Arial" w:hAnsi="Arial" w:cs="Arial"/>
          <w:sz w:val="24"/>
          <w:szCs w:val="24"/>
          <w:lang w:val="mn-MN"/>
        </w:rPr>
        <w:t xml:space="preserve"> </w:t>
      </w:r>
      <w:r w:rsidR="008E279D" w:rsidRPr="006443E9">
        <w:rPr>
          <w:rFonts w:ascii="Arial" w:eastAsia="Arial" w:hAnsi="Arial" w:cs="Arial"/>
          <w:iCs/>
          <w:sz w:val="24"/>
          <w:szCs w:val="24"/>
          <w:lang w:val="mn-MN"/>
        </w:rPr>
        <w:t>хүүхдийг үрчлүүлэх эсэхийг үрчлэлтийн асуудал хариуцсан орон тооны бус Үрчлэлтийн зөвлөлийн дүгнэлтийг үндэслэн шүүх шийдвэрлэх шинэ зохицуула</w:t>
      </w:r>
      <w:r w:rsidR="00950ECE" w:rsidRPr="006443E9">
        <w:rPr>
          <w:rFonts w:ascii="Arial" w:eastAsia="Arial" w:hAnsi="Arial" w:cs="Arial"/>
          <w:iCs/>
          <w:sz w:val="24"/>
          <w:szCs w:val="24"/>
          <w:lang w:val="mn-MN"/>
        </w:rPr>
        <w:t>лт орсон тул шүүхэд нэмэлт</w:t>
      </w:r>
      <w:r w:rsidR="008E279D" w:rsidRPr="006443E9">
        <w:rPr>
          <w:rFonts w:ascii="Arial" w:eastAsia="Arial" w:hAnsi="Arial" w:cs="Arial"/>
          <w:iCs/>
          <w:sz w:val="24"/>
          <w:szCs w:val="24"/>
          <w:lang w:val="mn-MN"/>
        </w:rPr>
        <w:t xml:space="preserve"> ачаалал бий болно. </w:t>
      </w:r>
    </w:p>
    <w:p w14:paraId="722B43CA" w14:textId="77777777" w:rsidR="00E62C2E" w:rsidRPr="00D51BE2" w:rsidRDefault="007C2B2E" w:rsidP="006443E9">
      <w:pPr>
        <w:spacing w:before="240"/>
        <w:ind w:firstLine="720"/>
        <w:jc w:val="both"/>
        <w:rPr>
          <w:rFonts w:ascii="Arial" w:eastAsia="Arial" w:hAnsi="Arial" w:cs="Arial"/>
          <w:sz w:val="24"/>
          <w:szCs w:val="24"/>
          <w:lang w:val="mn-MN"/>
        </w:rPr>
      </w:pPr>
      <w:r w:rsidRPr="006443E9">
        <w:rPr>
          <w:rFonts w:ascii="Arial" w:hAnsi="Arial" w:cs="Arial"/>
          <w:sz w:val="24"/>
          <w:szCs w:val="24"/>
          <w:lang w:val="mn-MN"/>
        </w:rPr>
        <w:t>Иймд</w:t>
      </w:r>
      <w:r w:rsidR="008E279D" w:rsidRPr="006443E9">
        <w:rPr>
          <w:rFonts w:ascii="Arial" w:hAnsi="Arial" w:cs="Arial"/>
          <w:sz w:val="24"/>
          <w:szCs w:val="24"/>
          <w:lang w:val="mn-MN"/>
        </w:rPr>
        <w:t xml:space="preserve"> төрийн байгууллаг</w:t>
      </w:r>
      <w:r w:rsidR="000576FB" w:rsidRPr="006443E9">
        <w:rPr>
          <w:rFonts w:ascii="Arial" w:hAnsi="Arial" w:cs="Arial"/>
          <w:sz w:val="24"/>
          <w:szCs w:val="24"/>
          <w:lang w:val="mn-MN"/>
        </w:rPr>
        <w:t>а</w:t>
      </w:r>
      <w:r w:rsidR="008E279D" w:rsidRPr="006443E9">
        <w:rPr>
          <w:rFonts w:ascii="Arial" w:hAnsi="Arial" w:cs="Arial"/>
          <w:sz w:val="24"/>
          <w:szCs w:val="24"/>
          <w:lang w:val="mn-MN"/>
        </w:rPr>
        <w:t>д үүсэх зардлыг тоймлон гаргаснаар</w:t>
      </w:r>
      <w:r w:rsidR="00E62C2E" w:rsidRPr="006443E9">
        <w:rPr>
          <w:rFonts w:ascii="Arial" w:hAnsi="Arial" w:cs="Arial"/>
          <w:sz w:val="24"/>
          <w:szCs w:val="24"/>
          <w:lang w:val="mn-MN"/>
        </w:rPr>
        <w:t xml:space="preserve"> хуулийн</w:t>
      </w:r>
      <w:r w:rsidR="008E279D" w:rsidRPr="006443E9">
        <w:rPr>
          <w:rFonts w:ascii="Arial" w:hAnsi="Arial" w:cs="Arial"/>
          <w:sz w:val="24"/>
          <w:szCs w:val="24"/>
          <w:lang w:val="mn-MN"/>
        </w:rPr>
        <w:t xml:space="preserve"> хэрэгжилтийг </w:t>
      </w:r>
      <w:r w:rsidR="00E62C2E" w:rsidRPr="006443E9">
        <w:rPr>
          <w:rFonts w:ascii="Arial" w:hAnsi="Arial" w:cs="Arial"/>
          <w:sz w:val="24"/>
          <w:szCs w:val="24"/>
          <w:lang w:val="mn-MN"/>
        </w:rPr>
        <w:t xml:space="preserve">бүрэн </w:t>
      </w:r>
      <w:r w:rsidR="008E279D" w:rsidRPr="006443E9">
        <w:rPr>
          <w:rFonts w:ascii="Arial" w:hAnsi="Arial" w:cs="Arial"/>
          <w:sz w:val="24"/>
          <w:szCs w:val="24"/>
          <w:lang w:val="mn-MN"/>
        </w:rPr>
        <w:t xml:space="preserve">хангахад шаардлагатай нэмэлт зардлыг </w:t>
      </w:r>
      <w:r w:rsidR="00950ECE" w:rsidRPr="006443E9">
        <w:rPr>
          <w:rFonts w:ascii="Arial" w:hAnsi="Arial" w:cs="Arial"/>
          <w:sz w:val="24"/>
          <w:szCs w:val="24"/>
          <w:lang w:val="mn-MN"/>
        </w:rPr>
        <w:t xml:space="preserve">урьдчилан </w:t>
      </w:r>
      <w:r w:rsidR="008E279D" w:rsidRPr="006443E9">
        <w:rPr>
          <w:rFonts w:ascii="Arial" w:hAnsi="Arial" w:cs="Arial"/>
          <w:sz w:val="24"/>
          <w:szCs w:val="24"/>
          <w:lang w:val="mn-MN"/>
        </w:rPr>
        <w:t xml:space="preserve">тооцох нь тус тайлангийн үндсэн зорилго байх болно. </w:t>
      </w:r>
    </w:p>
    <w:p w14:paraId="00D4A056" w14:textId="77777777" w:rsidR="00E62C2E" w:rsidRPr="006443E9" w:rsidRDefault="00E62C2E" w:rsidP="006443E9">
      <w:pPr>
        <w:rPr>
          <w:rFonts w:ascii="Arial" w:eastAsiaTheme="majorEastAsia" w:hAnsi="Arial" w:cs="Arial"/>
          <w:b/>
          <w:bCs/>
          <w:color w:val="365F91" w:themeColor="accent1" w:themeShade="BF"/>
          <w:sz w:val="24"/>
          <w:szCs w:val="24"/>
          <w:lang w:val="mn-MN"/>
        </w:rPr>
      </w:pPr>
      <w:r w:rsidRPr="006443E9">
        <w:rPr>
          <w:rFonts w:ascii="Arial" w:hAnsi="Arial" w:cs="Arial"/>
          <w:sz w:val="24"/>
          <w:szCs w:val="24"/>
          <w:lang w:val="mn-MN"/>
        </w:rPr>
        <w:br w:type="page"/>
      </w:r>
    </w:p>
    <w:p w14:paraId="7817B1C5" w14:textId="77777777" w:rsidR="009C7426" w:rsidRPr="006443E9" w:rsidRDefault="007C2B2E" w:rsidP="006443E9">
      <w:pPr>
        <w:pStyle w:val="Heading1"/>
        <w:jc w:val="center"/>
        <w:rPr>
          <w:rFonts w:ascii="Arial" w:hAnsi="Arial" w:cs="Arial"/>
          <w:sz w:val="24"/>
          <w:szCs w:val="24"/>
          <w:lang w:val="mn-MN"/>
        </w:rPr>
      </w:pPr>
      <w:bookmarkStart w:id="1" w:name="_Toc146295853"/>
      <w:r w:rsidRPr="006443E9">
        <w:rPr>
          <w:rFonts w:ascii="Arial" w:hAnsi="Arial" w:cs="Arial"/>
          <w:sz w:val="24"/>
          <w:szCs w:val="24"/>
          <w:lang w:val="mn-MN"/>
        </w:rPr>
        <w:lastRenderedPageBreak/>
        <w:t>Ү</w:t>
      </w:r>
      <w:r w:rsidR="00A45478" w:rsidRPr="006443E9">
        <w:rPr>
          <w:rFonts w:ascii="Arial" w:hAnsi="Arial" w:cs="Arial"/>
          <w:sz w:val="24"/>
          <w:szCs w:val="24"/>
          <w:lang w:val="mn-MN"/>
        </w:rPr>
        <w:t xml:space="preserve">нэлгээний </w:t>
      </w:r>
      <w:r w:rsidR="001222E9" w:rsidRPr="006443E9">
        <w:rPr>
          <w:rFonts w:ascii="Arial" w:hAnsi="Arial" w:cs="Arial"/>
          <w:sz w:val="24"/>
          <w:szCs w:val="24"/>
          <w:lang w:val="mn-MN"/>
        </w:rPr>
        <w:t xml:space="preserve">хамрах </w:t>
      </w:r>
      <w:r w:rsidR="00A45478" w:rsidRPr="006443E9">
        <w:rPr>
          <w:rFonts w:ascii="Arial" w:hAnsi="Arial" w:cs="Arial"/>
          <w:sz w:val="24"/>
          <w:szCs w:val="24"/>
          <w:lang w:val="mn-MN"/>
        </w:rPr>
        <w:t>хүрээ</w:t>
      </w:r>
      <w:bookmarkEnd w:id="1"/>
    </w:p>
    <w:p w14:paraId="400BCB0D" w14:textId="77777777" w:rsidR="00E362CF" w:rsidRPr="006443E9" w:rsidRDefault="00403A35"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Хуулийн төслөөс сонгон </w:t>
      </w:r>
      <w:r w:rsidR="00527236" w:rsidRPr="006443E9">
        <w:rPr>
          <w:rFonts w:ascii="Arial" w:hAnsi="Arial" w:cs="Arial"/>
          <w:sz w:val="24"/>
          <w:szCs w:val="24"/>
          <w:lang w:val="mn-MN"/>
        </w:rPr>
        <w:t>з</w:t>
      </w:r>
      <w:r w:rsidR="005E5D23" w:rsidRPr="006443E9">
        <w:rPr>
          <w:rFonts w:ascii="Arial" w:hAnsi="Arial" w:cs="Arial"/>
          <w:sz w:val="24"/>
          <w:szCs w:val="24"/>
          <w:lang w:val="mn-MN"/>
        </w:rPr>
        <w:t>ардал тооцох зохицуулалт буюу үнэлгээний хүрээний тухайд</w:t>
      </w:r>
      <w:r w:rsidRPr="00D51BE2">
        <w:rPr>
          <w:rFonts w:ascii="Arial" w:hAnsi="Arial" w:cs="Arial"/>
          <w:sz w:val="24"/>
          <w:szCs w:val="24"/>
          <w:lang w:val="mn-MN"/>
        </w:rPr>
        <w:t xml:space="preserve"> </w:t>
      </w:r>
      <w:r w:rsidRPr="006443E9">
        <w:rPr>
          <w:rFonts w:ascii="Arial" w:hAnsi="Arial" w:cs="Arial"/>
          <w:sz w:val="24"/>
          <w:szCs w:val="24"/>
          <w:lang w:val="mn-MN"/>
        </w:rPr>
        <w:t xml:space="preserve">Аргачлалын дагуу </w:t>
      </w:r>
      <w:r w:rsidR="00F52EDB" w:rsidRPr="006443E9">
        <w:rPr>
          <w:rFonts w:ascii="Arial" w:hAnsi="Arial" w:cs="Arial"/>
          <w:sz w:val="24"/>
          <w:szCs w:val="24"/>
          <w:lang w:val="mn-MN"/>
        </w:rPr>
        <w:t xml:space="preserve">иргэн, хуулийн этгээдэд шинээр үүссэн үүрэг, </w:t>
      </w:r>
      <w:r w:rsidRPr="006443E9">
        <w:rPr>
          <w:rFonts w:ascii="Arial" w:hAnsi="Arial" w:cs="Arial"/>
          <w:sz w:val="24"/>
          <w:szCs w:val="24"/>
          <w:lang w:val="mn-MN"/>
        </w:rPr>
        <w:t xml:space="preserve">харилцаанаас үүсэх зардал, ачааллыг тооцох буюу өмнө байсан харилцааг зохицуулсан зохицуулалтад өөрчлөлт ороогүй бол </w:t>
      </w:r>
      <w:r w:rsidR="00E362CF" w:rsidRPr="006443E9">
        <w:rPr>
          <w:rFonts w:ascii="Arial" w:hAnsi="Arial" w:cs="Arial"/>
          <w:sz w:val="24"/>
          <w:szCs w:val="24"/>
          <w:lang w:val="mn-MN"/>
        </w:rPr>
        <w:t>зардал, ачааллыг тооцдоггүй</w:t>
      </w:r>
      <w:r w:rsidRPr="006443E9">
        <w:rPr>
          <w:rFonts w:ascii="Arial" w:hAnsi="Arial" w:cs="Arial"/>
          <w:sz w:val="24"/>
          <w:szCs w:val="24"/>
          <w:lang w:val="mn-MN"/>
        </w:rPr>
        <w:t>. Төрийн байгууллагын хувьд өмнө нь хэрэгжүүлж байсан чиг үүрэгт өөрчлөлт ороогүй бо</w:t>
      </w:r>
      <w:r w:rsidR="00E362CF" w:rsidRPr="006443E9">
        <w:rPr>
          <w:rFonts w:ascii="Arial" w:hAnsi="Arial" w:cs="Arial"/>
          <w:sz w:val="24"/>
          <w:szCs w:val="24"/>
          <w:lang w:val="mn-MN"/>
        </w:rPr>
        <w:t>л мөн зардал тооцох</w:t>
      </w:r>
      <w:r w:rsidRPr="006443E9">
        <w:rPr>
          <w:rFonts w:ascii="Arial" w:hAnsi="Arial" w:cs="Arial"/>
          <w:sz w:val="24"/>
          <w:szCs w:val="24"/>
          <w:lang w:val="mn-MN"/>
        </w:rPr>
        <w:t>гүй бөгөөд хуулийн төсөлд хамаарах үндсэн хэрэгжүүлэгч агентлагт үүсэх ачаалал болон улсын төсөвт их хэмжээгээр үүсгэх зардлыг г</w:t>
      </w:r>
      <w:r w:rsidR="00E362CF" w:rsidRPr="006443E9">
        <w:rPr>
          <w:rFonts w:ascii="Arial" w:hAnsi="Arial" w:cs="Arial"/>
          <w:sz w:val="24"/>
          <w:szCs w:val="24"/>
          <w:lang w:val="mn-MN"/>
        </w:rPr>
        <w:t>олчлон тооцох зарчмыг баримталдаг</w:t>
      </w:r>
      <w:r w:rsidRPr="006443E9">
        <w:rPr>
          <w:rFonts w:ascii="Arial" w:hAnsi="Arial" w:cs="Arial"/>
          <w:sz w:val="24"/>
          <w:szCs w:val="24"/>
          <w:lang w:val="mn-MN"/>
        </w:rPr>
        <w:t xml:space="preserve">. </w:t>
      </w:r>
    </w:p>
    <w:p w14:paraId="1F799A1A" w14:textId="77777777" w:rsidR="00403A35" w:rsidRPr="006443E9" w:rsidRDefault="00443559"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Тус хуулийн төслийн хувьд хуулийн этгээдэд шинэ ачаалал үүсгэх зохицуулалт тусгагдаагүй. </w:t>
      </w:r>
      <w:r w:rsidR="005E5D23" w:rsidRPr="006443E9">
        <w:rPr>
          <w:rFonts w:ascii="Arial" w:hAnsi="Arial" w:cs="Arial"/>
          <w:sz w:val="24"/>
          <w:szCs w:val="24"/>
          <w:lang w:val="mn-MN"/>
        </w:rPr>
        <w:t>Иймд</w:t>
      </w:r>
      <w:r w:rsidR="00B875F5" w:rsidRPr="006443E9">
        <w:rPr>
          <w:rFonts w:ascii="Arial" w:hAnsi="Arial" w:cs="Arial"/>
          <w:sz w:val="24"/>
          <w:szCs w:val="24"/>
          <w:lang w:val="mn-MN"/>
        </w:rPr>
        <w:t xml:space="preserve"> </w:t>
      </w:r>
      <w:r w:rsidR="005E5D23" w:rsidRPr="006443E9">
        <w:rPr>
          <w:rFonts w:ascii="Arial" w:hAnsi="Arial" w:cs="Arial"/>
          <w:sz w:val="24"/>
          <w:szCs w:val="24"/>
          <w:lang w:val="mn-MN"/>
        </w:rPr>
        <w:t xml:space="preserve">хуулийн төслөөс </w:t>
      </w:r>
      <w:r w:rsidR="00E362CF" w:rsidRPr="006443E9">
        <w:rPr>
          <w:rFonts w:ascii="Arial" w:hAnsi="Arial" w:cs="Arial"/>
          <w:sz w:val="24"/>
          <w:szCs w:val="24"/>
          <w:lang w:val="mn-MN"/>
        </w:rPr>
        <w:t>дараах зохицуул</w:t>
      </w:r>
      <w:r w:rsidR="005E5D23" w:rsidRPr="006443E9">
        <w:rPr>
          <w:rFonts w:ascii="Arial" w:hAnsi="Arial" w:cs="Arial"/>
          <w:sz w:val="24"/>
          <w:szCs w:val="24"/>
          <w:lang w:val="mn-MN"/>
        </w:rPr>
        <w:t>алтуудыг сонгон төрийн байгууллага, иргэнд үүсэх</w:t>
      </w:r>
      <w:r w:rsidR="003A356D" w:rsidRPr="006443E9">
        <w:rPr>
          <w:rFonts w:ascii="Arial" w:hAnsi="Arial" w:cs="Arial"/>
          <w:sz w:val="24"/>
          <w:szCs w:val="24"/>
          <w:lang w:val="mn-MN"/>
        </w:rPr>
        <w:t xml:space="preserve"> зардал</w:t>
      </w:r>
      <w:r w:rsidR="005E5D23" w:rsidRPr="006443E9">
        <w:rPr>
          <w:rFonts w:ascii="Arial" w:hAnsi="Arial" w:cs="Arial"/>
          <w:sz w:val="24"/>
          <w:szCs w:val="24"/>
          <w:lang w:val="mn-MN"/>
        </w:rPr>
        <w:t>, ачааллыг тооцов</w:t>
      </w:r>
      <w:r w:rsidR="003A356D" w:rsidRPr="006443E9">
        <w:rPr>
          <w:rFonts w:ascii="Arial" w:hAnsi="Arial" w:cs="Arial"/>
          <w:sz w:val="24"/>
          <w:szCs w:val="24"/>
          <w:lang w:val="mn-MN"/>
        </w:rPr>
        <w:t>.</w:t>
      </w:r>
      <w:r w:rsidR="005E5D23" w:rsidRPr="006443E9">
        <w:rPr>
          <w:rFonts w:ascii="Arial" w:hAnsi="Arial" w:cs="Arial"/>
          <w:sz w:val="24"/>
          <w:szCs w:val="24"/>
          <w:lang w:val="mn-MN"/>
        </w:rPr>
        <w:t xml:space="preserve"> Үүнд: </w:t>
      </w:r>
    </w:p>
    <w:p w14:paraId="17198BE6" w14:textId="77777777" w:rsidR="00E3713E" w:rsidRPr="006443E9" w:rsidRDefault="00403A35" w:rsidP="006443E9">
      <w:pPr>
        <w:pStyle w:val="ListParagraph"/>
        <w:numPr>
          <w:ilvl w:val="0"/>
          <w:numId w:val="12"/>
        </w:numPr>
        <w:spacing w:before="240"/>
        <w:jc w:val="both"/>
        <w:rPr>
          <w:rFonts w:ascii="Arial" w:hAnsi="Arial" w:cs="Arial"/>
          <w:b/>
          <w:sz w:val="24"/>
          <w:szCs w:val="24"/>
          <w:lang w:val="mn-MN"/>
        </w:rPr>
      </w:pPr>
      <w:r w:rsidRPr="006443E9">
        <w:rPr>
          <w:rFonts w:ascii="Arial" w:hAnsi="Arial" w:cs="Arial"/>
          <w:b/>
          <w:sz w:val="24"/>
          <w:szCs w:val="24"/>
          <w:lang w:val="mn-MN"/>
        </w:rPr>
        <w:t>Төрийн байгууллагад үүсэ</w:t>
      </w:r>
      <w:r w:rsidR="004A6B9C" w:rsidRPr="006443E9">
        <w:rPr>
          <w:rFonts w:ascii="Arial" w:hAnsi="Arial" w:cs="Arial"/>
          <w:b/>
          <w:sz w:val="24"/>
          <w:szCs w:val="24"/>
          <w:lang w:val="mn-MN"/>
        </w:rPr>
        <w:t>х зардал, ачааллыг тооцох зохицуулалт</w:t>
      </w:r>
    </w:p>
    <w:p w14:paraId="4A18AFBA" w14:textId="77777777" w:rsidR="00B875F5" w:rsidRPr="006443E9" w:rsidRDefault="00B875F5" w:rsidP="006443E9">
      <w:pPr>
        <w:ind w:firstLine="720"/>
        <w:jc w:val="both"/>
        <w:rPr>
          <w:rFonts w:ascii="Arial" w:hAnsi="Arial" w:cs="Arial"/>
          <w:sz w:val="24"/>
          <w:szCs w:val="24"/>
          <w:lang w:val="mn-MN"/>
        </w:rPr>
      </w:pPr>
      <w:r w:rsidRPr="006443E9">
        <w:rPr>
          <w:rFonts w:ascii="Arial" w:hAnsi="Arial" w:cs="Arial"/>
          <w:sz w:val="24"/>
          <w:szCs w:val="24"/>
          <w:lang w:val="mn-MN"/>
        </w:rPr>
        <w:t>Дээр дурдсанчлан үндсэн хэрэгжүүлэгч агентлагт үүсэх ачаалал, зардлыг тооцох нь</w:t>
      </w:r>
      <w:r w:rsidR="009A5467" w:rsidRPr="006443E9">
        <w:rPr>
          <w:rFonts w:ascii="Arial" w:hAnsi="Arial" w:cs="Arial"/>
          <w:sz w:val="24"/>
          <w:szCs w:val="24"/>
          <w:lang w:val="mn-MN"/>
        </w:rPr>
        <w:t xml:space="preserve"> ихэнх тохиолдолд хангалттай байдаг</w:t>
      </w:r>
      <w:r w:rsidRPr="006443E9">
        <w:rPr>
          <w:rFonts w:ascii="Arial" w:hAnsi="Arial" w:cs="Arial"/>
          <w:sz w:val="24"/>
          <w:szCs w:val="24"/>
          <w:lang w:val="mn-MN"/>
        </w:rPr>
        <w:t xml:space="preserve"> боловч </w:t>
      </w:r>
      <w:r w:rsidR="009A5467" w:rsidRPr="006443E9">
        <w:rPr>
          <w:rFonts w:ascii="Arial" w:hAnsi="Arial" w:cs="Arial"/>
          <w:sz w:val="24"/>
          <w:szCs w:val="24"/>
          <w:lang w:val="mn-MN"/>
        </w:rPr>
        <w:t xml:space="preserve">энэхүү </w:t>
      </w:r>
      <w:r w:rsidRPr="006443E9">
        <w:rPr>
          <w:rFonts w:ascii="Arial" w:hAnsi="Arial" w:cs="Arial"/>
          <w:sz w:val="24"/>
          <w:szCs w:val="24"/>
          <w:lang w:val="mn-MN"/>
        </w:rPr>
        <w:t xml:space="preserve">хуулийн төслийн цар хүрээнээс хамааран нэг бус нилээд хэдэн байгууллагын ачааллыг зайлшгүй </w:t>
      </w:r>
      <w:r w:rsidR="009A5467" w:rsidRPr="006443E9">
        <w:rPr>
          <w:rFonts w:ascii="Arial" w:hAnsi="Arial" w:cs="Arial"/>
          <w:sz w:val="24"/>
          <w:szCs w:val="24"/>
          <w:lang w:val="mn-MN"/>
        </w:rPr>
        <w:t xml:space="preserve">тооцох шаардлагатай болж байна. Ингэхдээ </w:t>
      </w:r>
      <w:r w:rsidRPr="006443E9">
        <w:rPr>
          <w:rFonts w:ascii="Arial" w:hAnsi="Arial" w:cs="Arial"/>
          <w:sz w:val="24"/>
          <w:szCs w:val="24"/>
          <w:lang w:val="mn-MN"/>
        </w:rPr>
        <w:t xml:space="preserve">Аргачлалд заасны дагуу төрийн байгууллагад үүсэх зардал, ачааллыг дараах үе шатаар тус бүр тооцно. Үүнд: </w:t>
      </w:r>
    </w:p>
    <w:p w14:paraId="301A3CC0" w14:textId="3AD545F2" w:rsidR="00B875F5" w:rsidRPr="006443E9" w:rsidRDefault="00B875F5" w:rsidP="006443E9">
      <w:pPr>
        <w:pStyle w:val="Caption"/>
        <w:ind w:firstLine="720"/>
        <w:jc w:val="both"/>
        <w:rPr>
          <w:rFonts w:ascii="Arial" w:hAnsi="Arial" w:cs="Arial"/>
          <w:i/>
          <w:color w:val="auto"/>
          <w:sz w:val="22"/>
          <w:szCs w:val="22"/>
          <w:u w:val="single"/>
        </w:rPr>
      </w:pPr>
      <w:bookmarkStart w:id="2" w:name="_Toc146296059"/>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rPr>
        <w:fldChar w:fldCharType="begin"/>
      </w:r>
      <w:r w:rsidRPr="006443E9">
        <w:rPr>
          <w:rFonts w:ascii="Arial" w:hAnsi="Arial" w:cs="Arial"/>
          <w:i/>
          <w:color w:val="auto"/>
          <w:sz w:val="22"/>
          <w:szCs w:val="22"/>
          <w:u w:val="single"/>
        </w:rPr>
        <w:instrText xml:space="preserve"> SEQ Хүснэгт \* ARABIC </w:instrText>
      </w:r>
      <w:r w:rsidRPr="006443E9">
        <w:rPr>
          <w:rFonts w:ascii="Arial" w:hAnsi="Arial" w:cs="Arial"/>
          <w:i/>
          <w:color w:val="auto"/>
          <w:sz w:val="22"/>
          <w:szCs w:val="22"/>
          <w:u w:val="single"/>
        </w:rPr>
        <w:fldChar w:fldCharType="separate"/>
      </w:r>
      <w:r w:rsidR="00042F0C">
        <w:rPr>
          <w:rFonts w:ascii="Arial" w:hAnsi="Arial" w:cs="Arial"/>
          <w:i/>
          <w:noProof/>
          <w:color w:val="auto"/>
          <w:sz w:val="22"/>
          <w:szCs w:val="22"/>
          <w:u w:val="single"/>
        </w:rPr>
        <w:t>1</w:t>
      </w:r>
      <w:r w:rsidRPr="006443E9">
        <w:rPr>
          <w:rFonts w:ascii="Arial" w:hAnsi="Arial" w:cs="Arial"/>
          <w:i/>
          <w:color w:val="auto"/>
          <w:sz w:val="22"/>
          <w:szCs w:val="22"/>
          <w:u w:val="single"/>
        </w:rPr>
        <w:fldChar w:fldCharType="end"/>
      </w:r>
      <w:r w:rsidRPr="006443E9">
        <w:rPr>
          <w:rFonts w:ascii="Arial" w:hAnsi="Arial" w:cs="Arial"/>
          <w:i/>
          <w:color w:val="auto"/>
          <w:sz w:val="22"/>
          <w:szCs w:val="22"/>
          <w:u w:val="single"/>
          <w:lang w:val="mn-MN"/>
        </w:rPr>
        <w:t xml:space="preserve">. Зардал тооцох үе шат, алхам </w:t>
      </w:r>
      <w:r w:rsidRPr="006443E9">
        <w:rPr>
          <w:rFonts w:ascii="Arial" w:hAnsi="Arial" w:cs="Arial"/>
          <w:i/>
          <w:color w:val="auto"/>
          <w:sz w:val="22"/>
          <w:szCs w:val="22"/>
          <w:u w:val="single"/>
        </w:rPr>
        <w:t>/</w:t>
      </w:r>
      <w:r w:rsidRPr="006443E9">
        <w:rPr>
          <w:rFonts w:ascii="Arial" w:hAnsi="Arial" w:cs="Arial"/>
          <w:i/>
          <w:color w:val="auto"/>
          <w:sz w:val="22"/>
          <w:szCs w:val="22"/>
          <w:u w:val="single"/>
          <w:lang w:val="mn-MN"/>
        </w:rPr>
        <w:t>төрийн байгууллага</w:t>
      </w:r>
      <w:r w:rsidRPr="006443E9">
        <w:rPr>
          <w:rFonts w:ascii="Arial" w:hAnsi="Arial" w:cs="Arial"/>
          <w:i/>
          <w:color w:val="auto"/>
          <w:sz w:val="22"/>
          <w:szCs w:val="22"/>
          <w:u w:val="single"/>
        </w:rPr>
        <w:t>/</w:t>
      </w:r>
      <w:bookmarkEnd w:id="2"/>
    </w:p>
    <w:tbl>
      <w:tblPr>
        <w:tblW w:w="0" w:type="auto"/>
        <w:tblLook w:val="04A0" w:firstRow="1" w:lastRow="0" w:firstColumn="1" w:lastColumn="0" w:noHBand="0" w:noVBand="1"/>
      </w:tblPr>
      <w:tblGrid>
        <w:gridCol w:w="2924"/>
        <w:gridCol w:w="6103"/>
      </w:tblGrid>
      <w:tr w:rsidR="00B875F5" w:rsidRPr="006443E9" w14:paraId="7A250C95" w14:textId="77777777" w:rsidTr="00B54250">
        <w:tc>
          <w:tcPr>
            <w:tcW w:w="2943" w:type="dxa"/>
          </w:tcPr>
          <w:p w14:paraId="799964D8" w14:textId="77777777" w:rsidR="00B875F5" w:rsidRPr="006443E9" w:rsidRDefault="00B875F5" w:rsidP="006443E9">
            <w:pPr>
              <w:pStyle w:val="ListParagraph"/>
              <w:spacing w:before="240"/>
              <w:jc w:val="both"/>
              <w:rPr>
                <w:rFonts w:ascii="Arial" w:hAnsi="Arial" w:cs="Arial"/>
                <w:b/>
                <w:sz w:val="24"/>
                <w:szCs w:val="24"/>
                <w:lang w:val="mn-MN"/>
              </w:rPr>
            </w:pPr>
            <w:r w:rsidRPr="006443E9">
              <w:rPr>
                <w:rFonts w:ascii="Arial" w:hAnsi="Arial" w:cs="Arial"/>
                <w:b/>
                <w:sz w:val="24"/>
                <w:szCs w:val="24"/>
                <w:lang w:val="mn-MN"/>
              </w:rPr>
              <w:t xml:space="preserve">Төрийн байгууллагад үүсэх зардал, ачаалал </w:t>
            </w:r>
          </w:p>
        </w:tc>
        <w:tc>
          <w:tcPr>
            <w:tcW w:w="6300" w:type="dxa"/>
            <w:shd w:val="clear" w:color="auto" w:fill="FDE9D9" w:themeFill="accent6" w:themeFillTint="33"/>
          </w:tcPr>
          <w:p w14:paraId="0CBE9D2C" w14:textId="77777777" w:rsidR="00B875F5" w:rsidRPr="006443E9" w:rsidRDefault="00B875F5" w:rsidP="006443E9">
            <w:pPr>
              <w:pStyle w:val="ListParagraph"/>
              <w:jc w:val="both"/>
              <w:rPr>
                <w:rFonts w:ascii="Arial" w:hAnsi="Arial" w:cs="Arial"/>
                <w:lang w:val="mn-MN"/>
              </w:rPr>
            </w:pPr>
          </w:p>
          <w:p w14:paraId="07A04747"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Үүргийг тогтоох </w:t>
            </w:r>
          </w:p>
          <w:p w14:paraId="2ADB1B4D"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Хүний нөөцийг тодорхойлох </w:t>
            </w:r>
          </w:p>
          <w:p w14:paraId="32B32EC4"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Гарах зардлыг тооцох </w:t>
            </w:r>
          </w:p>
          <w:p w14:paraId="1F15EE38"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Зардлыг нэгтгэн тооцож гаргах </w:t>
            </w:r>
          </w:p>
          <w:p w14:paraId="2760AC18"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Хувилбарыг нягталж, танилцуулах </w:t>
            </w:r>
          </w:p>
          <w:p w14:paraId="42B6CEB7" w14:textId="77777777" w:rsidR="00B875F5" w:rsidRPr="006443E9" w:rsidRDefault="00B875F5" w:rsidP="006443E9">
            <w:pPr>
              <w:pStyle w:val="ListParagraph"/>
              <w:jc w:val="both"/>
              <w:rPr>
                <w:rFonts w:ascii="Arial" w:hAnsi="Arial" w:cs="Arial"/>
                <w:lang w:val="mn-MN"/>
              </w:rPr>
            </w:pPr>
          </w:p>
        </w:tc>
      </w:tr>
    </w:tbl>
    <w:p w14:paraId="7A60A29E" w14:textId="77777777" w:rsidR="00B875F5" w:rsidRPr="006443E9" w:rsidRDefault="00B875F5"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Өөрөөр хэлбэл төрийн байгууллагын зардлын хүрээнд тухайн ажил үйлчилгээг </w:t>
      </w:r>
      <w:r w:rsidRPr="006443E9">
        <w:rPr>
          <w:rFonts w:ascii="Arial" w:hAnsi="Arial" w:cs="Arial"/>
          <w:sz w:val="24"/>
          <w:szCs w:val="24"/>
        </w:rPr>
        <w:t>/</w:t>
      </w:r>
      <w:r w:rsidR="00443559" w:rsidRPr="006443E9">
        <w:rPr>
          <w:rFonts w:ascii="Arial" w:hAnsi="Arial" w:cs="Arial"/>
          <w:i/>
          <w:sz w:val="24"/>
          <w:szCs w:val="24"/>
          <w:lang w:val="mn-MN"/>
        </w:rPr>
        <w:t>шинээр бий болох үүргийг</w:t>
      </w:r>
      <w:r w:rsidRPr="006443E9">
        <w:rPr>
          <w:rFonts w:ascii="Arial" w:hAnsi="Arial" w:cs="Arial"/>
          <w:sz w:val="24"/>
          <w:szCs w:val="24"/>
        </w:rPr>
        <w:t>/</w:t>
      </w:r>
      <w:r w:rsidRPr="006443E9">
        <w:rPr>
          <w:rFonts w:ascii="Arial" w:hAnsi="Arial" w:cs="Arial"/>
          <w:sz w:val="24"/>
          <w:szCs w:val="24"/>
          <w:lang w:val="mn-MN"/>
        </w:rPr>
        <w:t xml:space="preserve"> гүйцэтгэхэд шаардагдах </w:t>
      </w:r>
      <w:r w:rsidR="009A5467" w:rsidRPr="006443E9">
        <w:rPr>
          <w:rFonts w:ascii="Arial" w:hAnsi="Arial" w:cs="Arial"/>
          <w:b/>
          <w:sz w:val="24"/>
          <w:szCs w:val="24"/>
        </w:rPr>
        <w:t>(</w:t>
      </w:r>
      <w:r w:rsidR="009A5467" w:rsidRPr="006443E9">
        <w:rPr>
          <w:rFonts w:ascii="Arial" w:hAnsi="Arial" w:cs="Arial"/>
          <w:b/>
          <w:sz w:val="24"/>
          <w:szCs w:val="24"/>
          <w:lang w:val="mn-MN"/>
        </w:rPr>
        <w:t>а</w:t>
      </w:r>
      <w:r w:rsidR="009A5467" w:rsidRPr="006443E9">
        <w:rPr>
          <w:rFonts w:ascii="Arial" w:hAnsi="Arial" w:cs="Arial"/>
          <w:b/>
          <w:sz w:val="24"/>
          <w:szCs w:val="24"/>
        </w:rPr>
        <w:t>)</w:t>
      </w:r>
      <w:r w:rsidR="00443559" w:rsidRPr="006443E9">
        <w:rPr>
          <w:rFonts w:ascii="Arial" w:hAnsi="Arial" w:cs="Arial"/>
          <w:b/>
          <w:sz w:val="24"/>
          <w:szCs w:val="24"/>
          <w:lang w:val="mn-MN"/>
        </w:rPr>
        <w:t xml:space="preserve"> </w:t>
      </w:r>
      <w:r w:rsidRPr="006443E9">
        <w:rPr>
          <w:rFonts w:ascii="Arial" w:hAnsi="Arial" w:cs="Arial"/>
          <w:sz w:val="24"/>
          <w:szCs w:val="24"/>
          <w:u w:val="single"/>
          <w:lang w:val="mn-MN"/>
        </w:rPr>
        <w:t>хүний нөөцийн хэрэгцээ</w:t>
      </w:r>
      <w:r w:rsidRPr="006443E9">
        <w:rPr>
          <w:rFonts w:ascii="Arial" w:hAnsi="Arial" w:cs="Arial"/>
          <w:sz w:val="24"/>
          <w:szCs w:val="24"/>
          <w:lang w:val="mn-MN"/>
        </w:rPr>
        <w:t xml:space="preserve">г тодорхойлж, түүнд шаардагдах зардал болон </w:t>
      </w:r>
      <w:r w:rsidR="00443559" w:rsidRPr="006443E9">
        <w:rPr>
          <w:rFonts w:ascii="Arial" w:hAnsi="Arial" w:cs="Arial"/>
          <w:sz w:val="24"/>
          <w:szCs w:val="24"/>
          <w:lang w:val="mn-MN"/>
        </w:rPr>
        <w:t xml:space="preserve">холбогдох </w:t>
      </w:r>
      <w:r w:rsidRPr="006443E9">
        <w:rPr>
          <w:rFonts w:ascii="Arial" w:hAnsi="Arial" w:cs="Arial"/>
          <w:sz w:val="24"/>
          <w:szCs w:val="24"/>
          <w:lang w:val="mn-MN"/>
        </w:rPr>
        <w:t xml:space="preserve">бусад </w:t>
      </w:r>
      <w:r w:rsidR="009A5467" w:rsidRPr="006443E9">
        <w:rPr>
          <w:rFonts w:ascii="Arial" w:hAnsi="Arial" w:cs="Arial"/>
          <w:b/>
          <w:sz w:val="24"/>
          <w:szCs w:val="24"/>
        </w:rPr>
        <w:t>(</w:t>
      </w:r>
      <w:r w:rsidR="009A5467" w:rsidRPr="006443E9">
        <w:rPr>
          <w:rFonts w:ascii="Arial" w:hAnsi="Arial" w:cs="Arial"/>
          <w:b/>
          <w:sz w:val="24"/>
          <w:szCs w:val="24"/>
          <w:lang w:val="mn-MN"/>
        </w:rPr>
        <w:t>б</w:t>
      </w:r>
      <w:r w:rsidR="00443559" w:rsidRPr="006443E9">
        <w:rPr>
          <w:rFonts w:ascii="Arial" w:hAnsi="Arial" w:cs="Arial"/>
          <w:b/>
          <w:sz w:val="24"/>
          <w:szCs w:val="24"/>
        </w:rPr>
        <w:t>)</w:t>
      </w:r>
      <w:r w:rsidR="00443559" w:rsidRPr="006443E9">
        <w:rPr>
          <w:rFonts w:ascii="Arial" w:hAnsi="Arial" w:cs="Arial"/>
          <w:b/>
          <w:sz w:val="24"/>
          <w:szCs w:val="24"/>
          <w:lang w:val="mn-MN"/>
        </w:rPr>
        <w:t xml:space="preserve"> </w:t>
      </w:r>
      <w:r w:rsidRPr="006443E9">
        <w:rPr>
          <w:rFonts w:ascii="Arial" w:hAnsi="Arial" w:cs="Arial"/>
          <w:sz w:val="24"/>
          <w:szCs w:val="24"/>
          <w:u w:val="single"/>
          <w:lang w:val="mn-MN"/>
        </w:rPr>
        <w:t>нэмэлт зардлыг</w:t>
      </w:r>
      <w:r w:rsidRPr="006443E9">
        <w:rPr>
          <w:rFonts w:ascii="Arial" w:hAnsi="Arial" w:cs="Arial"/>
          <w:sz w:val="24"/>
          <w:szCs w:val="24"/>
          <w:lang w:val="mn-MN"/>
        </w:rPr>
        <w:t xml:space="preserve"> тооцно. </w:t>
      </w:r>
      <w:r w:rsidR="009A5467" w:rsidRPr="006443E9">
        <w:rPr>
          <w:rFonts w:ascii="Arial" w:hAnsi="Arial" w:cs="Arial"/>
          <w:sz w:val="24"/>
          <w:szCs w:val="24"/>
          <w:lang w:val="mn-MN"/>
        </w:rPr>
        <w:t xml:space="preserve">Үүнд: </w:t>
      </w:r>
    </w:p>
    <w:p w14:paraId="684B7637" w14:textId="77777777" w:rsidR="009A5467" w:rsidRPr="006443E9" w:rsidRDefault="009A5467" w:rsidP="006443E9">
      <w:pPr>
        <w:ind w:firstLine="720"/>
        <w:jc w:val="both"/>
        <w:rPr>
          <w:rFonts w:ascii="Arial" w:hAnsi="Arial" w:cs="Arial"/>
          <w:b/>
          <w:sz w:val="24"/>
          <w:szCs w:val="24"/>
          <w:lang w:val="mn-MN"/>
        </w:rPr>
      </w:pPr>
      <w:r w:rsidRPr="00D51BE2">
        <w:rPr>
          <w:rFonts w:ascii="Arial" w:hAnsi="Arial" w:cs="Arial"/>
          <w:b/>
          <w:sz w:val="24"/>
          <w:szCs w:val="24"/>
          <w:lang w:val="mn-MN"/>
        </w:rPr>
        <w:t>(</w:t>
      </w:r>
      <w:r w:rsidRPr="006443E9">
        <w:rPr>
          <w:rFonts w:ascii="Arial" w:hAnsi="Arial" w:cs="Arial"/>
          <w:b/>
          <w:sz w:val="24"/>
          <w:szCs w:val="24"/>
          <w:lang w:val="mn-MN"/>
        </w:rPr>
        <w:t>а</w:t>
      </w:r>
      <w:r w:rsidRPr="00D51BE2">
        <w:rPr>
          <w:rFonts w:ascii="Arial" w:hAnsi="Arial" w:cs="Arial"/>
          <w:b/>
          <w:sz w:val="24"/>
          <w:szCs w:val="24"/>
          <w:lang w:val="mn-MN"/>
        </w:rPr>
        <w:t>)</w:t>
      </w:r>
      <w:r w:rsidR="00443559" w:rsidRPr="006443E9">
        <w:rPr>
          <w:rFonts w:ascii="Arial" w:hAnsi="Arial" w:cs="Arial"/>
          <w:b/>
          <w:sz w:val="24"/>
          <w:szCs w:val="24"/>
          <w:lang w:val="mn-MN"/>
        </w:rPr>
        <w:t>. Х</w:t>
      </w:r>
      <w:r w:rsidRPr="006443E9">
        <w:rPr>
          <w:rFonts w:ascii="Arial" w:hAnsi="Arial" w:cs="Arial"/>
          <w:b/>
          <w:sz w:val="24"/>
          <w:szCs w:val="24"/>
          <w:lang w:val="mn-MN"/>
        </w:rPr>
        <w:t>үний нөөцийн хэрэгцээг тодорхойлох зохицуулалт</w:t>
      </w:r>
    </w:p>
    <w:p w14:paraId="32030EB2" w14:textId="77777777" w:rsidR="00964118" w:rsidRPr="006443E9" w:rsidRDefault="007E550F" w:rsidP="006443E9">
      <w:pPr>
        <w:ind w:firstLine="720"/>
        <w:jc w:val="both"/>
        <w:rPr>
          <w:rFonts w:ascii="Arial" w:hAnsi="Arial" w:cs="Arial"/>
          <w:sz w:val="24"/>
          <w:szCs w:val="24"/>
          <w:lang w:val="mn-MN"/>
        </w:rPr>
      </w:pPr>
      <w:r w:rsidRPr="006443E9">
        <w:rPr>
          <w:rFonts w:ascii="Arial" w:hAnsi="Arial" w:cs="Arial"/>
          <w:sz w:val="24"/>
          <w:szCs w:val="24"/>
          <w:lang w:val="mn-MN"/>
        </w:rPr>
        <w:t>Аргачлалаар тогтоосон үе шат, дарааллын дагуу стандарт үйл ажиллагааг тодорхойлж</w:t>
      </w:r>
      <w:r w:rsidR="00D31F1A" w:rsidRPr="006443E9">
        <w:rPr>
          <w:rFonts w:ascii="Arial" w:hAnsi="Arial" w:cs="Arial"/>
          <w:sz w:val="24"/>
          <w:szCs w:val="24"/>
          <w:lang w:val="mn-MN"/>
        </w:rPr>
        <w:t xml:space="preserve">, </w:t>
      </w:r>
      <w:r w:rsidRPr="006443E9">
        <w:rPr>
          <w:rFonts w:ascii="Arial" w:hAnsi="Arial" w:cs="Arial"/>
          <w:sz w:val="24"/>
          <w:szCs w:val="24"/>
          <w:lang w:val="mn-MN"/>
        </w:rPr>
        <w:t xml:space="preserve">тэдгээрт зарцуулах цаг хугацааг </w:t>
      </w:r>
      <w:r w:rsidR="00D31F1A" w:rsidRPr="006443E9">
        <w:rPr>
          <w:rFonts w:ascii="Arial" w:hAnsi="Arial" w:cs="Arial"/>
          <w:sz w:val="24"/>
          <w:szCs w:val="24"/>
          <w:lang w:val="mn-MN"/>
        </w:rPr>
        <w:t xml:space="preserve">тооцох боломжтой, хэрэгжүүлэгч агентлагуудын </w:t>
      </w:r>
      <w:r w:rsidRPr="006443E9">
        <w:rPr>
          <w:rFonts w:ascii="Arial" w:hAnsi="Arial" w:cs="Arial"/>
          <w:sz w:val="24"/>
          <w:szCs w:val="24"/>
          <w:lang w:val="mn-MN"/>
        </w:rPr>
        <w:t xml:space="preserve">дараах үүргийн хүний нөөцийн зардлыг </w:t>
      </w:r>
      <w:r w:rsidR="002F2C17" w:rsidRPr="006443E9">
        <w:rPr>
          <w:rFonts w:ascii="Arial" w:hAnsi="Arial" w:cs="Arial"/>
          <w:sz w:val="24"/>
          <w:szCs w:val="24"/>
          <w:lang w:val="mn-MN"/>
        </w:rPr>
        <w:t xml:space="preserve">тооцон гаргана. Үүнд: </w:t>
      </w:r>
      <w:r w:rsidR="009C7426" w:rsidRPr="006443E9">
        <w:rPr>
          <w:rFonts w:ascii="Arial" w:hAnsi="Arial" w:cs="Arial"/>
          <w:sz w:val="24"/>
          <w:szCs w:val="24"/>
          <w:lang w:val="mn-MN"/>
        </w:rPr>
        <w:t xml:space="preserve"> </w:t>
      </w:r>
    </w:p>
    <w:p w14:paraId="3A57A006" w14:textId="66AFD77D" w:rsidR="00964118" w:rsidRPr="006443E9" w:rsidRDefault="00BC0277" w:rsidP="006443E9">
      <w:pPr>
        <w:pStyle w:val="Caption"/>
        <w:ind w:firstLine="720"/>
        <w:jc w:val="both"/>
        <w:rPr>
          <w:rFonts w:ascii="Arial" w:hAnsi="Arial" w:cs="Arial"/>
          <w:i/>
          <w:color w:val="auto"/>
          <w:sz w:val="22"/>
          <w:szCs w:val="22"/>
          <w:u w:val="single"/>
          <w:lang w:val="mn-MN"/>
        </w:rPr>
      </w:pPr>
      <w:bookmarkStart w:id="3" w:name="_Toc146296060"/>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2</w:t>
      </w:r>
      <w:r w:rsidRPr="006443E9">
        <w:rPr>
          <w:rFonts w:ascii="Arial" w:hAnsi="Arial" w:cs="Arial"/>
          <w:i/>
          <w:color w:val="auto"/>
          <w:sz w:val="22"/>
          <w:szCs w:val="22"/>
          <w:u w:val="single"/>
          <w:lang w:val="mn-MN"/>
        </w:rPr>
        <w:fldChar w:fldCharType="end"/>
      </w:r>
      <w:r w:rsidR="0003684F" w:rsidRPr="006443E9">
        <w:rPr>
          <w:rFonts w:ascii="Arial" w:hAnsi="Arial" w:cs="Arial"/>
          <w:i/>
          <w:color w:val="auto"/>
          <w:sz w:val="22"/>
          <w:szCs w:val="22"/>
          <w:u w:val="single"/>
          <w:lang w:val="mn-MN"/>
        </w:rPr>
        <w:t xml:space="preserve">. </w:t>
      </w:r>
      <w:r w:rsidR="00491D59" w:rsidRPr="006443E9">
        <w:rPr>
          <w:rFonts w:ascii="Arial" w:hAnsi="Arial" w:cs="Arial"/>
          <w:i/>
          <w:color w:val="auto"/>
          <w:sz w:val="22"/>
          <w:szCs w:val="22"/>
          <w:u w:val="single"/>
          <w:lang w:val="mn-MN"/>
        </w:rPr>
        <w:t xml:space="preserve">Төрийн байгууллагын </w:t>
      </w:r>
      <w:r w:rsidR="0048112D" w:rsidRPr="006443E9">
        <w:rPr>
          <w:rFonts w:ascii="Arial" w:hAnsi="Arial" w:cs="Arial"/>
          <w:i/>
          <w:color w:val="auto"/>
          <w:sz w:val="22"/>
          <w:szCs w:val="22"/>
          <w:u w:val="single"/>
          <w:lang w:val="mn-MN"/>
        </w:rPr>
        <w:t xml:space="preserve">хүний нөөцийн зардлыг урьдчилан тооцох </w:t>
      </w:r>
      <w:r w:rsidR="00964118" w:rsidRPr="006443E9">
        <w:rPr>
          <w:rFonts w:ascii="Arial" w:hAnsi="Arial" w:cs="Arial"/>
          <w:i/>
          <w:color w:val="auto"/>
          <w:sz w:val="22"/>
          <w:szCs w:val="22"/>
          <w:u w:val="single"/>
          <w:lang w:val="mn-MN"/>
        </w:rPr>
        <w:t>з</w:t>
      </w:r>
      <w:r w:rsidR="0000654C" w:rsidRPr="006443E9">
        <w:rPr>
          <w:rFonts w:ascii="Arial" w:hAnsi="Arial" w:cs="Arial"/>
          <w:i/>
          <w:color w:val="auto"/>
          <w:sz w:val="22"/>
          <w:szCs w:val="22"/>
          <w:u w:val="single"/>
          <w:lang w:val="mn-MN"/>
        </w:rPr>
        <w:t>охицуулалт</w:t>
      </w:r>
      <w:bookmarkEnd w:id="3"/>
    </w:p>
    <w:tbl>
      <w:tblPr>
        <w:tblW w:w="9576" w:type="dxa"/>
        <w:tblLayout w:type="fixed"/>
        <w:tblLook w:val="04A0" w:firstRow="1" w:lastRow="0" w:firstColumn="1" w:lastColumn="0" w:noHBand="0" w:noVBand="1"/>
      </w:tblPr>
      <w:tblGrid>
        <w:gridCol w:w="392"/>
        <w:gridCol w:w="6237"/>
        <w:gridCol w:w="2947"/>
      </w:tblGrid>
      <w:tr w:rsidR="00C46ABD" w:rsidRPr="006443E9" w14:paraId="21FA855C" w14:textId="77777777" w:rsidTr="00736EC8">
        <w:trPr>
          <w:trHeight w:val="709"/>
        </w:trPr>
        <w:tc>
          <w:tcPr>
            <w:tcW w:w="392" w:type="dxa"/>
            <w:shd w:val="clear" w:color="auto" w:fill="FABF8F" w:themeFill="accent6" w:themeFillTint="99"/>
          </w:tcPr>
          <w:p w14:paraId="4EA2EC75"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lastRenderedPageBreak/>
              <w:t>№</w:t>
            </w:r>
          </w:p>
        </w:tc>
        <w:tc>
          <w:tcPr>
            <w:tcW w:w="6237" w:type="dxa"/>
            <w:shd w:val="clear" w:color="auto" w:fill="FABF8F" w:themeFill="accent6" w:themeFillTint="99"/>
          </w:tcPr>
          <w:p w14:paraId="5B561C05" w14:textId="77777777" w:rsidR="00C46ABD" w:rsidRPr="006443E9" w:rsidRDefault="00C46ABD" w:rsidP="006443E9">
            <w:pPr>
              <w:spacing w:before="240"/>
              <w:jc w:val="center"/>
              <w:rPr>
                <w:rFonts w:ascii="Arial" w:hAnsi="Arial" w:cs="Arial"/>
                <w:lang w:val="mn-MN"/>
              </w:rPr>
            </w:pPr>
            <w:r w:rsidRPr="006443E9">
              <w:rPr>
                <w:rFonts w:ascii="Arial" w:hAnsi="Arial" w:cs="Arial"/>
                <w:lang w:val="mn-MN"/>
              </w:rPr>
              <w:t>Зохицуулалт</w:t>
            </w:r>
          </w:p>
        </w:tc>
        <w:tc>
          <w:tcPr>
            <w:tcW w:w="2947" w:type="dxa"/>
            <w:shd w:val="clear" w:color="auto" w:fill="FABF8F" w:themeFill="accent6" w:themeFillTint="99"/>
          </w:tcPr>
          <w:p w14:paraId="117DCBA7" w14:textId="77777777" w:rsidR="00C46ABD" w:rsidRPr="006443E9" w:rsidRDefault="00C46ABD" w:rsidP="006443E9">
            <w:pPr>
              <w:spacing w:before="240"/>
              <w:jc w:val="center"/>
              <w:rPr>
                <w:rFonts w:ascii="Arial" w:hAnsi="Arial" w:cs="Arial"/>
                <w:lang w:val="mn-MN"/>
              </w:rPr>
            </w:pPr>
            <w:r w:rsidRPr="006443E9">
              <w:rPr>
                <w:rFonts w:ascii="Arial" w:hAnsi="Arial" w:cs="Arial"/>
                <w:lang w:val="mn-MN"/>
              </w:rPr>
              <w:t>Зардал тооцох үүрэг</w:t>
            </w:r>
          </w:p>
        </w:tc>
      </w:tr>
      <w:tr w:rsidR="009A5467" w:rsidRPr="006443E9" w14:paraId="415E681A" w14:textId="77777777" w:rsidTr="00D04D84">
        <w:tc>
          <w:tcPr>
            <w:tcW w:w="9576" w:type="dxa"/>
            <w:gridSpan w:val="3"/>
            <w:shd w:val="clear" w:color="auto" w:fill="FDE9D9" w:themeFill="accent6" w:themeFillTint="33"/>
          </w:tcPr>
          <w:p w14:paraId="22DADD09" w14:textId="77777777" w:rsidR="009A5467" w:rsidRPr="006443E9" w:rsidRDefault="009A5467" w:rsidP="006443E9">
            <w:pPr>
              <w:pStyle w:val="ListParagraph"/>
              <w:numPr>
                <w:ilvl w:val="0"/>
                <w:numId w:val="13"/>
              </w:numPr>
              <w:spacing w:before="240"/>
              <w:jc w:val="center"/>
              <w:rPr>
                <w:rFonts w:ascii="Arial" w:hAnsi="Arial" w:cs="Arial"/>
                <w:lang w:val="mn-MN"/>
              </w:rPr>
            </w:pPr>
            <w:r w:rsidRPr="006443E9">
              <w:rPr>
                <w:rFonts w:ascii="Arial" w:hAnsi="Arial" w:cs="Arial"/>
                <w:b/>
                <w:i/>
                <w:lang w:val="mn-MN"/>
              </w:rPr>
              <w:t>Гэр бүл, хүүхдийн асуудал хариуцсан төрийн захиргааны</w:t>
            </w:r>
            <w:r w:rsidRPr="006443E9">
              <w:rPr>
                <w:rFonts w:ascii="Arial" w:hAnsi="Arial" w:cs="Arial"/>
                <w:b/>
                <w:lang w:val="mn-MN"/>
              </w:rPr>
              <w:t xml:space="preserve"> </w:t>
            </w:r>
            <w:r w:rsidRPr="006443E9">
              <w:rPr>
                <w:rFonts w:ascii="Arial" w:hAnsi="Arial" w:cs="Arial"/>
                <w:b/>
                <w:i/>
                <w:lang w:val="mn-MN"/>
              </w:rPr>
              <w:t>байгууллага</w:t>
            </w:r>
          </w:p>
        </w:tc>
      </w:tr>
      <w:tr w:rsidR="00C46ABD" w:rsidRPr="00D51BE2" w14:paraId="4A264609" w14:textId="77777777" w:rsidTr="00C46ABD">
        <w:tc>
          <w:tcPr>
            <w:tcW w:w="392" w:type="dxa"/>
          </w:tcPr>
          <w:p w14:paraId="5DCC925F" w14:textId="77777777" w:rsidR="00C46ABD" w:rsidRPr="006443E9" w:rsidRDefault="00C46ABD" w:rsidP="006443E9">
            <w:pPr>
              <w:spacing w:before="240"/>
              <w:jc w:val="both"/>
              <w:rPr>
                <w:rFonts w:ascii="Arial" w:hAnsi="Arial" w:cs="Arial"/>
              </w:rPr>
            </w:pPr>
            <w:r w:rsidRPr="006443E9">
              <w:rPr>
                <w:rFonts w:ascii="Arial" w:hAnsi="Arial" w:cs="Arial"/>
                <w:lang w:val="mn-MN"/>
              </w:rPr>
              <w:t>1</w:t>
            </w:r>
          </w:p>
        </w:tc>
        <w:tc>
          <w:tcPr>
            <w:tcW w:w="6237" w:type="dxa"/>
          </w:tcPr>
          <w:p w14:paraId="0C183A0E"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t xml:space="preserve">37.4.Хүүхдийн төрөл, садантайгаа харилцахыг хориглосон тухай маргааныг шүүх шийдвэрлэхдээ гэр бүл, хүүхдийн асуудал хариуцсан төрийн захиргааны байгууллагаас гаргах </w:t>
            </w:r>
            <w:r w:rsidRPr="006443E9">
              <w:rPr>
                <w:rFonts w:ascii="Arial" w:hAnsi="Arial" w:cs="Arial"/>
                <w:u w:val="single"/>
                <w:lang w:val="mn-MN"/>
              </w:rPr>
              <w:t>хүүхдийн төрөл, садантайгаа харилцах харилцааны үнэлгээ</w:t>
            </w:r>
            <w:r w:rsidRPr="006443E9">
              <w:rPr>
                <w:rFonts w:ascii="Arial" w:hAnsi="Arial" w:cs="Arial"/>
                <w:lang w:val="mn-MN"/>
              </w:rPr>
              <w:t>ний саналыг үндэслэн шийдвэрлэнэ.</w:t>
            </w:r>
          </w:p>
        </w:tc>
        <w:tc>
          <w:tcPr>
            <w:tcW w:w="2947" w:type="dxa"/>
          </w:tcPr>
          <w:p w14:paraId="1877E203" w14:textId="77777777" w:rsidR="00C46ABD" w:rsidRPr="006443E9" w:rsidRDefault="00C46ABD" w:rsidP="006443E9">
            <w:pPr>
              <w:spacing w:before="240"/>
              <w:jc w:val="both"/>
              <w:rPr>
                <w:rFonts w:ascii="Arial" w:hAnsi="Arial" w:cs="Arial"/>
                <w:i/>
                <w:lang w:val="mn-MN"/>
              </w:rPr>
            </w:pPr>
            <w:r w:rsidRPr="006443E9">
              <w:rPr>
                <w:rFonts w:ascii="Arial" w:hAnsi="Arial" w:cs="Arial"/>
                <w:i/>
                <w:lang w:val="mn-MN"/>
              </w:rPr>
              <w:t xml:space="preserve">Хүүхдийн төрөл садантайгаа харилцах харилцааны үнэлгээ хийх </w:t>
            </w:r>
          </w:p>
        </w:tc>
      </w:tr>
      <w:tr w:rsidR="00C46ABD" w:rsidRPr="00D51BE2" w14:paraId="6406C603" w14:textId="77777777" w:rsidTr="00C46ABD">
        <w:tc>
          <w:tcPr>
            <w:tcW w:w="392" w:type="dxa"/>
          </w:tcPr>
          <w:p w14:paraId="3959A2E8" w14:textId="77777777" w:rsidR="00C46ABD" w:rsidRPr="006443E9" w:rsidRDefault="00C46ABD" w:rsidP="006443E9">
            <w:pPr>
              <w:spacing w:before="240"/>
              <w:jc w:val="both"/>
              <w:rPr>
                <w:rFonts w:ascii="Arial" w:hAnsi="Arial" w:cs="Arial"/>
              </w:rPr>
            </w:pPr>
            <w:r w:rsidRPr="006443E9">
              <w:rPr>
                <w:rFonts w:ascii="Arial" w:hAnsi="Arial" w:cs="Arial"/>
                <w:lang w:val="mn-MN"/>
              </w:rPr>
              <w:t>2</w:t>
            </w:r>
          </w:p>
        </w:tc>
        <w:tc>
          <w:tcPr>
            <w:tcW w:w="6237" w:type="dxa"/>
          </w:tcPr>
          <w:p w14:paraId="3ECB7DBE"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t xml:space="preserve">65.5.Энэ хуулийн 90.1.9-д заасан эрх бүхий байгууллага </w:t>
            </w:r>
            <w:r w:rsidRPr="006443E9">
              <w:rPr>
                <w:rFonts w:ascii="Arial" w:hAnsi="Arial" w:cs="Arial"/>
                <w:u w:val="single"/>
                <w:lang w:val="mn-MN"/>
              </w:rPr>
              <w:t>үрчлүүлэх хүүхэд, үрчлэн авах гэр бүлийн нөхцөл байдалд үнэлгээ</w:t>
            </w:r>
            <w:r w:rsidRPr="006443E9">
              <w:rPr>
                <w:rFonts w:ascii="Arial" w:hAnsi="Arial" w:cs="Arial"/>
                <w:lang w:val="mn-MN"/>
              </w:rPr>
              <w:t>г хийж Зөвлөлд хүргүүлнэ.</w:t>
            </w:r>
          </w:p>
        </w:tc>
        <w:tc>
          <w:tcPr>
            <w:tcW w:w="2947" w:type="dxa"/>
          </w:tcPr>
          <w:p w14:paraId="1FA3A53D" w14:textId="77777777" w:rsidR="00C46ABD" w:rsidRPr="006443E9" w:rsidRDefault="00C46ABD" w:rsidP="006443E9">
            <w:pPr>
              <w:spacing w:before="240"/>
              <w:jc w:val="both"/>
              <w:rPr>
                <w:rFonts w:ascii="Arial" w:hAnsi="Arial" w:cs="Arial"/>
                <w:i/>
                <w:lang w:val="mn-MN"/>
              </w:rPr>
            </w:pPr>
            <w:r w:rsidRPr="006443E9">
              <w:rPr>
                <w:rFonts w:ascii="Arial" w:hAnsi="Arial" w:cs="Arial"/>
                <w:i/>
                <w:lang w:val="mn-MN"/>
              </w:rPr>
              <w:t>Үрчлүүлэх хүүхэд, үрчлэн авах гэр бүлийн нөхцөл байдлын үнэлгээ хийх</w:t>
            </w:r>
          </w:p>
        </w:tc>
      </w:tr>
      <w:tr w:rsidR="00C46ABD" w:rsidRPr="00D51BE2" w14:paraId="4A7FFE99" w14:textId="77777777" w:rsidTr="00C46ABD">
        <w:tc>
          <w:tcPr>
            <w:tcW w:w="392" w:type="dxa"/>
          </w:tcPr>
          <w:p w14:paraId="72E74B69" w14:textId="77777777" w:rsidR="00C46ABD" w:rsidRPr="006443E9" w:rsidRDefault="00C46ABD" w:rsidP="006443E9">
            <w:pPr>
              <w:spacing w:before="240"/>
              <w:jc w:val="both"/>
              <w:rPr>
                <w:rFonts w:ascii="Arial" w:hAnsi="Arial" w:cs="Arial"/>
              </w:rPr>
            </w:pPr>
            <w:r w:rsidRPr="006443E9">
              <w:rPr>
                <w:rFonts w:ascii="Arial" w:hAnsi="Arial" w:cs="Arial"/>
                <w:lang w:val="mn-MN"/>
              </w:rPr>
              <w:t>3</w:t>
            </w:r>
          </w:p>
        </w:tc>
        <w:tc>
          <w:tcPr>
            <w:tcW w:w="6237" w:type="dxa"/>
          </w:tcPr>
          <w:p w14:paraId="2E44F1AF"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t xml:space="preserve">69.2.Гэр бүл, хүүхдийн асуудал хариуцсан төрийн захиргааны байгууллага, албан тушаалтан нь </w:t>
            </w:r>
            <w:r w:rsidRPr="006443E9">
              <w:rPr>
                <w:rFonts w:ascii="Arial" w:hAnsi="Arial" w:cs="Arial"/>
                <w:u w:val="single"/>
                <w:lang w:val="mn-MN"/>
              </w:rPr>
              <w:t>үрчлэлтийн мэдээллийн сан</w:t>
            </w:r>
            <w:r w:rsidRPr="006443E9">
              <w:rPr>
                <w:rFonts w:ascii="Arial" w:hAnsi="Arial" w:cs="Arial"/>
                <w:lang w:val="mn-MN"/>
              </w:rPr>
              <w:t xml:space="preserve"> бүрдүүлнэ.</w:t>
            </w:r>
          </w:p>
        </w:tc>
        <w:tc>
          <w:tcPr>
            <w:tcW w:w="2947" w:type="dxa"/>
          </w:tcPr>
          <w:p w14:paraId="25F887D7" w14:textId="77777777" w:rsidR="00736EC8" w:rsidRPr="00D51BE2" w:rsidRDefault="00C46ABD" w:rsidP="006443E9">
            <w:pPr>
              <w:spacing w:before="240"/>
              <w:jc w:val="both"/>
              <w:rPr>
                <w:rFonts w:ascii="Arial" w:hAnsi="Arial" w:cs="Arial"/>
                <w:i/>
                <w:lang w:val="mn-MN"/>
              </w:rPr>
            </w:pPr>
            <w:r w:rsidRPr="006443E9">
              <w:rPr>
                <w:rFonts w:ascii="Arial" w:hAnsi="Arial" w:cs="Arial"/>
                <w:i/>
                <w:lang w:val="mn-MN"/>
              </w:rPr>
              <w:t>Мэдээллийн сан хөтлөх, мэдээлэл оруул</w:t>
            </w:r>
            <w:r w:rsidR="00736EC8" w:rsidRPr="006443E9">
              <w:rPr>
                <w:rFonts w:ascii="Arial" w:hAnsi="Arial" w:cs="Arial"/>
                <w:i/>
                <w:lang w:val="mn-MN"/>
              </w:rPr>
              <w:t xml:space="preserve">ах </w:t>
            </w:r>
            <w:r w:rsidR="00736EC8" w:rsidRPr="00D51BE2">
              <w:rPr>
                <w:rFonts w:ascii="Arial" w:hAnsi="Arial" w:cs="Arial"/>
                <w:i/>
                <w:lang w:val="mn-MN"/>
              </w:rPr>
              <w:t>/</w:t>
            </w:r>
            <w:r w:rsidR="00736EC8" w:rsidRPr="006443E9">
              <w:rPr>
                <w:rFonts w:ascii="Arial" w:hAnsi="Arial" w:cs="Arial"/>
                <w:i/>
                <w:lang w:val="mn-MN"/>
              </w:rPr>
              <w:t>үрчлэлтийн</w:t>
            </w:r>
            <w:r w:rsidR="00736EC8" w:rsidRPr="00D51BE2">
              <w:rPr>
                <w:rFonts w:ascii="Arial" w:hAnsi="Arial" w:cs="Arial"/>
                <w:i/>
                <w:lang w:val="mn-MN"/>
              </w:rPr>
              <w:t>/</w:t>
            </w:r>
          </w:p>
        </w:tc>
      </w:tr>
      <w:tr w:rsidR="00C46ABD" w:rsidRPr="00D51BE2" w14:paraId="495C95D3" w14:textId="77777777" w:rsidTr="00C46ABD">
        <w:tc>
          <w:tcPr>
            <w:tcW w:w="392" w:type="dxa"/>
          </w:tcPr>
          <w:p w14:paraId="2B5715F7" w14:textId="77777777" w:rsidR="00C46ABD" w:rsidRPr="006443E9" w:rsidRDefault="00C46ABD" w:rsidP="006443E9">
            <w:pPr>
              <w:spacing w:before="240"/>
              <w:jc w:val="both"/>
              <w:rPr>
                <w:rFonts w:ascii="Arial" w:hAnsi="Arial" w:cs="Arial"/>
              </w:rPr>
            </w:pPr>
            <w:r w:rsidRPr="006443E9">
              <w:rPr>
                <w:rFonts w:ascii="Arial" w:hAnsi="Arial" w:cs="Arial"/>
                <w:lang w:val="mn-MN"/>
              </w:rPr>
              <w:t>4</w:t>
            </w:r>
          </w:p>
        </w:tc>
        <w:tc>
          <w:tcPr>
            <w:tcW w:w="6237" w:type="dxa"/>
          </w:tcPr>
          <w:p w14:paraId="46F26B2A"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t xml:space="preserve">90.1.5.гэр бүлийн асуудлаар </w:t>
            </w:r>
            <w:r w:rsidRPr="006443E9">
              <w:rPr>
                <w:rFonts w:ascii="Arial" w:hAnsi="Arial" w:cs="Arial"/>
                <w:u w:val="single"/>
                <w:lang w:val="mn-MN"/>
              </w:rPr>
              <w:t>салбар дундын мэдээллийн нэгдсэн сан</w:t>
            </w:r>
            <w:r w:rsidRPr="006443E9">
              <w:rPr>
                <w:rFonts w:ascii="Arial" w:hAnsi="Arial" w:cs="Arial"/>
                <w:lang w:val="mn-MN"/>
              </w:rPr>
              <w:t xml:space="preserve"> бүрдүүлэх;</w:t>
            </w:r>
          </w:p>
        </w:tc>
        <w:tc>
          <w:tcPr>
            <w:tcW w:w="2947" w:type="dxa"/>
          </w:tcPr>
          <w:p w14:paraId="5D05FA34" w14:textId="77777777" w:rsidR="00C46ABD" w:rsidRPr="00D51BE2" w:rsidRDefault="00C46ABD" w:rsidP="006443E9">
            <w:pPr>
              <w:spacing w:before="240"/>
              <w:jc w:val="both"/>
              <w:rPr>
                <w:rFonts w:ascii="Arial" w:hAnsi="Arial" w:cs="Arial"/>
                <w:i/>
                <w:lang w:val="mn-MN"/>
              </w:rPr>
            </w:pPr>
            <w:r w:rsidRPr="006443E9">
              <w:rPr>
                <w:rFonts w:ascii="Arial" w:hAnsi="Arial" w:cs="Arial"/>
                <w:i/>
                <w:lang w:val="mn-MN"/>
              </w:rPr>
              <w:t>Дундын нэгдсэн сан хөтлөх, мэдээлэл оруулах</w:t>
            </w:r>
          </w:p>
        </w:tc>
      </w:tr>
      <w:tr w:rsidR="00C46ABD" w:rsidRPr="00D51BE2" w14:paraId="33C07D53" w14:textId="77777777" w:rsidTr="00D04D84">
        <w:tc>
          <w:tcPr>
            <w:tcW w:w="9576" w:type="dxa"/>
            <w:gridSpan w:val="3"/>
            <w:shd w:val="clear" w:color="auto" w:fill="FDE9D9" w:themeFill="accent6" w:themeFillTint="33"/>
          </w:tcPr>
          <w:p w14:paraId="7FEC9FEE" w14:textId="77777777" w:rsidR="00C46ABD" w:rsidRPr="006443E9" w:rsidRDefault="00C46ABD" w:rsidP="006443E9">
            <w:pPr>
              <w:pStyle w:val="ListParagraph"/>
              <w:numPr>
                <w:ilvl w:val="0"/>
                <w:numId w:val="13"/>
              </w:numPr>
              <w:spacing w:before="240"/>
              <w:jc w:val="both"/>
              <w:rPr>
                <w:rFonts w:ascii="Arial" w:hAnsi="Arial" w:cs="Arial"/>
                <w:lang w:val="mn-MN"/>
              </w:rPr>
            </w:pPr>
            <w:r w:rsidRPr="006443E9">
              <w:rPr>
                <w:rFonts w:ascii="Arial" w:hAnsi="Arial" w:cs="Arial"/>
                <w:b/>
                <w:i/>
                <w:lang w:val="mn-MN"/>
              </w:rPr>
              <w:t>Аймаг, сум, дүүргийн гэр бүл, хүүхдийн асуудал хариуцсан байгууллага</w:t>
            </w:r>
          </w:p>
        </w:tc>
      </w:tr>
      <w:tr w:rsidR="00C46ABD" w:rsidRPr="006443E9" w14:paraId="3022D05A" w14:textId="77777777" w:rsidTr="00B54250">
        <w:tc>
          <w:tcPr>
            <w:tcW w:w="392" w:type="dxa"/>
          </w:tcPr>
          <w:p w14:paraId="7A94A966"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t>5</w:t>
            </w:r>
          </w:p>
        </w:tc>
        <w:tc>
          <w:tcPr>
            <w:tcW w:w="6237" w:type="dxa"/>
          </w:tcPr>
          <w:p w14:paraId="34339C80"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t xml:space="preserve">67.3.Аймаг, дүүргийн гэр бүл, хүүхдийн асуудал хариуцсан төрийн захиргааны байгууллага үрчлэгчийг </w:t>
            </w:r>
            <w:r w:rsidRPr="006443E9">
              <w:rPr>
                <w:rFonts w:ascii="Arial" w:hAnsi="Arial" w:cs="Arial"/>
                <w:u w:val="single"/>
                <w:lang w:val="mn-MN"/>
              </w:rPr>
              <w:t>гэр бүл, эцэг, эх, хүүхдийн харилцааны талаар</w:t>
            </w:r>
            <w:r w:rsidRPr="006443E9">
              <w:rPr>
                <w:rFonts w:ascii="Arial" w:hAnsi="Arial" w:cs="Arial"/>
                <w:b/>
                <w:lang w:val="mn-MN"/>
              </w:rPr>
              <w:t xml:space="preserve"> </w:t>
            </w:r>
            <w:r w:rsidRPr="006443E9">
              <w:rPr>
                <w:rFonts w:ascii="Arial" w:hAnsi="Arial" w:cs="Arial"/>
                <w:lang w:val="mn-MN"/>
              </w:rPr>
              <w:t xml:space="preserve">зохих сургалт, мэргэжлийн </w:t>
            </w:r>
            <w:r w:rsidRPr="006443E9">
              <w:rPr>
                <w:rFonts w:ascii="Arial" w:hAnsi="Arial" w:cs="Arial"/>
                <w:u w:val="single"/>
                <w:lang w:val="mn-MN"/>
              </w:rPr>
              <w:t>зөвлөгөөгөө</w:t>
            </w:r>
            <w:r w:rsidRPr="006443E9">
              <w:rPr>
                <w:rFonts w:ascii="Arial" w:hAnsi="Arial" w:cs="Arial"/>
                <w:lang w:val="mn-MN"/>
              </w:rPr>
              <w:t>р хангана.</w:t>
            </w:r>
          </w:p>
        </w:tc>
        <w:tc>
          <w:tcPr>
            <w:tcW w:w="2947" w:type="dxa"/>
          </w:tcPr>
          <w:p w14:paraId="3B07AA73" w14:textId="77777777" w:rsidR="00C46ABD" w:rsidRPr="006443E9" w:rsidRDefault="00C46ABD" w:rsidP="006443E9">
            <w:pPr>
              <w:spacing w:before="240"/>
              <w:jc w:val="both"/>
              <w:rPr>
                <w:rFonts w:ascii="Arial" w:hAnsi="Arial" w:cs="Arial"/>
                <w:b/>
                <w:i/>
              </w:rPr>
            </w:pPr>
            <w:r w:rsidRPr="006443E9">
              <w:rPr>
                <w:rFonts w:ascii="Arial" w:hAnsi="Arial" w:cs="Arial"/>
                <w:i/>
                <w:lang w:val="mn-MN"/>
              </w:rPr>
              <w:t>Мэргэжлийн зөвлөгөө өгөх</w:t>
            </w:r>
            <w:r w:rsidR="00736EC8" w:rsidRPr="006443E9">
              <w:rPr>
                <w:rFonts w:ascii="Arial" w:hAnsi="Arial" w:cs="Arial"/>
                <w:i/>
              </w:rPr>
              <w:t>/</w:t>
            </w:r>
            <w:r w:rsidR="00736EC8" w:rsidRPr="006443E9">
              <w:rPr>
                <w:rFonts w:ascii="Arial" w:hAnsi="Arial" w:cs="Arial"/>
                <w:i/>
                <w:lang w:val="mn-MN"/>
              </w:rPr>
              <w:t>үрчлэгчид</w:t>
            </w:r>
            <w:r w:rsidR="00736EC8" w:rsidRPr="006443E9">
              <w:rPr>
                <w:rFonts w:ascii="Arial" w:hAnsi="Arial" w:cs="Arial"/>
                <w:i/>
              </w:rPr>
              <w:t>/</w:t>
            </w:r>
          </w:p>
        </w:tc>
      </w:tr>
      <w:tr w:rsidR="00C46ABD" w:rsidRPr="00D51BE2" w14:paraId="78A3A7B1" w14:textId="77777777" w:rsidTr="00B54250">
        <w:tc>
          <w:tcPr>
            <w:tcW w:w="392" w:type="dxa"/>
          </w:tcPr>
          <w:p w14:paraId="429FC69D" w14:textId="77777777" w:rsidR="00C46ABD" w:rsidRPr="006443E9" w:rsidRDefault="00C46ABD" w:rsidP="006443E9">
            <w:pPr>
              <w:spacing w:before="240"/>
              <w:jc w:val="both"/>
              <w:rPr>
                <w:rFonts w:ascii="Arial" w:hAnsi="Arial" w:cs="Arial"/>
              </w:rPr>
            </w:pPr>
            <w:r w:rsidRPr="006443E9">
              <w:rPr>
                <w:rFonts w:ascii="Arial" w:hAnsi="Arial" w:cs="Arial"/>
                <w:lang w:val="mn-MN"/>
              </w:rPr>
              <w:t>6</w:t>
            </w:r>
          </w:p>
        </w:tc>
        <w:tc>
          <w:tcPr>
            <w:tcW w:w="6237" w:type="dxa"/>
          </w:tcPr>
          <w:p w14:paraId="06935E8A"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t xml:space="preserve">58.2.Энэ хуулийн 55.2, 55.3-т заасан </w:t>
            </w:r>
            <w:r w:rsidRPr="006443E9">
              <w:rPr>
                <w:rFonts w:ascii="Arial" w:hAnsi="Arial" w:cs="Arial"/>
                <w:u w:val="single"/>
                <w:lang w:val="mn-MN"/>
              </w:rPr>
              <w:t>хүний зан төлөв, ахуйн нөхцөл байдлын үнэлгээ</w:t>
            </w:r>
            <w:r w:rsidRPr="006443E9">
              <w:rPr>
                <w:rFonts w:ascii="Arial" w:hAnsi="Arial" w:cs="Arial"/>
                <w:lang w:val="mn-MN"/>
              </w:rPr>
              <w:t>г аймаг, сум, дүүргийн гэр бүл, хүүхдийн асуудал хариуцсан байгууллага хийж, дүгнэлт, мэдээллийг аймаг, дүүргийн Засаг даргад хүргүүлнэ.</w:t>
            </w:r>
          </w:p>
          <w:p w14:paraId="5E9E7E04" w14:textId="77777777" w:rsidR="00C46ABD" w:rsidRPr="006443E9" w:rsidRDefault="00C46ABD" w:rsidP="006443E9">
            <w:pPr>
              <w:spacing w:before="240"/>
              <w:jc w:val="both"/>
              <w:rPr>
                <w:rFonts w:ascii="Arial" w:hAnsi="Arial" w:cs="Arial"/>
                <w:lang w:val="mn-MN"/>
              </w:rPr>
            </w:pPr>
            <w:r w:rsidRPr="006443E9">
              <w:rPr>
                <w:rFonts w:ascii="Arial" w:hAnsi="Arial" w:cs="Arial"/>
                <w:lang w:val="mn-MN"/>
              </w:rPr>
              <w:t xml:space="preserve">93.1.7.хүүхдийг асран хамгаалах, харгалзан дэмжлэг хамруулахад тохиолдолд </w:t>
            </w:r>
            <w:r w:rsidRPr="006443E9">
              <w:rPr>
                <w:rFonts w:ascii="Arial" w:hAnsi="Arial" w:cs="Arial"/>
                <w:u w:val="single"/>
                <w:lang w:val="mn-MN"/>
              </w:rPr>
              <w:t>нөхцөл байдлын үнэлгээ</w:t>
            </w:r>
            <w:r w:rsidRPr="006443E9">
              <w:rPr>
                <w:rFonts w:ascii="Arial" w:hAnsi="Arial" w:cs="Arial"/>
                <w:lang w:val="mn-MN"/>
              </w:rPr>
              <w:t xml:space="preserve"> хийж, </w:t>
            </w:r>
            <w:r w:rsidRPr="006443E9">
              <w:rPr>
                <w:rFonts w:ascii="Arial" w:hAnsi="Arial" w:cs="Arial"/>
                <w:u w:val="single"/>
                <w:lang w:val="mn-MN"/>
              </w:rPr>
              <w:t>дүгнэлт</w:t>
            </w:r>
            <w:r w:rsidRPr="006443E9">
              <w:rPr>
                <w:rFonts w:ascii="Arial" w:hAnsi="Arial" w:cs="Arial"/>
                <w:lang w:val="mn-MN"/>
              </w:rPr>
              <w:t xml:space="preserve"> гаргах, хяналт тавих;</w:t>
            </w:r>
          </w:p>
        </w:tc>
        <w:tc>
          <w:tcPr>
            <w:tcW w:w="2947" w:type="dxa"/>
          </w:tcPr>
          <w:p w14:paraId="01554DE7" w14:textId="77777777" w:rsidR="00C46ABD" w:rsidRPr="006443E9" w:rsidRDefault="00C46ABD" w:rsidP="006443E9">
            <w:pPr>
              <w:spacing w:before="240"/>
              <w:jc w:val="both"/>
              <w:rPr>
                <w:rFonts w:ascii="Arial" w:hAnsi="Arial" w:cs="Arial"/>
                <w:i/>
                <w:lang w:val="mn-MN"/>
              </w:rPr>
            </w:pPr>
            <w:r w:rsidRPr="006443E9">
              <w:rPr>
                <w:rFonts w:ascii="Arial" w:hAnsi="Arial" w:cs="Arial"/>
                <w:i/>
                <w:lang w:val="mn-MN"/>
              </w:rPr>
              <w:t xml:space="preserve">Зан төлөв, ахуйн нөхцөл байдлын үнэлгээ хийх </w:t>
            </w:r>
          </w:p>
          <w:p w14:paraId="409A405B" w14:textId="77777777" w:rsidR="00B54250" w:rsidRPr="00D51BE2" w:rsidRDefault="00B54250" w:rsidP="006443E9">
            <w:pPr>
              <w:spacing w:before="240"/>
              <w:jc w:val="both"/>
              <w:rPr>
                <w:rFonts w:ascii="Arial" w:hAnsi="Arial" w:cs="Arial"/>
                <w:i/>
                <w:lang w:val="mn-MN"/>
              </w:rPr>
            </w:pPr>
            <w:r w:rsidRPr="00D51BE2">
              <w:rPr>
                <w:rFonts w:ascii="Arial" w:hAnsi="Arial" w:cs="Arial"/>
                <w:i/>
                <w:lang w:val="mn-MN"/>
              </w:rPr>
              <w:t>/</w:t>
            </w:r>
            <w:r w:rsidRPr="006443E9">
              <w:rPr>
                <w:rFonts w:ascii="Arial" w:hAnsi="Arial" w:cs="Arial"/>
                <w:lang w:val="mn-MN"/>
              </w:rPr>
              <w:t>хүүхдийг асран хамгаалах, харгалзан дэмжлэг хамруулахад</w:t>
            </w:r>
            <w:r w:rsidRPr="00D51BE2">
              <w:rPr>
                <w:rFonts w:ascii="Arial" w:hAnsi="Arial" w:cs="Arial"/>
                <w:i/>
                <w:lang w:val="mn-MN"/>
              </w:rPr>
              <w:t>/</w:t>
            </w:r>
          </w:p>
        </w:tc>
      </w:tr>
      <w:tr w:rsidR="00C46ABD" w:rsidRPr="00D51BE2" w14:paraId="7854689D" w14:textId="77777777" w:rsidTr="00D04D84">
        <w:tc>
          <w:tcPr>
            <w:tcW w:w="9576" w:type="dxa"/>
            <w:gridSpan w:val="3"/>
            <w:shd w:val="clear" w:color="auto" w:fill="FDE9D9" w:themeFill="accent6" w:themeFillTint="33"/>
          </w:tcPr>
          <w:p w14:paraId="3965254A" w14:textId="77777777" w:rsidR="00C46ABD" w:rsidRPr="006443E9" w:rsidRDefault="00C46ABD" w:rsidP="006443E9">
            <w:pPr>
              <w:pStyle w:val="ListParagraph"/>
              <w:numPr>
                <w:ilvl w:val="0"/>
                <w:numId w:val="13"/>
              </w:numPr>
              <w:spacing w:before="240"/>
              <w:jc w:val="both"/>
              <w:rPr>
                <w:rFonts w:ascii="Arial" w:hAnsi="Arial" w:cs="Arial"/>
                <w:b/>
                <w:i/>
                <w:lang w:val="mn-MN"/>
              </w:rPr>
            </w:pPr>
            <w:r w:rsidRPr="006443E9">
              <w:rPr>
                <w:rFonts w:ascii="Arial" w:hAnsi="Arial" w:cs="Arial"/>
                <w:b/>
                <w:i/>
                <w:lang w:val="mn-MN"/>
              </w:rPr>
              <w:t>Сум, хорооны гэр бүл, хүүхдийн асуудал хариуцсан нийгмийн ажилтан</w:t>
            </w:r>
          </w:p>
        </w:tc>
      </w:tr>
      <w:tr w:rsidR="00D04D84" w:rsidRPr="00D51BE2" w14:paraId="2B54F514" w14:textId="77777777" w:rsidTr="001C53D9">
        <w:trPr>
          <w:trHeight w:val="2470"/>
        </w:trPr>
        <w:tc>
          <w:tcPr>
            <w:tcW w:w="392" w:type="dxa"/>
          </w:tcPr>
          <w:p w14:paraId="593E3BFB" w14:textId="77777777" w:rsidR="00D04D84" w:rsidRPr="006443E9" w:rsidRDefault="00D04D84" w:rsidP="006443E9">
            <w:pPr>
              <w:spacing w:before="240"/>
              <w:jc w:val="both"/>
              <w:rPr>
                <w:rFonts w:ascii="Arial" w:hAnsi="Arial" w:cs="Arial"/>
              </w:rPr>
            </w:pPr>
            <w:r w:rsidRPr="006443E9">
              <w:rPr>
                <w:rFonts w:ascii="Arial" w:hAnsi="Arial" w:cs="Arial"/>
                <w:lang w:val="mn-MN"/>
              </w:rPr>
              <w:lastRenderedPageBreak/>
              <w:t>7</w:t>
            </w:r>
          </w:p>
        </w:tc>
        <w:tc>
          <w:tcPr>
            <w:tcW w:w="6237" w:type="dxa"/>
          </w:tcPr>
          <w:p w14:paraId="438FEA38" w14:textId="77777777" w:rsidR="00D04D84" w:rsidRPr="006443E9" w:rsidRDefault="00D04D84" w:rsidP="006443E9">
            <w:pPr>
              <w:spacing w:before="240"/>
              <w:jc w:val="both"/>
              <w:rPr>
                <w:rFonts w:ascii="Arial" w:hAnsi="Arial" w:cs="Arial"/>
                <w:lang w:val="mn-MN"/>
              </w:rPr>
            </w:pPr>
            <w:r w:rsidRPr="006443E9">
              <w:rPr>
                <w:rFonts w:ascii="Arial" w:hAnsi="Arial" w:cs="Arial"/>
                <w:lang w:val="mn-MN"/>
              </w:rPr>
              <w:t xml:space="preserve">58.5.Сум, хорооны гэр бүл, хүүхдийн асуудал хариуцсан нийгмийн ажилтан асран хамгаалалт, харгалзан дэмжлэгт байгаа хүний нөхцөл байдлын үнэлгээ, асран хамгаалалт, харгалзан дэмжлэг тогтоосон шийдвэр, гэрээ, төрсний гэрчилгээ, эрүүл мэндийн төвийн дүгнэлт, оршин суугаа газрын хаяг, төрөл, садангийн хүний тухай мэдээлэл, эд хөрөнгийн жагсаалт, бусад бичиг баримтаас бүрдсэн </w:t>
            </w:r>
            <w:r w:rsidRPr="006443E9">
              <w:rPr>
                <w:rFonts w:ascii="Arial" w:hAnsi="Arial" w:cs="Arial"/>
                <w:u w:val="single"/>
                <w:lang w:val="mn-MN"/>
              </w:rPr>
              <w:t>хувийн хэрэг нээж, бүрдүүлнэ</w:t>
            </w:r>
            <w:r w:rsidRPr="006443E9">
              <w:rPr>
                <w:rFonts w:ascii="Arial" w:hAnsi="Arial" w:cs="Arial"/>
                <w:lang w:val="mn-MN"/>
              </w:rPr>
              <w:t>.</w:t>
            </w:r>
          </w:p>
        </w:tc>
        <w:tc>
          <w:tcPr>
            <w:tcW w:w="2947" w:type="dxa"/>
          </w:tcPr>
          <w:p w14:paraId="03193E9D" w14:textId="77777777" w:rsidR="00D04D84" w:rsidRPr="006443E9" w:rsidRDefault="00D04D84" w:rsidP="006443E9">
            <w:pPr>
              <w:spacing w:before="240"/>
              <w:jc w:val="both"/>
              <w:rPr>
                <w:rFonts w:ascii="Arial" w:hAnsi="Arial" w:cs="Arial"/>
                <w:i/>
                <w:lang w:val="mn-MN"/>
              </w:rPr>
            </w:pPr>
            <w:r w:rsidRPr="006443E9">
              <w:rPr>
                <w:rFonts w:ascii="Arial" w:hAnsi="Arial" w:cs="Arial"/>
                <w:i/>
                <w:lang w:val="mn-MN"/>
              </w:rPr>
              <w:t>Хувийн хэрэг нээж бүрдүүлэх</w:t>
            </w:r>
          </w:p>
          <w:p w14:paraId="7A83BF75" w14:textId="77777777" w:rsidR="00D04D84" w:rsidRPr="00D51BE2" w:rsidRDefault="00D04D84" w:rsidP="006443E9">
            <w:pPr>
              <w:spacing w:before="240"/>
              <w:jc w:val="both"/>
              <w:rPr>
                <w:rFonts w:ascii="Arial" w:hAnsi="Arial" w:cs="Arial"/>
                <w:lang w:val="mn-MN"/>
              </w:rPr>
            </w:pPr>
            <w:r w:rsidRPr="00D51BE2">
              <w:rPr>
                <w:rFonts w:ascii="Arial" w:hAnsi="Arial" w:cs="Arial"/>
                <w:lang w:val="mn-MN"/>
              </w:rPr>
              <w:t>/</w:t>
            </w:r>
            <w:r w:rsidRPr="006443E9">
              <w:rPr>
                <w:rFonts w:ascii="Arial" w:hAnsi="Arial" w:cs="Arial"/>
                <w:lang w:val="mn-MN"/>
              </w:rPr>
              <w:t>асран хамгаалалт, харгалзан дэмжлэгт байгаа хүний</w:t>
            </w:r>
            <w:r w:rsidRPr="00D51BE2">
              <w:rPr>
                <w:rFonts w:ascii="Arial" w:hAnsi="Arial" w:cs="Arial"/>
                <w:lang w:val="mn-MN"/>
              </w:rPr>
              <w:t>/</w:t>
            </w:r>
          </w:p>
        </w:tc>
      </w:tr>
      <w:tr w:rsidR="00D04D84" w:rsidRPr="00D51BE2" w14:paraId="4E684B7D" w14:textId="77777777" w:rsidTr="00D04D84">
        <w:trPr>
          <w:trHeight w:val="492"/>
        </w:trPr>
        <w:tc>
          <w:tcPr>
            <w:tcW w:w="9576" w:type="dxa"/>
            <w:gridSpan w:val="3"/>
            <w:shd w:val="clear" w:color="auto" w:fill="FDE9D9" w:themeFill="accent6" w:themeFillTint="33"/>
          </w:tcPr>
          <w:p w14:paraId="754AB756" w14:textId="77777777" w:rsidR="00D04D84" w:rsidRPr="006443E9" w:rsidRDefault="00D04D84" w:rsidP="006443E9">
            <w:pPr>
              <w:pStyle w:val="ListParagraph"/>
              <w:numPr>
                <w:ilvl w:val="0"/>
                <w:numId w:val="13"/>
              </w:numPr>
              <w:spacing w:before="240"/>
              <w:jc w:val="both"/>
              <w:rPr>
                <w:rFonts w:ascii="Arial" w:hAnsi="Arial" w:cs="Arial"/>
                <w:b/>
                <w:i/>
                <w:lang w:val="mn-MN"/>
              </w:rPr>
            </w:pPr>
            <w:r w:rsidRPr="006443E9">
              <w:rPr>
                <w:rFonts w:ascii="Arial" w:hAnsi="Arial" w:cs="Arial"/>
                <w:b/>
                <w:i/>
                <w:lang w:val="mn-MN"/>
              </w:rPr>
              <w:t>Харьяатын асуудал хариуцсан төрийн захиргааны байгууллага</w:t>
            </w:r>
          </w:p>
        </w:tc>
      </w:tr>
      <w:tr w:rsidR="00D04D84" w:rsidRPr="00D51BE2" w14:paraId="526D0FD1" w14:textId="77777777" w:rsidTr="001C53D9">
        <w:tc>
          <w:tcPr>
            <w:tcW w:w="392" w:type="dxa"/>
          </w:tcPr>
          <w:p w14:paraId="1224CDF5" w14:textId="77777777" w:rsidR="00D04D84" w:rsidRPr="006443E9" w:rsidRDefault="00D04D84" w:rsidP="006443E9">
            <w:pPr>
              <w:spacing w:before="240"/>
              <w:jc w:val="both"/>
              <w:rPr>
                <w:rFonts w:ascii="Arial" w:hAnsi="Arial" w:cs="Arial"/>
              </w:rPr>
            </w:pPr>
            <w:r w:rsidRPr="006443E9">
              <w:rPr>
                <w:rFonts w:ascii="Arial" w:hAnsi="Arial" w:cs="Arial"/>
                <w:lang w:val="mn-MN"/>
              </w:rPr>
              <w:t>8</w:t>
            </w:r>
          </w:p>
        </w:tc>
        <w:tc>
          <w:tcPr>
            <w:tcW w:w="6237" w:type="dxa"/>
          </w:tcPr>
          <w:p w14:paraId="28FDF7C9" w14:textId="77777777" w:rsidR="00D04D84" w:rsidRPr="006443E9" w:rsidRDefault="00D04D84" w:rsidP="006443E9">
            <w:pPr>
              <w:spacing w:before="240"/>
              <w:jc w:val="both"/>
              <w:rPr>
                <w:rFonts w:ascii="Arial" w:hAnsi="Arial" w:cs="Arial"/>
                <w:lang w:val="mn-MN"/>
              </w:rPr>
            </w:pPr>
            <w:r w:rsidRPr="006443E9">
              <w:rPr>
                <w:rFonts w:ascii="Arial" w:hAnsi="Arial" w:cs="Arial"/>
                <w:lang w:val="mn-MN"/>
              </w:rPr>
              <w:t xml:space="preserve">84.1.Харьяатын асуудал хариуцсан төрийн захиргааны байгууллага нь </w:t>
            </w:r>
            <w:r w:rsidRPr="006443E9">
              <w:rPr>
                <w:rFonts w:ascii="Arial" w:hAnsi="Arial" w:cs="Arial"/>
                <w:u w:val="single"/>
                <w:lang w:val="mn-MN"/>
              </w:rPr>
              <w:t>гадаад үрчлэлтийн мэдээллийн сан</w:t>
            </w:r>
            <w:r w:rsidRPr="006443E9">
              <w:rPr>
                <w:rFonts w:ascii="Arial" w:hAnsi="Arial" w:cs="Arial"/>
                <w:lang w:val="mn-MN"/>
              </w:rPr>
              <w:t xml:space="preserve"> бүрдүүлнэ.</w:t>
            </w:r>
          </w:p>
        </w:tc>
        <w:tc>
          <w:tcPr>
            <w:tcW w:w="2947" w:type="dxa"/>
          </w:tcPr>
          <w:p w14:paraId="3217B44F" w14:textId="77777777" w:rsidR="00D04D84" w:rsidRPr="00D51BE2" w:rsidRDefault="00D04D84" w:rsidP="006443E9">
            <w:pPr>
              <w:spacing w:before="240"/>
              <w:jc w:val="both"/>
              <w:rPr>
                <w:rFonts w:ascii="Arial" w:hAnsi="Arial" w:cs="Arial"/>
                <w:i/>
                <w:lang w:val="mn-MN"/>
              </w:rPr>
            </w:pPr>
            <w:r w:rsidRPr="006443E9">
              <w:rPr>
                <w:rFonts w:ascii="Arial" w:hAnsi="Arial" w:cs="Arial"/>
                <w:i/>
                <w:lang w:val="mn-MN"/>
              </w:rPr>
              <w:t xml:space="preserve">Мэдээллийн сан хөтлөх, мэдээлэл оруулах </w:t>
            </w:r>
            <w:r w:rsidRPr="00D51BE2">
              <w:rPr>
                <w:rFonts w:ascii="Arial" w:hAnsi="Arial" w:cs="Arial"/>
                <w:i/>
                <w:lang w:val="mn-MN"/>
              </w:rPr>
              <w:t>/</w:t>
            </w:r>
            <w:r w:rsidRPr="006443E9">
              <w:rPr>
                <w:rFonts w:ascii="Arial" w:hAnsi="Arial" w:cs="Arial"/>
                <w:i/>
                <w:lang w:val="mn-MN"/>
              </w:rPr>
              <w:t>гадаад үрчлэлтийн</w:t>
            </w:r>
            <w:r w:rsidRPr="00D51BE2">
              <w:rPr>
                <w:rFonts w:ascii="Arial" w:hAnsi="Arial" w:cs="Arial"/>
                <w:i/>
                <w:lang w:val="mn-MN"/>
              </w:rPr>
              <w:t>/</w:t>
            </w:r>
          </w:p>
        </w:tc>
      </w:tr>
      <w:tr w:rsidR="00D04D84" w:rsidRPr="006443E9" w14:paraId="7611B986" w14:textId="77777777" w:rsidTr="001C53D9">
        <w:tc>
          <w:tcPr>
            <w:tcW w:w="392" w:type="dxa"/>
          </w:tcPr>
          <w:p w14:paraId="3D04ABF4" w14:textId="77777777" w:rsidR="00D04D84" w:rsidRPr="006443E9" w:rsidRDefault="00D04D84" w:rsidP="006443E9">
            <w:pPr>
              <w:spacing w:before="240"/>
              <w:jc w:val="both"/>
              <w:rPr>
                <w:rFonts w:ascii="Arial" w:hAnsi="Arial" w:cs="Arial"/>
              </w:rPr>
            </w:pPr>
            <w:r w:rsidRPr="006443E9">
              <w:rPr>
                <w:rFonts w:ascii="Arial" w:hAnsi="Arial" w:cs="Arial"/>
                <w:lang w:val="mn-MN"/>
              </w:rPr>
              <w:t>9</w:t>
            </w:r>
          </w:p>
        </w:tc>
        <w:tc>
          <w:tcPr>
            <w:tcW w:w="6237" w:type="dxa"/>
          </w:tcPr>
          <w:p w14:paraId="7745801C" w14:textId="77777777" w:rsidR="00D04D84" w:rsidRPr="006443E9" w:rsidRDefault="00D04D84" w:rsidP="006443E9">
            <w:pPr>
              <w:spacing w:before="240"/>
              <w:jc w:val="both"/>
              <w:rPr>
                <w:rFonts w:ascii="Arial" w:hAnsi="Arial" w:cs="Arial"/>
                <w:lang w:val="mn-MN"/>
              </w:rPr>
            </w:pPr>
            <w:r w:rsidRPr="006443E9">
              <w:rPr>
                <w:rFonts w:ascii="Arial" w:hAnsi="Arial" w:cs="Arial"/>
                <w:lang w:val="mn-MN"/>
              </w:rPr>
              <w:t xml:space="preserve">84.3.Харьяатын асуудал хариуцсан төрийн захиргааны байгууллага </w:t>
            </w:r>
            <w:r w:rsidRPr="006443E9">
              <w:rPr>
                <w:rFonts w:ascii="Arial" w:hAnsi="Arial" w:cs="Arial"/>
                <w:u w:val="single"/>
                <w:lang w:val="mn-MN"/>
              </w:rPr>
              <w:t>тухайн үрчлэгч гэр бүлтэй</w:t>
            </w:r>
            <w:r w:rsidRPr="006443E9">
              <w:rPr>
                <w:rFonts w:ascii="Arial" w:hAnsi="Arial" w:cs="Arial"/>
                <w:lang w:val="mn-MN"/>
              </w:rPr>
              <w:t xml:space="preserve">, эсхүл энэ хуулийн 83.5-д заасан </w:t>
            </w:r>
            <w:r w:rsidRPr="006443E9">
              <w:rPr>
                <w:rFonts w:ascii="Arial" w:hAnsi="Arial" w:cs="Arial"/>
                <w:u w:val="single"/>
                <w:lang w:val="mn-MN"/>
              </w:rPr>
              <w:t>итгэмжлэгдсэн байгууллагатай гэрээ</w:t>
            </w:r>
            <w:r w:rsidRPr="006443E9">
              <w:rPr>
                <w:rFonts w:ascii="Arial" w:hAnsi="Arial" w:cs="Arial"/>
                <w:lang w:val="mn-MN"/>
              </w:rPr>
              <w:t xml:space="preserve"> байгуулна.</w:t>
            </w:r>
          </w:p>
        </w:tc>
        <w:tc>
          <w:tcPr>
            <w:tcW w:w="2947" w:type="dxa"/>
          </w:tcPr>
          <w:p w14:paraId="4050B585" w14:textId="77777777" w:rsidR="00D04D84" w:rsidRPr="006443E9" w:rsidRDefault="00D04D84" w:rsidP="006443E9">
            <w:pPr>
              <w:spacing w:before="240"/>
              <w:jc w:val="both"/>
              <w:rPr>
                <w:rFonts w:ascii="Arial" w:hAnsi="Arial" w:cs="Arial"/>
                <w:i/>
              </w:rPr>
            </w:pPr>
            <w:r w:rsidRPr="006443E9">
              <w:rPr>
                <w:rFonts w:ascii="Arial" w:hAnsi="Arial" w:cs="Arial"/>
                <w:i/>
                <w:lang w:val="mn-MN"/>
              </w:rPr>
              <w:t xml:space="preserve">Гэрээ байгуулах </w:t>
            </w:r>
            <w:r w:rsidRPr="006443E9">
              <w:rPr>
                <w:rFonts w:ascii="Arial" w:hAnsi="Arial" w:cs="Arial"/>
                <w:i/>
              </w:rPr>
              <w:t>/</w:t>
            </w:r>
            <w:r w:rsidRPr="006443E9">
              <w:rPr>
                <w:rFonts w:ascii="Arial" w:hAnsi="Arial" w:cs="Arial"/>
                <w:i/>
                <w:lang w:val="mn-MN"/>
              </w:rPr>
              <w:t>гадаад үрчлэлтийн</w:t>
            </w:r>
            <w:r w:rsidRPr="006443E9">
              <w:rPr>
                <w:rFonts w:ascii="Arial" w:hAnsi="Arial" w:cs="Arial"/>
                <w:i/>
              </w:rPr>
              <w:t>/</w:t>
            </w:r>
          </w:p>
          <w:p w14:paraId="73509930" w14:textId="77777777" w:rsidR="00D04D84" w:rsidRPr="006443E9" w:rsidRDefault="00D04D84" w:rsidP="006443E9">
            <w:pPr>
              <w:spacing w:before="240"/>
              <w:jc w:val="both"/>
              <w:rPr>
                <w:rFonts w:ascii="Arial" w:hAnsi="Arial" w:cs="Arial"/>
                <w:i/>
                <w:lang w:val="mn-MN"/>
              </w:rPr>
            </w:pPr>
          </w:p>
        </w:tc>
      </w:tr>
    </w:tbl>
    <w:p w14:paraId="210749E2" w14:textId="77777777" w:rsidR="002F2C17" w:rsidRPr="006443E9" w:rsidRDefault="001F5CC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Түүнчлэн шүүхэд</w:t>
      </w:r>
      <w:r w:rsidR="002F2C17" w:rsidRPr="006443E9">
        <w:rPr>
          <w:rFonts w:ascii="Arial" w:hAnsi="Arial" w:cs="Arial"/>
          <w:sz w:val="24"/>
          <w:szCs w:val="24"/>
          <w:lang w:val="mn-MN"/>
        </w:rPr>
        <w:t xml:space="preserve"> үүсэх хүний нөөцийн зар</w:t>
      </w:r>
      <w:r w:rsidR="00877EDC" w:rsidRPr="006443E9">
        <w:rPr>
          <w:rFonts w:ascii="Arial" w:hAnsi="Arial" w:cs="Arial"/>
          <w:sz w:val="24"/>
          <w:szCs w:val="24"/>
          <w:lang w:val="mn-MN"/>
        </w:rPr>
        <w:t xml:space="preserve">дал, </w:t>
      </w:r>
      <w:r w:rsidRPr="006443E9">
        <w:rPr>
          <w:rFonts w:ascii="Arial" w:hAnsi="Arial" w:cs="Arial"/>
          <w:sz w:val="24"/>
          <w:szCs w:val="24"/>
          <w:lang w:val="mn-MN"/>
        </w:rPr>
        <w:t>ачааллыг тусад нь авч үзэв. Ингэхдээ</w:t>
      </w:r>
      <w:r w:rsidR="00877EDC" w:rsidRPr="006443E9">
        <w:rPr>
          <w:rFonts w:ascii="Arial" w:hAnsi="Arial" w:cs="Arial"/>
          <w:sz w:val="24"/>
          <w:szCs w:val="24"/>
          <w:lang w:val="mn-MN"/>
        </w:rPr>
        <w:t xml:space="preserve">, </w:t>
      </w:r>
      <w:r w:rsidRPr="006443E9">
        <w:rPr>
          <w:rFonts w:ascii="Arial" w:hAnsi="Arial" w:cs="Arial"/>
          <w:sz w:val="24"/>
          <w:szCs w:val="24"/>
          <w:lang w:val="mn-MN"/>
        </w:rPr>
        <w:t xml:space="preserve">тодорхой </w:t>
      </w:r>
      <w:r w:rsidR="00877EDC" w:rsidRPr="006443E9">
        <w:rPr>
          <w:rFonts w:ascii="Arial" w:hAnsi="Arial" w:cs="Arial"/>
          <w:sz w:val="24"/>
          <w:szCs w:val="24"/>
          <w:lang w:val="mn-MN"/>
        </w:rPr>
        <w:t>харилцааг шинээр з</w:t>
      </w:r>
      <w:r w:rsidRPr="006443E9">
        <w:rPr>
          <w:rFonts w:ascii="Arial" w:hAnsi="Arial" w:cs="Arial"/>
          <w:sz w:val="24"/>
          <w:szCs w:val="24"/>
          <w:lang w:val="mn-MN"/>
        </w:rPr>
        <w:t>охицуулсан</w:t>
      </w:r>
      <w:r w:rsidR="00877EDC" w:rsidRPr="006443E9">
        <w:rPr>
          <w:rFonts w:ascii="Arial" w:hAnsi="Arial" w:cs="Arial"/>
          <w:sz w:val="24"/>
          <w:szCs w:val="24"/>
          <w:lang w:val="mn-MN"/>
        </w:rPr>
        <w:t xml:space="preserve"> хэдий ч зайлшгүй шүүхээр шийдвэрлэх г</w:t>
      </w:r>
      <w:r w:rsidR="002F2C17" w:rsidRPr="006443E9">
        <w:rPr>
          <w:rFonts w:ascii="Arial" w:hAnsi="Arial" w:cs="Arial"/>
          <w:sz w:val="24"/>
          <w:szCs w:val="24"/>
          <w:lang w:val="mn-MN"/>
        </w:rPr>
        <w:t>эрээний маргаан, гэм бурууг тогтоох</w:t>
      </w:r>
      <w:r w:rsidR="00877EDC" w:rsidRPr="006443E9">
        <w:rPr>
          <w:rFonts w:ascii="Arial" w:hAnsi="Arial" w:cs="Arial"/>
          <w:sz w:val="24"/>
          <w:szCs w:val="24"/>
          <w:lang w:val="mn-MN"/>
        </w:rPr>
        <w:t xml:space="preserve"> зэрэг асуудлыг зохицуулсан зүйл, заалтыг </w:t>
      </w:r>
      <w:r w:rsidRPr="006443E9">
        <w:rPr>
          <w:rFonts w:ascii="Arial" w:hAnsi="Arial" w:cs="Arial"/>
          <w:sz w:val="24"/>
          <w:szCs w:val="24"/>
          <w:lang w:val="mn-MN"/>
        </w:rPr>
        <w:t xml:space="preserve">энд </w:t>
      </w:r>
      <w:r w:rsidR="00877EDC" w:rsidRPr="006443E9">
        <w:rPr>
          <w:rFonts w:ascii="Arial" w:hAnsi="Arial" w:cs="Arial"/>
          <w:sz w:val="24"/>
          <w:szCs w:val="24"/>
          <w:lang w:val="mn-MN"/>
        </w:rPr>
        <w:t>тооцоогүй болно</w:t>
      </w:r>
      <w:r w:rsidR="00895C8C" w:rsidRPr="006443E9">
        <w:rPr>
          <w:rFonts w:ascii="Arial" w:hAnsi="Arial" w:cs="Arial"/>
          <w:sz w:val="24"/>
          <w:szCs w:val="24"/>
          <w:lang w:val="mn-MN"/>
        </w:rPr>
        <w:t xml:space="preserve">. </w:t>
      </w:r>
      <w:r w:rsidR="00877EDC" w:rsidRPr="006443E9">
        <w:rPr>
          <w:rFonts w:ascii="Arial" w:hAnsi="Arial" w:cs="Arial"/>
          <w:sz w:val="24"/>
          <w:szCs w:val="24"/>
          <w:lang w:val="mn-MN"/>
        </w:rPr>
        <w:t>Өөрөөр хэлбэл ачааллыг тооцож гаргасан ч зохицуулалтын өөр хувилбар,</w:t>
      </w:r>
      <w:r w:rsidR="002F2C17" w:rsidRPr="006443E9">
        <w:rPr>
          <w:rFonts w:ascii="Arial" w:hAnsi="Arial" w:cs="Arial"/>
          <w:sz w:val="24"/>
          <w:szCs w:val="24"/>
          <w:lang w:val="mn-MN"/>
        </w:rPr>
        <w:t xml:space="preserve"> хялба</w:t>
      </w:r>
      <w:r w:rsidR="00877EDC" w:rsidRPr="006443E9">
        <w:rPr>
          <w:rFonts w:ascii="Arial" w:hAnsi="Arial" w:cs="Arial"/>
          <w:sz w:val="24"/>
          <w:szCs w:val="24"/>
          <w:lang w:val="mn-MN"/>
        </w:rPr>
        <w:t>рчлах боломж хязгаарлагдмал</w:t>
      </w:r>
      <w:r w:rsidR="002F2C17" w:rsidRPr="006443E9">
        <w:rPr>
          <w:rFonts w:ascii="Arial" w:hAnsi="Arial" w:cs="Arial"/>
          <w:sz w:val="24"/>
          <w:szCs w:val="24"/>
          <w:lang w:val="mn-MN"/>
        </w:rPr>
        <w:t xml:space="preserve"> зохицуулалтын</w:t>
      </w:r>
      <w:r w:rsidR="00877EDC" w:rsidRPr="006443E9">
        <w:rPr>
          <w:rFonts w:ascii="Arial" w:hAnsi="Arial" w:cs="Arial"/>
          <w:sz w:val="24"/>
          <w:szCs w:val="24"/>
          <w:lang w:val="mn-MN"/>
        </w:rPr>
        <w:t xml:space="preserve"> хувьд </w:t>
      </w:r>
      <w:r w:rsidR="002F2C17" w:rsidRPr="006443E9">
        <w:rPr>
          <w:rFonts w:ascii="Arial" w:hAnsi="Arial" w:cs="Arial"/>
          <w:sz w:val="24"/>
          <w:szCs w:val="24"/>
          <w:lang w:val="mn-MN"/>
        </w:rPr>
        <w:t>стандарт үйл ажиллагаа гарган</w:t>
      </w:r>
      <w:r w:rsidR="00877EDC" w:rsidRPr="006443E9">
        <w:rPr>
          <w:rFonts w:ascii="Arial" w:hAnsi="Arial" w:cs="Arial"/>
          <w:sz w:val="24"/>
          <w:szCs w:val="24"/>
          <w:lang w:val="mn-MN"/>
        </w:rPr>
        <w:t>, ачааллыг тооцох шаардлагагүй юм</w:t>
      </w:r>
      <w:r w:rsidR="00491D59" w:rsidRPr="006443E9">
        <w:rPr>
          <w:rFonts w:ascii="Arial" w:hAnsi="Arial" w:cs="Arial"/>
          <w:sz w:val="24"/>
          <w:szCs w:val="24"/>
          <w:lang w:val="mn-MN"/>
        </w:rPr>
        <w:t xml:space="preserve">. </w:t>
      </w:r>
      <w:r w:rsidR="008C2F07" w:rsidRPr="006443E9">
        <w:rPr>
          <w:rFonts w:ascii="Arial" w:hAnsi="Arial" w:cs="Arial"/>
          <w:sz w:val="24"/>
          <w:szCs w:val="24"/>
          <w:lang w:val="mn-MN"/>
        </w:rPr>
        <w:t>Ийнхүү</w:t>
      </w:r>
      <w:r w:rsidR="00491D59" w:rsidRPr="006443E9">
        <w:rPr>
          <w:rFonts w:ascii="Arial" w:hAnsi="Arial" w:cs="Arial"/>
          <w:sz w:val="24"/>
          <w:szCs w:val="24"/>
          <w:lang w:val="mn-MN"/>
        </w:rPr>
        <w:t xml:space="preserve"> дараах зохицуулал</w:t>
      </w:r>
      <w:r w:rsidR="005C6741" w:rsidRPr="006443E9">
        <w:rPr>
          <w:rFonts w:ascii="Arial" w:hAnsi="Arial" w:cs="Arial"/>
          <w:sz w:val="24"/>
          <w:szCs w:val="24"/>
          <w:lang w:val="mn-MN"/>
        </w:rPr>
        <w:t>тын хүрээнд шүүхэд</w:t>
      </w:r>
      <w:r w:rsidR="00491D59" w:rsidRPr="006443E9">
        <w:rPr>
          <w:rFonts w:ascii="Arial" w:hAnsi="Arial" w:cs="Arial"/>
          <w:sz w:val="24"/>
          <w:szCs w:val="24"/>
          <w:lang w:val="mn-MN"/>
        </w:rPr>
        <w:t xml:space="preserve"> үүсэх хүний нөөцийн зардал буюу ачааллыг </w:t>
      </w:r>
      <w:r w:rsidR="008C2F07" w:rsidRPr="006443E9">
        <w:rPr>
          <w:rFonts w:ascii="Arial" w:hAnsi="Arial" w:cs="Arial"/>
          <w:sz w:val="24"/>
          <w:szCs w:val="24"/>
          <w:lang w:val="mn-MN"/>
        </w:rPr>
        <w:t xml:space="preserve">нарийвчлан </w:t>
      </w:r>
      <w:r w:rsidR="00491D59" w:rsidRPr="006443E9">
        <w:rPr>
          <w:rFonts w:ascii="Arial" w:hAnsi="Arial" w:cs="Arial"/>
          <w:sz w:val="24"/>
          <w:szCs w:val="24"/>
          <w:lang w:val="mn-MN"/>
        </w:rPr>
        <w:t xml:space="preserve">тооцов. Үүнд: </w:t>
      </w:r>
    </w:p>
    <w:p w14:paraId="2FAA34DA" w14:textId="75381277" w:rsidR="00491D59" w:rsidRPr="006443E9" w:rsidRDefault="00491D59" w:rsidP="006443E9">
      <w:pPr>
        <w:pStyle w:val="Caption"/>
        <w:ind w:firstLine="720"/>
        <w:jc w:val="both"/>
        <w:rPr>
          <w:rFonts w:ascii="Arial" w:hAnsi="Arial" w:cs="Arial"/>
          <w:i/>
          <w:color w:val="auto"/>
          <w:sz w:val="22"/>
          <w:szCs w:val="22"/>
          <w:u w:val="single"/>
          <w:lang w:val="mn-MN"/>
        </w:rPr>
      </w:pPr>
      <w:bookmarkStart w:id="4" w:name="_Toc146296061"/>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3</w:t>
      </w:r>
      <w:r w:rsidRPr="006443E9">
        <w:rPr>
          <w:rFonts w:ascii="Arial" w:hAnsi="Arial" w:cs="Arial"/>
          <w:i/>
          <w:color w:val="auto"/>
          <w:sz w:val="22"/>
          <w:szCs w:val="22"/>
          <w:u w:val="single"/>
          <w:lang w:val="mn-MN"/>
        </w:rPr>
        <w:fldChar w:fldCharType="end"/>
      </w:r>
      <w:r w:rsidR="0018500E" w:rsidRPr="006443E9">
        <w:rPr>
          <w:rFonts w:ascii="Arial" w:hAnsi="Arial" w:cs="Arial"/>
          <w:i/>
          <w:color w:val="auto"/>
          <w:sz w:val="22"/>
          <w:szCs w:val="22"/>
          <w:u w:val="single"/>
          <w:lang w:val="mn-MN"/>
        </w:rPr>
        <w:t>. Шүүхэд үүсэх</w:t>
      </w:r>
      <w:r w:rsidRPr="006443E9">
        <w:rPr>
          <w:rFonts w:ascii="Arial" w:hAnsi="Arial" w:cs="Arial"/>
          <w:i/>
          <w:color w:val="auto"/>
          <w:sz w:val="22"/>
          <w:szCs w:val="22"/>
          <w:u w:val="single"/>
          <w:lang w:val="mn-MN"/>
        </w:rPr>
        <w:t xml:space="preserve"> хүний нөөцийн з</w:t>
      </w:r>
      <w:r w:rsidR="0000654C" w:rsidRPr="006443E9">
        <w:rPr>
          <w:rFonts w:ascii="Arial" w:hAnsi="Arial" w:cs="Arial"/>
          <w:i/>
          <w:color w:val="auto"/>
          <w:sz w:val="22"/>
          <w:szCs w:val="22"/>
          <w:u w:val="single"/>
          <w:lang w:val="mn-MN"/>
        </w:rPr>
        <w:t>ардлыг урьдчилан тооцох зохицуулалт</w:t>
      </w:r>
      <w:bookmarkEnd w:id="4"/>
      <w:r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453"/>
        <w:gridCol w:w="3695"/>
        <w:gridCol w:w="1668"/>
        <w:gridCol w:w="3211"/>
      </w:tblGrid>
      <w:tr w:rsidR="00D7327E" w:rsidRPr="006443E9" w14:paraId="1461223A" w14:textId="77777777" w:rsidTr="00637082">
        <w:tc>
          <w:tcPr>
            <w:tcW w:w="453" w:type="dxa"/>
            <w:shd w:val="clear" w:color="auto" w:fill="FABF8F" w:themeFill="accent6" w:themeFillTint="99"/>
          </w:tcPr>
          <w:p w14:paraId="2FBA4931" w14:textId="77777777" w:rsidR="00491D59" w:rsidRPr="006443E9" w:rsidRDefault="00491D59" w:rsidP="006443E9">
            <w:pPr>
              <w:spacing w:before="240"/>
              <w:jc w:val="both"/>
              <w:rPr>
                <w:rFonts w:ascii="Arial" w:hAnsi="Arial" w:cs="Arial"/>
                <w:lang w:val="mn-MN"/>
              </w:rPr>
            </w:pPr>
            <w:r w:rsidRPr="006443E9">
              <w:rPr>
                <w:rFonts w:ascii="Arial" w:hAnsi="Arial" w:cs="Arial"/>
                <w:lang w:val="mn-MN"/>
              </w:rPr>
              <w:t>№</w:t>
            </w:r>
          </w:p>
        </w:tc>
        <w:tc>
          <w:tcPr>
            <w:tcW w:w="3801" w:type="dxa"/>
            <w:shd w:val="clear" w:color="auto" w:fill="FABF8F" w:themeFill="accent6" w:themeFillTint="99"/>
          </w:tcPr>
          <w:p w14:paraId="1896A6E8" w14:textId="77777777" w:rsidR="00491D59" w:rsidRPr="006443E9" w:rsidRDefault="00C11DBF" w:rsidP="006443E9">
            <w:pPr>
              <w:spacing w:before="240"/>
              <w:jc w:val="center"/>
              <w:rPr>
                <w:rFonts w:ascii="Arial" w:hAnsi="Arial" w:cs="Arial"/>
                <w:lang w:val="mn-MN"/>
              </w:rPr>
            </w:pPr>
            <w:r w:rsidRPr="006443E9">
              <w:rPr>
                <w:rFonts w:ascii="Arial" w:hAnsi="Arial" w:cs="Arial"/>
                <w:lang w:val="mn-MN"/>
              </w:rPr>
              <w:t>Зохицуулалт</w:t>
            </w:r>
          </w:p>
        </w:tc>
        <w:tc>
          <w:tcPr>
            <w:tcW w:w="1693" w:type="dxa"/>
            <w:shd w:val="clear" w:color="auto" w:fill="FABF8F" w:themeFill="accent6" w:themeFillTint="99"/>
          </w:tcPr>
          <w:p w14:paraId="668DDE68" w14:textId="77777777" w:rsidR="00491D59" w:rsidRPr="006443E9" w:rsidRDefault="00491D59" w:rsidP="006443E9">
            <w:pPr>
              <w:spacing w:before="240"/>
              <w:jc w:val="both"/>
              <w:rPr>
                <w:rFonts w:ascii="Arial" w:hAnsi="Arial" w:cs="Arial"/>
                <w:lang w:val="mn-MN"/>
              </w:rPr>
            </w:pPr>
            <w:r w:rsidRPr="006443E9">
              <w:rPr>
                <w:rFonts w:ascii="Arial" w:hAnsi="Arial" w:cs="Arial"/>
                <w:lang w:val="mn-MN"/>
              </w:rPr>
              <w:t xml:space="preserve">Шинээр үүссэн үүрэг </w:t>
            </w:r>
          </w:p>
        </w:tc>
        <w:tc>
          <w:tcPr>
            <w:tcW w:w="3296" w:type="dxa"/>
            <w:shd w:val="clear" w:color="auto" w:fill="FABF8F" w:themeFill="accent6" w:themeFillTint="99"/>
          </w:tcPr>
          <w:p w14:paraId="6B9A2A99" w14:textId="77777777" w:rsidR="00491D59" w:rsidRPr="006443E9" w:rsidRDefault="008C2F07" w:rsidP="006443E9">
            <w:pPr>
              <w:spacing w:before="240"/>
              <w:jc w:val="both"/>
              <w:rPr>
                <w:rFonts w:ascii="Arial" w:hAnsi="Arial" w:cs="Arial"/>
              </w:rPr>
            </w:pPr>
            <w:r w:rsidRPr="006443E9">
              <w:rPr>
                <w:rFonts w:ascii="Arial" w:hAnsi="Arial" w:cs="Arial"/>
                <w:lang w:val="mn-MN"/>
              </w:rPr>
              <w:t xml:space="preserve">Одоо хэрэгжиж байгаа </w:t>
            </w:r>
            <w:r w:rsidR="00491D59" w:rsidRPr="006443E9">
              <w:rPr>
                <w:rFonts w:ascii="Arial" w:hAnsi="Arial" w:cs="Arial"/>
                <w:lang w:val="mn-MN"/>
              </w:rPr>
              <w:t xml:space="preserve">зохицуулалт </w:t>
            </w:r>
          </w:p>
        </w:tc>
      </w:tr>
      <w:tr w:rsidR="00491D59" w:rsidRPr="00D51BE2" w14:paraId="670ADFA3" w14:textId="77777777" w:rsidTr="005C6741">
        <w:tc>
          <w:tcPr>
            <w:tcW w:w="453" w:type="dxa"/>
          </w:tcPr>
          <w:p w14:paraId="6D6ABB3F" w14:textId="77777777" w:rsidR="00491D59" w:rsidRPr="006443E9" w:rsidRDefault="00491D59" w:rsidP="006443E9">
            <w:pPr>
              <w:spacing w:before="240"/>
              <w:jc w:val="both"/>
              <w:rPr>
                <w:rFonts w:ascii="Arial" w:hAnsi="Arial" w:cs="Arial"/>
                <w:lang w:val="mn-MN"/>
              </w:rPr>
            </w:pPr>
            <w:r w:rsidRPr="006443E9">
              <w:rPr>
                <w:rFonts w:ascii="Arial" w:hAnsi="Arial" w:cs="Arial"/>
                <w:lang w:val="mn-MN"/>
              </w:rPr>
              <w:t>1</w:t>
            </w:r>
          </w:p>
        </w:tc>
        <w:tc>
          <w:tcPr>
            <w:tcW w:w="3801" w:type="dxa"/>
          </w:tcPr>
          <w:p w14:paraId="329E5839" w14:textId="77777777" w:rsidR="00491D59" w:rsidRPr="006443E9" w:rsidRDefault="00491D59" w:rsidP="006443E9">
            <w:pPr>
              <w:spacing w:before="240"/>
              <w:jc w:val="both"/>
              <w:rPr>
                <w:rFonts w:ascii="Arial" w:hAnsi="Arial" w:cs="Arial"/>
                <w:b/>
                <w:bCs/>
                <w:lang w:val="mn-MN"/>
              </w:rPr>
            </w:pPr>
            <w:r w:rsidRPr="006443E9">
              <w:rPr>
                <w:rFonts w:ascii="Arial" w:hAnsi="Arial" w:cs="Arial"/>
                <w:lang w:val="mn-MN"/>
              </w:rPr>
              <w:t>67.2.Шүүх Зөвлөлийн дүгнэлтийг үндэслэн хүүхдийг үрчлүүлэх эсэх шийдвэрийг гаргана.</w:t>
            </w:r>
            <w:r w:rsidRPr="006443E9">
              <w:rPr>
                <w:rFonts w:ascii="Arial" w:hAnsi="Arial" w:cs="Arial"/>
                <w:b/>
                <w:bCs/>
                <w:lang w:val="mn-MN"/>
              </w:rPr>
              <w:t> </w:t>
            </w:r>
          </w:p>
          <w:p w14:paraId="7FAB51C1" w14:textId="77777777" w:rsidR="00491D59" w:rsidRPr="006443E9" w:rsidRDefault="00491D59" w:rsidP="006443E9">
            <w:pPr>
              <w:jc w:val="both"/>
              <w:rPr>
                <w:rFonts w:ascii="Arial" w:hAnsi="Arial" w:cs="Arial"/>
                <w:b/>
                <w:bCs/>
                <w:lang w:val="mn-MN"/>
              </w:rPr>
            </w:pPr>
          </w:p>
          <w:p w14:paraId="6A6C4B27" w14:textId="77777777" w:rsidR="00491D59" w:rsidRPr="006443E9" w:rsidRDefault="00491D59" w:rsidP="006443E9">
            <w:pPr>
              <w:jc w:val="both"/>
              <w:rPr>
                <w:rFonts w:ascii="Arial" w:hAnsi="Arial" w:cs="Arial"/>
                <w:lang w:val="mn-MN"/>
              </w:rPr>
            </w:pPr>
          </w:p>
        </w:tc>
        <w:tc>
          <w:tcPr>
            <w:tcW w:w="1693" w:type="dxa"/>
            <w:shd w:val="clear" w:color="auto" w:fill="FFFFFF" w:themeFill="background1"/>
          </w:tcPr>
          <w:p w14:paraId="578C02B0" w14:textId="77777777" w:rsidR="00491D59" w:rsidRPr="006443E9" w:rsidRDefault="00491D59" w:rsidP="006443E9">
            <w:pPr>
              <w:spacing w:before="240"/>
              <w:jc w:val="both"/>
              <w:rPr>
                <w:rFonts w:ascii="Arial" w:hAnsi="Arial" w:cs="Arial"/>
                <w:i/>
                <w:lang w:val="mn-MN"/>
              </w:rPr>
            </w:pPr>
            <w:r w:rsidRPr="006443E9">
              <w:rPr>
                <w:rFonts w:ascii="Arial" w:hAnsi="Arial" w:cs="Arial"/>
                <w:i/>
                <w:lang w:val="mn-MN"/>
              </w:rPr>
              <w:t xml:space="preserve">Хүүхэд үрчлүүлэх эсэх тухай шийдвэр гаргах </w:t>
            </w:r>
          </w:p>
        </w:tc>
        <w:tc>
          <w:tcPr>
            <w:tcW w:w="3296" w:type="dxa"/>
          </w:tcPr>
          <w:p w14:paraId="31500CE1" w14:textId="77777777" w:rsidR="00491D59" w:rsidRPr="006443E9" w:rsidRDefault="00491D59" w:rsidP="006443E9">
            <w:pPr>
              <w:spacing w:before="240"/>
              <w:jc w:val="both"/>
              <w:rPr>
                <w:rFonts w:ascii="Arial" w:hAnsi="Arial" w:cs="Arial"/>
                <w:lang w:val="mn-MN"/>
              </w:rPr>
            </w:pPr>
            <w:r w:rsidRPr="006443E9">
              <w:rPr>
                <w:rFonts w:ascii="Arial" w:hAnsi="Arial" w:cs="Arial"/>
                <w:lang w:val="mn-MN"/>
              </w:rPr>
              <w:t>55.7.Сум, дүүргийн Засаг дарга хүүхэд үрчлэн авах тухай хүсэлтийг хянан үзэж, үрчлүүлэх эсэх тухай шийдвэрийг 20 хоногт багтаан гаргана.</w:t>
            </w:r>
          </w:p>
        </w:tc>
      </w:tr>
      <w:tr w:rsidR="00491D59" w:rsidRPr="00D51BE2" w14:paraId="0DBCDEF9" w14:textId="77777777" w:rsidTr="005C6741">
        <w:tc>
          <w:tcPr>
            <w:tcW w:w="453" w:type="dxa"/>
          </w:tcPr>
          <w:p w14:paraId="2732707E" w14:textId="77777777" w:rsidR="00491D59" w:rsidRPr="006443E9" w:rsidRDefault="00491D59" w:rsidP="006443E9">
            <w:pPr>
              <w:spacing w:before="240"/>
              <w:jc w:val="both"/>
              <w:rPr>
                <w:rFonts w:ascii="Arial" w:hAnsi="Arial" w:cs="Arial"/>
                <w:lang w:val="mn-MN"/>
              </w:rPr>
            </w:pPr>
            <w:r w:rsidRPr="006443E9">
              <w:rPr>
                <w:rFonts w:ascii="Arial" w:hAnsi="Arial" w:cs="Arial"/>
                <w:lang w:val="mn-MN"/>
              </w:rPr>
              <w:lastRenderedPageBreak/>
              <w:t>2</w:t>
            </w:r>
          </w:p>
        </w:tc>
        <w:tc>
          <w:tcPr>
            <w:tcW w:w="3801" w:type="dxa"/>
          </w:tcPr>
          <w:p w14:paraId="55126A6A" w14:textId="77777777" w:rsidR="00491D59" w:rsidRPr="00D51BE2" w:rsidRDefault="00491D59" w:rsidP="006443E9">
            <w:pPr>
              <w:spacing w:before="240"/>
              <w:jc w:val="both"/>
              <w:rPr>
                <w:rFonts w:ascii="Arial" w:hAnsi="Arial" w:cs="Arial"/>
                <w:lang w:val="mn-MN"/>
              </w:rPr>
            </w:pPr>
            <w:r w:rsidRPr="006443E9">
              <w:rPr>
                <w:rFonts w:ascii="Arial" w:hAnsi="Arial" w:cs="Arial"/>
                <w:lang w:val="mn-MN"/>
              </w:rPr>
              <w:t>83.7.Үрчлэлтийн зөвлөлийн санал, дүгнэлтийг үндэслэн хүүхэд үрчлүүлэх асуудлыг шүүх шийдвэрлэнэ. </w:t>
            </w:r>
          </w:p>
          <w:p w14:paraId="3E8939C7" w14:textId="77777777" w:rsidR="00491D59" w:rsidRPr="006443E9" w:rsidRDefault="00491D59" w:rsidP="006443E9">
            <w:pPr>
              <w:jc w:val="both"/>
              <w:rPr>
                <w:rFonts w:ascii="Arial" w:hAnsi="Arial" w:cs="Arial"/>
                <w:lang w:val="mn-MN"/>
              </w:rPr>
            </w:pPr>
          </w:p>
        </w:tc>
        <w:tc>
          <w:tcPr>
            <w:tcW w:w="1693" w:type="dxa"/>
            <w:shd w:val="clear" w:color="auto" w:fill="FFFFFF" w:themeFill="background1"/>
          </w:tcPr>
          <w:p w14:paraId="317A55E5" w14:textId="77777777" w:rsidR="00491D59" w:rsidRPr="006443E9" w:rsidRDefault="00D7327E" w:rsidP="006443E9">
            <w:pPr>
              <w:spacing w:before="240"/>
              <w:jc w:val="both"/>
              <w:rPr>
                <w:rFonts w:ascii="Arial" w:hAnsi="Arial" w:cs="Arial"/>
                <w:i/>
                <w:lang w:val="mn-MN"/>
              </w:rPr>
            </w:pPr>
            <w:r w:rsidRPr="006443E9">
              <w:rPr>
                <w:rFonts w:ascii="Arial" w:hAnsi="Arial" w:cs="Arial"/>
                <w:i/>
                <w:lang w:val="mn-MN"/>
              </w:rPr>
              <w:t>Гадаадад хүүхэд үрчлүүлэх эсэх тухай шийдвэр гаргах</w:t>
            </w:r>
          </w:p>
        </w:tc>
        <w:tc>
          <w:tcPr>
            <w:tcW w:w="3296" w:type="dxa"/>
          </w:tcPr>
          <w:p w14:paraId="3D3DFA6C" w14:textId="77777777" w:rsidR="00491D59" w:rsidRPr="006443E9" w:rsidRDefault="00491D59" w:rsidP="006443E9">
            <w:pPr>
              <w:spacing w:before="240"/>
              <w:jc w:val="both"/>
              <w:rPr>
                <w:rFonts w:ascii="Arial" w:hAnsi="Arial" w:cs="Arial"/>
                <w:lang w:val="mn-MN"/>
              </w:rPr>
            </w:pPr>
            <w:r w:rsidRPr="006443E9">
              <w:rPr>
                <w:rFonts w:ascii="Arial" w:hAnsi="Arial" w:cs="Arial"/>
                <w:lang w:val="mn-MN"/>
              </w:rPr>
              <w:t xml:space="preserve">58.1.Гадаадын иргэн Монгол Улсын харьяат хүүхэд үрчлэн авах тухай хүсэлтээ өөрийн орны эрх бүхий байгууллагаар дамжуулан Монгол Улсын </w:t>
            </w:r>
            <w:r w:rsidR="00D7327E" w:rsidRPr="006443E9">
              <w:rPr>
                <w:rFonts w:ascii="Arial" w:hAnsi="Arial" w:cs="Arial"/>
                <w:lang w:val="mn-MN"/>
              </w:rPr>
              <w:t>эрх бүхий байгууллагад гаргана.</w:t>
            </w:r>
          </w:p>
        </w:tc>
      </w:tr>
      <w:tr w:rsidR="00E510BF" w:rsidRPr="00D51BE2" w14:paraId="15B822F8" w14:textId="77777777" w:rsidTr="00637082">
        <w:tc>
          <w:tcPr>
            <w:tcW w:w="453" w:type="dxa"/>
          </w:tcPr>
          <w:p w14:paraId="21C2B2DA" w14:textId="77777777" w:rsidR="00E510BF" w:rsidRPr="006443E9" w:rsidRDefault="00E510BF" w:rsidP="006443E9">
            <w:pPr>
              <w:spacing w:before="240"/>
              <w:jc w:val="both"/>
              <w:rPr>
                <w:rFonts w:ascii="Arial" w:hAnsi="Arial" w:cs="Arial"/>
                <w:lang w:val="mn-MN"/>
              </w:rPr>
            </w:pPr>
            <w:r w:rsidRPr="006443E9">
              <w:rPr>
                <w:rFonts w:ascii="Arial" w:hAnsi="Arial" w:cs="Arial"/>
                <w:lang w:val="mn-MN"/>
              </w:rPr>
              <w:t>3</w:t>
            </w:r>
          </w:p>
        </w:tc>
        <w:tc>
          <w:tcPr>
            <w:tcW w:w="3801" w:type="dxa"/>
          </w:tcPr>
          <w:p w14:paraId="4554181B" w14:textId="77777777" w:rsidR="00E510BF" w:rsidRPr="006443E9" w:rsidRDefault="00E510BF" w:rsidP="006443E9">
            <w:pPr>
              <w:spacing w:before="240"/>
              <w:jc w:val="both"/>
              <w:rPr>
                <w:rFonts w:ascii="Arial" w:hAnsi="Arial" w:cs="Arial"/>
                <w:lang w:val="mn-MN"/>
              </w:rPr>
            </w:pPr>
            <w:r w:rsidRPr="006443E9">
              <w:rPr>
                <w:rFonts w:ascii="Arial" w:hAnsi="Arial" w:cs="Arial"/>
                <w:lang w:val="mn-MN"/>
              </w:rPr>
              <w:t>25.2.Хүүхдийн овог, эцэг /эх/-ийн нэр, өөрийн нэрийг өөрчлөх хүсэлтийг эцэг, эх, асран хамгаалагч, харгалзан дэмжигч, 16 нас хүрсэн хүүхэд өөрөө оршин суугаа газрын анхан шатны шүүхэд гаргана</w:t>
            </w:r>
            <w:r w:rsidR="00C11DBF" w:rsidRPr="006443E9">
              <w:rPr>
                <w:rStyle w:val="FootnoteReference"/>
                <w:rFonts w:ascii="Arial" w:hAnsi="Arial" w:cs="Arial"/>
                <w:lang w:val="mn-MN"/>
              </w:rPr>
              <w:footnoteReference w:id="2"/>
            </w:r>
            <w:r w:rsidRPr="006443E9">
              <w:rPr>
                <w:rFonts w:ascii="Arial" w:hAnsi="Arial" w:cs="Arial"/>
                <w:lang w:val="mn-MN"/>
              </w:rPr>
              <w:t>.</w:t>
            </w:r>
          </w:p>
        </w:tc>
        <w:tc>
          <w:tcPr>
            <w:tcW w:w="1693" w:type="dxa"/>
          </w:tcPr>
          <w:p w14:paraId="462DA584" w14:textId="77777777" w:rsidR="00E510BF" w:rsidRPr="006443E9" w:rsidRDefault="00E510BF" w:rsidP="006443E9">
            <w:pPr>
              <w:spacing w:before="240"/>
              <w:jc w:val="both"/>
              <w:rPr>
                <w:rFonts w:ascii="Arial" w:hAnsi="Arial" w:cs="Arial"/>
                <w:i/>
                <w:lang w:val="mn-MN"/>
              </w:rPr>
            </w:pPr>
            <w:r w:rsidRPr="006443E9">
              <w:rPr>
                <w:rFonts w:ascii="Arial" w:hAnsi="Arial" w:cs="Arial"/>
                <w:i/>
                <w:lang w:val="mn-MN"/>
              </w:rPr>
              <w:t>Хүүхдийн овог, эцэг /эх/-ийн нэр, өөрийн нэрийг өөрчлөх эсэх тухай шийдвэр</w:t>
            </w:r>
            <w:r w:rsidRPr="00D51BE2">
              <w:rPr>
                <w:rFonts w:ascii="Arial" w:hAnsi="Arial" w:cs="Arial"/>
                <w:i/>
                <w:lang w:val="mn-MN"/>
              </w:rPr>
              <w:t xml:space="preserve"> </w:t>
            </w:r>
            <w:r w:rsidRPr="006443E9">
              <w:rPr>
                <w:rFonts w:ascii="Arial" w:hAnsi="Arial" w:cs="Arial"/>
                <w:i/>
                <w:lang w:val="mn-MN"/>
              </w:rPr>
              <w:t>гаргах</w:t>
            </w:r>
          </w:p>
        </w:tc>
        <w:tc>
          <w:tcPr>
            <w:tcW w:w="3296" w:type="dxa"/>
          </w:tcPr>
          <w:p w14:paraId="60338D65" w14:textId="77777777" w:rsidR="00E510BF" w:rsidRPr="006443E9" w:rsidRDefault="00E510BF" w:rsidP="006443E9">
            <w:pPr>
              <w:spacing w:before="240"/>
              <w:jc w:val="both"/>
              <w:rPr>
                <w:rFonts w:ascii="Arial" w:hAnsi="Arial" w:cs="Arial"/>
                <w:lang w:val="mn-MN"/>
              </w:rPr>
            </w:pPr>
            <w:r w:rsidRPr="006443E9">
              <w:rPr>
                <w:rFonts w:ascii="Arial" w:hAnsi="Arial" w:cs="Arial"/>
                <w:lang w:val="mn-MN"/>
              </w:rPr>
              <w:t>12.1.Иргэн овог, эцэг /эх/-ийн нэр, өөрийн нэрээ өөрчлөх бол дараах баримт бичгийг бүрдүүлж, оршин суугаа газрын улсын бүртгэлийн байгууллагад бүртгүүлнэ:</w:t>
            </w:r>
          </w:p>
          <w:p w14:paraId="34C450BB" w14:textId="77777777" w:rsidR="00E510BF" w:rsidRPr="006443E9" w:rsidRDefault="00E510BF" w:rsidP="006443E9">
            <w:pPr>
              <w:spacing w:before="240"/>
              <w:jc w:val="both"/>
              <w:rPr>
                <w:rFonts w:ascii="Arial" w:hAnsi="Arial" w:cs="Arial"/>
                <w:lang w:val="mn-MN"/>
              </w:rPr>
            </w:pPr>
            <w:r w:rsidRPr="006443E9">
              <w:rPr>
                <w:rFonts w:ascii="Arial" w:hAnsi="Arial" w:cs="Arial"/>
                <w:lang w:val="mn-MN"/>
              </w:rPr>
              <w:t>12.1.1.өргөдөл;</w:t>
            </w:r>
          </w:p>
          <w:p w14:paraId="6A59E521" w14:textId="77777777" w:rsidR="00E510BF" w:rsidRPr="006443E9" w:rsidRDefault="00E510BF" w:rsidP="006443E9">
            <w:pPr>
              <w:spacing w:before="240"/>
              <w:jc w:val="both"/>
              <w:rPr>
                <w:rFonts w:ascii="Arial" w:hAnsi="Arial" w:cs="Arial"/>
                <w:lang w:val="mn-MN"/>
              </w:rPr>
            </w:pPr>
            <w:r w:rsidRPr="006443E9">
              <w:rPr>
                <w:rFonts w:ascii="Arial" w:hAnsi="Arial" w:cs="Arial"/>
                <w:lang w:val="mn-MN"/>
              </w:rPr>
              <w:t>12.1.2.төрсний гэрчилгээ, иргэний үнэмлэх, эсхүл гадаадын иргэн, харьяалалгүй хүн бол паспорт, эсхүл паспортыг орлох баримт бичиг.</w:t>
            </w:r>
          </w:p>
        </w:tc>
      </w:tr>
    </w:tbl>
    <w:p w14:paraId="542240DC" w14:textId="77777777" w:rsidR="005C6741" w:rsidRPr="006443E9" w:rsidRDefault="00EA75A6" w:rsidP="006443E9">
      <w:pPr>
        <w:spacing w:before="240"/>
        <w:ind w:firstLine="720"/>
        <w:jc w:val="both"/>
        <w:rPr>
          <w:rFonts w:ascii="Arial" w:hAnsi="Arial" w:cs="Arial"/>
          <w:sz w:val="24"/>
          <w:szCs w:val="24"/>
          <w:lang w:val="mn-MN"/>
        </w:rPr>
      </w:pPr>
      <w:r w:rsidRPr="00D51BE2">
        <w:rPr>
          <w:rFonts w:ascii="Arial" w:hAnsi="Arial" w:cs="Arial"/>
          <w:b/>
          <w:sz w:val="24"/>
          <w:szCs w:val="24"/>
          <w:lang w:val="mn-MN"/>
        </w:rPr>
        <w:t xml:space="preserve"> </w:t>
      </w:r>
      <w:r w:rsidR="00304D71" w:rsidRPr="00D51BE2">
        <w:rPr>
          <w:rFonts w:ascii="Arial" w:hAnsi="Arial" w:cs="Arial"/>
          <w:b/>
          <w:sz w:val="24"/>
          <w:szCs w:val="24"/>
          <w:lang w:val="mn-MN"/>
        </w:rPr>
        <w:t>(</w:t>
      </w:r>
      <w:r w:rsidR="00304D71" w:rsidRPr="006443E9">
        <w:rPr>
          <w:rFonts w:ascii="Arial" w:hAnsi="Arial" w:cs="Arial"/>
          <w:b/>
          <w:sz w:val="24"/>
          <w:szCs w:val="24"/>
          <w:lang w:val="mn-MN"/>
        </w:rPr>
        <w:t>б</w:t>
      </w:r>
      <w:r w:rsidR="00304D71" w:rsidRPr="00D51BE2">
        <w:rPr>
          <w:rFonts w:ascii="Arial" w:hAnsi="Arial" w:cs="Arial"/>
          <w:b/>
          <w:sz w:val="24"/>
          <w:szCs w:val="24"/>
          <w:lang w:val="mn-MN"/>
        </w:rPr>
        <w:t>)</w:t>
      </w:r>
      <w:r w:rsidR="00304D71" w:rsidRPr="006443E9">
        <w:rPr>
          <w:rFonts w:ascii="Arial" w:hAnsi="Arial" w:cs="Arial"/>
          <w:b/>
          <w:sz w:val="24"/>
          <w:szCs w:val="24"/>
          <w:lang w:val="mn-MN"/>
        </w:rPr>
        <w:t>. Нэмэлт зардал тооцоход хамаарах зохицуулалт</w:t>
      </w:r>
    </w:p>
    <w:p w14:paraId="411F1DAD" w14:textId="77777777" w:rsidR="00964118" w:rsidRPr="006443E9" w:rsidRDefault="00304D71"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Бусад нэмэлт зардлын </w:t>
      </w:r>
      <w:r w:rsidRPr="00D51BE2">
        <w:rPr>
          <w:rFonts w:ascii="Arial" w:hAnsi="Arial" w:cs="Arial"/>
          <w:sz w:val="24"/>
          <w:szCs w:val="24"/>
          <w:lang w:val="mn-MN"/>
        </w:rPr>
        <w:t>/</w:t>
      </w:r>
      <w:r w:rsidRPr="006443E9">
        <w:rPr>
          <w:rFonts w:ascii="Arial" w:hAnsi="Arial" w:cs="Arial"/>
          <w:i/>
          <w:sz w:val="24"/>
          <w:szCs w:val="24"/>
          <w:lang w:val="mn-MN"/>
        </w:rPr>
        <w:t>хүний нөөцийн бус зардлын</w:t>
      </w:r>
      <w:r w:rsidRPr="00D51BE2">
        <w:rPr>
          <w:rFonts w:ascii="Arial" w:hAnsi="Arial" w:cs="Arial"/>
          <w:sz w:val="24"/>
          <w:szCs w:val="24"/>
          <w:lang w:val="mn-MN"/>
        </w:rPr>
        <w:t>/</w:t>
      </w:r>
      <w:r w:rsidRPr="006443E9">
        <w:rPr>
          <w:rFonts w:ascii="Arial" w:hAnsi="Arial" w:cs="Arial"/>
          <w:sz w:val="24"/>
          <w:szCs w:val="24"/>
          <w:lang w:val="mn-MN"/>
        </w:rPr>
        <w:t xml:space="preserve"> хүрээнд </w:t>
      </w:r>
      <w:r w:rsidR="002F2C17" w:rsidRPr="006443E9">
        <w:rPr>
          <w:rFonts w:ascii="Arial" w:hAnsi="Arial" w:cs="Arial"/>
          <w:sz w:val="24"/>
          <w:szCs w:val="24"/>
          <w:lang w:val="mn-MN"/>
        </w:rPr>
        <w:t>сургалт зохион байгуулах, мэ</w:t>
      </w:r>
      <w:r w:rsidRPr="006443E9">
        <w:rPr>
          <w:rFonts w:ascii="Arial" w:hAnsi="Arial" w:cs="Arial"/>
          <w:sz w:val="24"/>
          <w:szCs w:val="24"/>
          <w:lang w:val="mn-MN"/>
        </w:rPr>
        <w:t xml:space="preserve">дээллийн сан үүсгэх зэрэг </w:t>
      </w:r>
      <w:r w:rsidR="002F2C17" w:rsidRPr="006443E9">
        <w:rPr>
          <w:rFonts w:ascii="Arial" w:hAnsi="Arial" w:cs="Arial"/>
          <w:sz w:val="24"/>
          <w:szCs w:val="24"/>
          <w:lang w:val="mn-MN"/>
        </w:rPr>
        <w:t>үүргийг хэрэгжүүлэхэд шаардагдах санхүүгийн зардлыг</w:t>
      </w:r>
      <w:r w:rsidRPr="006443E9">
        <w:rPr>
          <w:rFonts w:ascii="Arial" w:hAnsi="Arial" w:cs="Arial"/>
          <w:sz w:val="24"/>
          <w:szCs w:val="24"/>
          <w:lang w:val="mn-MN"/>
        </w:rPr>
        <w:t xml:space="preserve"> </w:t>
      </w:r>
      <w:r w:rsidR="002F2C17" w:rsidRPr="006443E9">
        <w:rPr>
          <w:rFonts w:ascii="Arial" w:hAnsi="Arial" w:cs="Arial"/>
          <w:sz w:val="24"/>
          <w:szCs w:val="24"/>
          <w:lang w:val="mn-MN"/>
        </w:rPr>
        <w:t xml:space="preserve">тойм байдлаар баримжаалан гаргана. </w:t>
      </w:r>
      <w:r w:rsidR="00D7327E" w:rsidRPr="006443E9">
        <w:rPr>
          <w:rFonts w:ascii="Arial" w:hAnsi="Arial" w:cs="Arial"/>
          <w:sz w:val="24"/>
          <w:szCs w:val="24"/>
          <w:lang w:val="mn-MN"/>
        </w:rPr>
        <w:t xml:space="preserve">Үүнд: </w:t>
      </w:r>
    </w:p>
    <w:p w14:paraId="61C242F2" w14:textId="21F3CCB9" w:rsidR="00964118" w:rsidRPr="006443E9" w:rsidRDefault="00BC0277" w:rsidP="006443E9">
      <w:pPr>
        <w:pStyle w:val="Caption"/>
        <w:ind w:firstLine="720"/>
        <w:jc w:val="both"/>
        <w:rPr>
          <w:rFonts w:ascii="Arial" w:hAnsi="Arial" w:cs="Arial"/>
          <w:i/>
          <w:color w:val="auto"/>
          <w:sz w:val="22"/>
          <w:szCs w:val="22"/>
          <w:u w:val="single"/>
          <w:lang w:val="mn-MN"/>
        </w:rPr>
      </w:pPr>
      <w:bookmarkStart w:id="5" w:name="_Toc146296062"/>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4</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xml:space="preserve">. </w:t>
      </w:r>
      <w:r w:rsidR="00964118" w:rsidRPr="006443E9">
        <w:rPr>
          <w:rFonts w:ascii="Arial" w:hAnsi="Arial" w:cs="Arial"/>
          <w:i/>
          <w:color w:val="auto"/>
          <w:sz w:val="22"/>
          <w:szCs w:val="22"/>
          <w:u w:val="single"/>
          <w:lang w:val="mn-MN"/>
        </w:rPr>
        <w:t xml:space="preserve">Нэмэлт зардлын хүрээнд тооцох буюу </w:t>
      </w:r>
      <w:r w:rsidR="00D7327E" w:rsidRPr="006443E9">
        <w:rPr>
          <w:rFonts w:ascii="Arial" w:hAnsi="Arial" w:cs="Arial"/>
          <w:i/>
          <w:color w:val="auto"/>
          <w:sz w:val="22"/>
          <w:szCs w:val="22"/>
          <w:u w:val="single"/>
          <w:lang w:val="mn-MN"/>
        </w:rPr>
        <w:t>санхүүгийн зардлы</w:t>
      </w:r>
      <w:r w:rsidR="00796DC8" w:rsidRPr="006443E9">
        <w:rPr>
          <w:rFonts w:ascii="Arial" w:hAnsi="Arial" w:cs="Arial"/>
          <w:i/>
          <w:color w:val="auto"/>
          <w:sz w:val="22"/>
          <w:szCs w:val="22"/>
          <w:u w:val="single"/>
          <w:lang w:val="mn-MN"/>
        </w:rPr>
        <w:t>г тооцох заалтууд /үйл ажиллагаа, үйлчилгээгээр</w:t>
      </w:r>
      <w:r w:rsidR="00964118" w:rsidRPr="006443E9">
        <w:rPr>
          <w:rFonts w:ascii="Arial" w:hAnsi="Arial" w:cs="Arial"/>
          <w:i/>
          <w:color w:val="auto"/>
          <w:sz w:val="22"/>
          <w:szCs w:val="22"/>
          <w:u w:val="single"/>
          <w:lang w:val="mn-MN"/>
        </w:rPr>
        <w:t>/</w:t>
      </w:r>
      <w:bookmarkEnd w:id="5"/>
    </w:p>
    <w:tbl>
      <w:tblPr>
        <w:tblW w:w="9576" w:type="dxa"/>
        <w:tblLayout w:type="fixed"/>
        <w:tblLook w:val="04A0" w:firstRow="1" w:lastRow="0" w:firstColumn="1" w:lastColumn="0" w:noHBand="0" w:noVBand="1"/>
      </w:tblPr>
      <w:tblGrid>
        <w:gridCol w:w="392"/>
        <w:gridCol w:w="5386"/>
        <w:gridCol w:w="3798"/>
      </w:tblGrid>
      <w:tr w:rsidR="00E2546F" w:rsidRPr="006443E9" w14:paraId="053B0888" w14:textId="77777777" w:rsidTr="00E2546F">
        <w:tc>
          <w:tcPr>
            <w:tcW w:w="392" w:type="dxa"/>
            <w:shd w:val="clear" w:color="auto" w:fill="FABF8F" w:themeFill="accent6" w:themeFillTint="99"/>
          </w:tcPr>
          <w:p w14:paraId="748F3A98" w14:textId="77777777" w:rsidR="00E2546F" w:rsidRPr="006443E9" w:rsidRDefault="00E2546F" w:rsidP="006443E9">
            <w:pPr>
              <w:spacing w:before="240"/>
              <w:jc w:val="both"/>
              <w:rPr>
                <w:rFonts w:ascii="Arial" w:hAnsi="Arial" w:cs="Arial"/>
                <w:lang w:val="mn-MN"/>
              </w:rPr>
            </w:pPr>
            <w:r w:rsidRPr="006443E9">
              <w:rPr>
                <w:rFonts w:ascii="Arial" w:hAnsi="Arial" w:cs="Arial"/>
                <w:lang w:val="mn-MN"/>
              </w:rPr>
              <w:t>№</w:t>
            </w:r>
          </w:p>
        </w:tc>
        <w:tc>
          <w:tcPr>
            <w:tcW w:w="5386" w:type="dxa"/>
            <w:shd w:val="clear" w:color="auto" w:fill="FABF8F" w:themeFill="accent6" w:themeFillTint="99"/>
          </w:tcPr>
          <w:p w14:paraId="35C7BCA6" w14:textId="77777777" w:rsidR="00E2546F" w:rsidRPr="006443E9" w:rsidRDefault="00E2546F" w:rsidP="006443E9">
            <w:pPr>
              <w:spacing w:before="240"/>
              <w:jc w:val="center"/>
              <w:rPr>
                <w:rFonts w:ascii="Arial" w:hAnsi="Arial" w:cs="Arial"/>
                <w:lang w:val="mn-MN"/>
              </w:rPr>
            </w:pPr>
            <w:r w:rsidRPr="006443E9">
              <w:rPr>
                <w:rFonts w:ascii="Arial" w:hAnsi="Arial" w:cs="Arial"/>
                <w:lang w:val="mn-MN"/>
              </w:rPr>
              <w:t>Зохицуулалт</w:t>
            </w:r>
          </w:p>
        </w:tc>
        <w:tc>
          <w:tcPr>
            <w:tcW w:w="3798" w:type="dxa"/>
            <w:shd w:val="clear" w:color="auto" w:fill="FABF8F" w:themeFill="accent6" w:themeFillTint="99"/>
          </w:tcPr>
          <w:p w14:paraId="4A9D07A4" w14:textId="77777777" w:rsidR="00E2546F" w:rsidRPr="006443E9" w:rsidRDefault="00E2546F" w:rsidP="006443E9">
            <w:pPr>
              <w:spacing w:before="240"/>
              <w:jc w:val="both"/>
              <w:rPr>
                <w:rFonts w:ascii="Arial" w:hAnsi="Arial" w:cs="Arial"/>
                <w:lang w:val="mn-MN"/>
              </w:rPr>
            </w:pPr>
            <w:r w:rsidRPr="006443E9">
              <w:rPr>
                <w:rFonts w:ascii="Arial" w:hAnsi="Arial" w:cs="Arial"/>
                <w:lang w:val="mn-MN"/>
              </w:rPr>
              <w:t xml:space="preserve">Хэрэгжүүлэх байгууллага </w:t>
            </w:r>
          </w:p>
        </w:tc>
      </w:tr>
      <w:tr w:rsidR="00573709" w:rsidRPr="006443E9" w14:paraId="06808662" w14:textId="77777777" w:rsidTr="00796DC8">
        <w:tc>
          <w:tcPr>
            <w:tcW w:w="9576" w:type="dxa"/>
            <w:gridSpan w:val="3"/>
            <w:shd w:val="clear" w:color="auto" w:fill="FDE9D9" w:themeFill="accent6" w:themeFillTint="33"/>
          </w:tcPr>
          <w:p w14:paraId="44C2F6BD" w14:textId="77777777" w:rsidR="00573709" w:rsidRPr="006443E9" w:rsidRDefault="00573709" w:rsidP="006443E9">
            <w:pPr>
              <w:pStyle w:val="ListParagraph"/>
              <w:numPr>
                <w:ilvl w:val="0"/>
                <w:numId w:val="15"/>
              </w:numPr>
              <w:spacing w:before="240"/>
              <w:jc w:val="center"/>
              <w:rPr>
                <w:rFonts w:ascii="Arial" w:hAnsi="Arial" w:cs="Arial"/>
                <w:b/>
                <w:lang w:val="mn-MN"/>
              </w:rPr>
            </w:pPr>
            <w:r w:rsidRPr="006443E9">
              <w:rPr>
                <w:rFonts w:ascii="Arial" w:hAnsi="Arial" w:cs="Arial"/>
                <w:b/>
                <w:lang w:val="mn-MN"/>
              </w:rPr>
              <w:t>Програм хангамж, технологийн зардал</w:t>
            </w:r>
          </w:p>
        </w:tc>
      </w:tr>
      <w:tr w:rsidR="00573709" w:rsidRPr="00D51BE2" w14:paraId="4A709BFA" w14:textId="77777777" w:rsidTr="00E2546F">
        <w:tc>
          <w:tcPr>
            <w:tcW w:w="392" w:type="dxa"/>
          </w:tcPr>
          <w:p w14:paraId="0BB0094A" w14:textId="77777777" w:rsidR="00573709" w:rsidRPr="006443E9" w:rsidRDefault="00573709" w:rsidP="006443E9">
            <w:pPr>
              <w:spacing w:before="240"/>
              <w:jc w:val="both"/>
              <w:rPr>
                <w:rFonts w:ascii="Arial" w:hAnsi="Arial" w:cs="Arial"/>
              </w:rPr>
            </w:pPr>
            <w:r w:rsidRPr="006443E9">
              <w:rPr>
                <w:rFonts w:ascii="Arial" w:hAnsi="Arial" w:cs="Arial"/>
                <w:lang w:val="mn-MN"/>
              </w:rPr>
              <w:t>1</w:t>
            </w:r>
          </w:p>
        </w:tc>
        <w:tc>
          <w:tcPr>
            <w:tcW w:w="5386" w:type="dxa"/>
          </w:tcPr>
          <w:p w14:paraId="7B610B62" w14:textId="77777777" w:rsidR="00573709" w:rsidRPr="006443E9" w:rsidRDefault="00573709" w:rsidP="006443E9">
            <w:pPr>
              <w:spacing w:before="240"/>
              <w:jc w:val="both"/>
              <w:rPr>
                <w:rFonts w:ascii="Arial" w:hAnsi="Arial" w:cs="Arial"/>
                <w:lang w:val="mn-MN"/>
              </w:rPr>
            </w:pPr>
            <w:r w:rsidRPr="006443E9">
              <w:rPr>
                <w:rFonts w:ascii="Arial" w:hAnsi="Arial" w:cs="Arial"/>
                <w:lang w:val="mn-MN"/>
              </w:rPr>
              <w:t xml:space="preserve">90.1.5.гэр бүлийн асуудлаар </w:t>
            </w:r>
            <w:r w:rsidRPr="006443E9">
              <w:rPr>
                <w:rFonts w:ascii="Arial" w:hAnsi="Arial" w:cs="Arial"/>
                <w:u w:val="single"/>
                <w:lang w:val="mn-MN"/>
              </w:rPr>
              <w:t>салбар дундын мэдээллийн нэгдсэн сан</w:t>
            </w:r>
            <w:r w:rsidRPr="006443E9">
              <w:rPr>
                <w:rFonts w:ascii="Arial" w:hAnsi="Arial" w:cs="Arial"/>
                <w:lang w:val="mn-MN"/>
              </w:rPr>
              <w:t xml:space="preserve"> бүрдүүлэх;</w:t>
            </w:r>
          </w:p>
        </w:tc>
        <w:tc>
          <w:tcPr>
            <w:tcW w:w="3798" w:type="dxa"/>
          </w:tcPr>
          <w:p w14:paraId="54FEB4F2" w14:textId="77777777" w:rsidR="00573709" w:rsidRPr="006443E9" w:rsidRDefault="00573709" w:rsidP="006443E9">
            <w:pPr>
              <w:spacing w:before="240"/>
              <w:jc w:val="both"/>
              <w:rPr>
                <w:rFonts w:ascii="Arial" w:hAnsi="Arial" w:cs="Arial"/>
                <w:lang w:val="mn-MN"/>
              </w:rPr>
            </w:pPr>
            <w:r w:rsidRPr="006443E9">
              <w:rPr>
                <w:rFonts w:ascii="Arial" w:hAnsi="Arial" w:cs="Arial"/>
                <w:i/>
                <w:lang w:val="mn-MN"/>
              </w:rPr>
              <w:t>Гэр бүл, хүүхдийн асуудал хариуцсан төрийн захиргааны байгууллага</w:t>
            </w:r>
          </w:p>
        </w:tc>
      </w:tr>
      <w:tr w:rsidR="00573709" w:rsidRPr="006443E9" w14:paraId="3039B024" w14:textId="77777777" w:rsidTr="00796DC8">
        <w:tc>
          <w:tcPr>
            <w:tcW w:w="9576" w:type="dxa"/>
            <w:gridSpan w:val="3"/>
            <w:shd w:val="clear" w:color="auto" w:fill="FDE9D9" w:themeFill="accent6" w:themeFillTint="33"/>
          </w:tcPr>
          <w:p w14:paraId="5D1CAD85" w14:textId="77777777" w:rsidR="00573709" w:rsidRPr="006443E9" w:rsidRDefault="00573709" w:rsidP="006443E9">
            <w:pPr>
              <w:pStyle w:val="ListParagraph"/>
              <w:numPr>
                <w:ilvl w:val="0"/>
                <w:numId w:val="15"/>
              </w:numPr>
              <w:spacing w:before="240"/>
              <w:jc w:val="center"/>
              <w:rPr>
                <w:rFonts w:ascii="Arial" w:hAnsi="Arial" w:cs="Arial"/>
                <w:b/>
                <w:lang w:val="mn-MN"/>
              </w:rPr>
            </w:pPr>
            <w:r w:rsidRPr="006443E9">
              <w:rPr>
                <w:rFonts w:ascii="Arial" w:hAnsi="Arial" w:cs="Arial"/>
                <w:b/>
                <w:lang w:val="mn-MN"/>
              </w:rPr>
              <w:lastRenderedPageBreak/>
              <w:t>Танхим байгуулах</w:t>
            </w:r>
            <w:r w:rsidR="00796DC8" w:rsidRPr="006443E9">
              <w:rPr>
                <w:rFonts w:ascii="Arial" w:hAnsi="Arial" w:cs="Arial"/>
                <w:b/>
                <w:lang w:val="mn-MN"/>
              </w:rPr>
              <w:t xml:space="preserve"> зардал</w:t>
            </w:r>
          </w:p>
        </w:tc>
      </w:tr>
      <w:tr w:rsidR="00573709" w:rsidRPr="00D51BE2" w14:paraId="55E03A27" w14:textId="77777777" w:rsidTr="00E2546F">
        <w:tc>
          <w:tcPr>
            <w:tcW w:w="392" w:type="dxa"/>
          </w:tcPr>
          <w:p w14:paraId="30273357" w14:textId="77777777" w:rsidR="00573709" w:rsidRPr="006443E9" w:rsidRDefault="00514AE8" w:rsidP="006443E9">
            <w:pPr>
              <w:spacing w:before="240"/>
              <w:jc w:val="both"/>
              <w:rPr>
                <w:rFonts w:ascii="Arial" w:hAnsi="Arial" w:cs="Arial"/>
              </w:rPr>
            </w:pPr>
            <w:r w:rsidRPr="006443E9">
              <w:rPr>
                <w:rFonts w:ascii="Arial" w:hAnsi="Arial" w:cs="Arial"/>
              </w:rPr>
              <w:t>2</w:t>
            </w:r>
          </w:p>
        </w:tc>
        <w:tc>
          <w:tcPr>
            <w:tcW w:w="5386" w:type="dxa"/>
          </w:tcPr>
          <w:p w14:paraId="6AE95769" w14:textId="77777777" w:rsidR="00573709" w:rsidRPr="006443E9" w:rsidRDefault="00573709" w:rsidP="006443E9">
            <w:pPr>
              <w:spacing w:before="240"/>
              <w:jc w:val="both"/>
              <w:rPr>
                <w:rFonts w:ascii="Arial" w:hAnsi="Arial" w:cs="Arial"/>
                <w:lang w:val="mn-MN"/>
              </w:rPr>
            </w:pPr>
            <w:r w:rsidRPr="006443E9">
              <w:rPr>
                <w:rFonts w:ascii="Arial" w:hAnsi="Arial" w:cs="Arial"/>
                <w:lang w:val="mn-MN"/>
              </w:rPr>
              <w:t xml:space="preserve">86.2.Аймаг, нийслэл, дүүргийн гэр бүл, хүүхдийн асуудал хариуцсан нэгж нь  </w:t>
            </w:r>
            <w:r w:rsidRPr="006443E9">
              <w:rPr>
                <w:rFonts w:ascii="Arial" w:hAnsi="Arial" w:cs="Arial"/>
                <w:u w:val="single"/>
                <w:lang w:val="mn-MN"/>
              </w:rPr>
              <w:t>гэр бүлд зөвлөгөө, үйлчилгээ үзүүлэх сургалт, мэдээлэл арга зүйн төв, танхим</w:t>
            </w:r>
            <w:r w:rsidRPr="006443E9">
              <w:rPr>
                <w:rFonts w:ascii="Arial" w:hAnsi="Arial" w:cs="Arial"/>
                <w:lang w:val="mn-MN"/>
              </w:rPr>
              <w:t>тай байна.</w:t>
            </w:r>
          </w:p>
        </w:tc>
        <w:tc>
          <w:tcPr>
            <w:tcW w:w="3798" w:type="dxa"/>
          </w:tcPr>
          <w:p w14:paraId="14CB49F0" w14:textId="77777777" w:rsidR="00573709" w:rsidRPr="006443E9" w:rsidRDefault="00573709" w:rsidP="006443E9">
            <w:pPr>
              <w:spacing w:before="240"/>
              <w:jc w:val="both"/>
              <w:rPr>
                <w:rFonts w:ascii="Arial" w:hAnsi="Arial" w:cs="Arial"/>
                <w:lang w:val="mn-MN"/>
              </w:rPr>
            </w:pPr>
            <w:r w:rsidRPr="006443E9">
              <w:rPr>
                <w:rFonts w:ascii="Arial" w:hAnsi="Arial" w:cs="Arial"/>
                <w:i/>
                <w:lang w:val="mn-MN"/>
              </w:rPr>
              <w:t>Аймаг, сум, дүүргийн гэр бүл, хүүхдийн асуудал хариуцсан байгууллага</w:t>
            </w:r>
          </w:p>
        </w:tc>
      </w:tr>
      <w:tr w:rsidR="00573709" w:rsidRPr="006443E9" w14:paraId="7662640A" w14:textId="77777777" w:rsidTr="00796DC8">
        <w:tc>
          <w:tcPr>
            <w:tcW w:w="9576" w:type="dxa"/>
            <w:gridSpan w:val="3"/>
            <w:shd w:val="clear" w:color="auto" w:fill="FDE9D9" w:themeFill="accent6" w:themeFillTint="33"/>
          </w:tcPr>
          <w:p w14:paraId="1623CC54" w14:textId="77777777" w:rsidR="00573709" w:rsidRPr="006443E9" w:rsidRDefault="00573709" w:rsidP="006443E9">
            <w:pPr>
              <w:pStyle w:val="ListParagraph"/>
              <w:numPr>
                <w:ilvl w:val="0"/>
                <w:numId w:val="15"/>
              </w:numPr>
              <w:spacing w:before="240"/>
              <w:jc w:val="center"/>
              <w:rPr>
                <w:rFonts w:ascii="Arial" w:hAnsi="Arial" w:cs="Arial"/>
                <w:b/>
                <w:i/>
                <w:lang w:val="mn-MN"/>
              </w:rPr>
            </w:pPr>
            <w:r w:rsidRPr="006443E9">
              <w:rPr>
                <w:rFonts w:ascii="Arial" w:hAnsi="Arial" w:cs="Arial"/>
                <w:b/>
                <w:lang w:val="mn-MN"/>
              </w:rPr>
              <w:t>Хамтын ажиллагаа, үйлчилгээний хөлс</w:t>
            </w:r>
          </w:p>
        </w:tc>
      </w:tr>
      <w:tr w:rsidR="00796DC8" w:rsidRPr="00D51BE2" w14:paraId="401CE579" w14:textId="77777777" w:rsidTr="00E2546F">
        <w:tc>
          <w:tcPr>
            <w:tcW w:w="392" w:type="dxa"/>
          </w:tcPr>
          <w:p w14:paraId="37A4D64F" w14:textId="77777777" w:rsidR="00796DC8" w:rsidRPr="006443E9" w:rsidRDefault="00514AE8" w:rsidP="006443E9">
            <w:pPr>
              <w:spacing w:before="240"/>
              <w:jc w:val="both"/>
              <w:rPr>
                <w:rFonts w:ascii="Arial" w:hAnsi="Arial" w:cs="Arial"/>
              </w:rPr>
            </w:pPr>
            <w:r w:rsidRPr="006443E9">
              <w:rPr>
                <w:rFonts w:ascii="Arial" w:hAnsi="Arial" w:cs="Arial"/>
              </w:rPr>
              <w:t>3</w:t>
            </w:r>
          </w:p>
        </w:tc>
        <w:tc>
          <w:tcPr>
            <w:tcW w:w="5386" w:type="dxa"/>
          </w:tcPr>
          <w:p w14:paraId="49BE6625" w14:textId="77777777" w:rsidR="00796DC8" w:rsidRPr="006443E9" w:rsidRDefault="00796DC8" w:rsidP="006443E9">
            <w:pPr>
              <w:spacing w:before="240"/>
              <w:jc w:val="both"/>
              <w:rPr>
                <w:rFonts w:ascii="Arial" w:hAnsi="Arial" w:cs="Arial"/>
                <w:lang w:val="mn-MN"/>
              </w:rPr>
            </w:pPr>
            <w:r w:rsidRPr="006443E9">
              <w:rPr>
                <w:rFonts w:ascii="Arial" w:hAnsi="Arial" w:cs="Arial"/>
                <w:lang w:val="mn-MN"/>
              </w:rPr>
              <w:t xml:space="preserve">83.5.Хүүхдийг үрчлүүлэхдээ гадаад улсын эрх бүхий байгууллагын зөвшөөрөлтэй </w:t>
            </w:r>
            <w:r w:rsidRPr="006443E9">
              <w:rPr>
                <w:rFonts w:ascii="Arial" w:hAnsi="Arial" w:cs="Arial"/>
                <w:u w:val="single"/>
                <w:lang w:val="mn-MN"/>
              </w:rPr>
              <w:t>итгэмжлэгдсэн байгууллагыг сонгож, хамтран ажиллана</w:t>
            </w:r>
            <w:r w:rsidRPr="006443E9">
              <w:rPr>
                <w:rFonts w:ascii="Arial" w:hAnsi="Arial" w:cs="Arial"/>
                <w:lang w:val="mn-MN"/>
              </w:rPr>
              <w:t>.</w:t>
            </w:r>
          </w:p>
        </w:tc>
        <w:tc>
          <w:tcPr>
            <w:tcW w:w="3798" w:type="dxa"/>
          </w:tcPr>
          <w:p w14:paraId="2861844A" w14:textId="77777777" w:rsidR="00796DC8" w:rsidRPr="006443E9" w:rsidRDefault="00796DC8" w:rsidP="006443E9">
            <w:pPr>
              <w:spacing w:before="240"/>
              <w:jc w:val="both"/>
              <w:rPr>
                <w:rFonts w:ascii="Arial" w:hAnsi="Arial" w:cs="Arial"/>
                <w:lang w:val="mn-MN"/>
              </w:rPr>
            </w:pPr>
            <w:r w:rsidRPr="006443E9">
              <w:rPr>
                <w:rFonts w:ascii="Arial" w:hAnsi="Arial" w:cs="Arial"/>
                <w:i/>
                <w:lang w:val="mn-MN"/>
              </w:rPr>
              <w:t>Харьяатын асуудал хариуцсан төрийн захиргааны байгууллага</w:t>
            </w:r>
          </w:p>
        </w:tc>
      </w:tr>
      <w:tr w:rsidR="00796DC8" w:rsidRPr="00D51BE2" w14:paraId="1327DA0A" w14:textId="77777777" w:rsidTr="00796DC8">
        <w:tc>
          <w:tcPr>
            <w:tcW w:w="9576" w:type="dxa"/>
            <w:gridSpan w:val="3"/>
            <w:shd w:val="clear" w:color="auto" w:fill="FDE9D9" w:themeFill="accent6" w:themeFillTint="33"/>
          </w:tcPr>
          <w:p w14:paraId="2F9C1D96" w14:textId="77777777" w:rsidR="00796DC8" w:rsidRPr="006443E9" w:rsidRDefault="00796DC8" w:rsidP="006443E9">
            <w:pPr>
              <w:pStyle w:val="ListParagraph"/>
              <w:numPr>
                <w:ilvl w:val="0"/>
                <w:numId w:val="15"/>
              </w:numPr>
              <w:spacing w:before="240"/>
              <w:jc w:val="center"/>
              <w:rPr>
                <w:rFonts w:ascii="Arial" w:hAnsi="Arial" w:cs="Arial"/>
                <w:b/>
                <w:lang w:val="mn-MN"/>
              </w:rPr>
            </w:pPr>
            <w:r w:rsidRPr="006443E9">
              <w:rPr>
                <w:rFonts w:ascii="Arial" w:hAnsi="Arial" w:cs="Arial"/>
                <w:b/>
                <w:lang w:val="mn-MN"/>
              </w:rPr>
              <w:t>ДНХ-ийн мэдээллийн сан үүсгэх зардал</w:t>
            </w:r>
          </w:p>
        </w:tc>
      </w:tr>
      <w:tr w:rsidR="00796DC8" w:rsidRPr="006443E9" w14:paraId="776B0FB9" w14:textId="77777777" w:rsidTr="00E2546F">
        <w:tc>
          <w:tcPr>
            <w:tcW w:w="392" w:type="dxa"/>
          </w:tcPr>
          <w:p w14:paraId="7AE45D3D" w14:textId="77777777" w:rsidR="00796DC8" w:rsidRPr="006443E9" w:rsidRDefault="00514AE8" w:rsidP="006443E9">
            <w:pPr>
              <w:spacing w:before="240"/>
              <w:jc w:val="both"/>
              <w:rPr>
                <w:rFonts w:ascii="Arial" w:hAnsi="Arial" w:cs="Arial"/>
              </w:rPr>
            </w:pPr>
            <w:r w:rsidRPr="006443E9">
              <w:rPr>
                <w:rFonts w:ascii="Arial" w:hAnsi="Arial" w:cs="Arial"/>
              </w:rPr>
              <w:t>4</w:t>
            </w:r>
          </w:p>
        </w:tc>
        <w:tc>
          <w:tcPr>
            <w:tcW w:w="5386" w:type="dxa"/>
          </w:tcPr>
          <w:p w14:paraId="25D9E26D" w14:textId="77777777" w:rsidR="00796DC8" w:rsidRPr="006443E9" w:rsidRDefault="00796DC8" w:rsidP="006443E9">
            <w:pPr>
              <w:spacing w:before="240"/>
              <w:jc w:val="both"/>
              <w:rPr>
                <w:rFonts w:ascii="Arial" w:hAnsi="Arial" w:cs="Arial"/>
                <w:lang w:val="mn-MN"/>
              </w:rPr>
            </w:pPr>
            <w:r w:rsidRPr="006443E9">
              <w:rPr>
                <w:rFonts w:ascii="Arial" w:hAnsi="Arial" w:cs="Arial"/>
                <w:lang w:val="mn-MN"/>
              </w:rPr>
              <w:t>5.4.Гэрлэхийг хүсэгчид гэрлэлтээ батлуулахаас хоорондоо садан, төрлийн холбоотой эсэхээ мэдэх зорилгоор ДНХ (Дезоксирибонуклейн хүчил)-ийн шинжилгээнд хамрагдаж болно.</w:t>
            </w:r>
          </w:p>
        </w:tc>
        <w:tc>
          <w:tcPr>
            <w:tcW w:w="3798" w:type="dxa"/>
          </w:tcPr>
          <w:p w14:paraId="32D02D6A" w14:textId="77777777" w:rsidR="00796DC8" w:rsidRPr="006443E9" w:rsidRDefault="00796DC8" w:rsidP="006443E9">
            <w:pPr>
              <w:spacing w:before="240"/>
              <w:jc w:val="both"/>
              <w:rPr>
                <w:rFonts w:ascii="Arial" w:hAnsi="Arial" w:cs="Arial"/>
                <w:i/>
                <w:lang w:val="mn-MN"/>
              </w:rPr>
            </w:pPr>
            <w:r w:rsidRPr="006443E9">
              <w:rPr>
                <w:rFonts w:ascii="Arial" w:hAnsi="Arial" w:cs="Arial"/>
                <w:i/>
                <w:lang w:val="mn-MN"/>
              </w:rPr>
              <w:t xml:space="preserve">Шүүх шинжилгээний байгууллага </w:t>
            </w:r>
          </w:p>
        </w:tc>
      </w:tr>
      <w:tr w:rsidR="00573709" w:rsidRPr="006443E9" w14:paraId="0370FF08" w14:textId="77777777" w:rsidTr="00796DC8">
        <w:tc>
          <w:tcPr>
            <w:tcW w:w="9576" w:type="dxa"/>
            <w:gridSpan w:val="3"/>
            <w:shd w:val="clear" w:color="auto" w:fill="FDE9D9" w:themeFill="accent6" w:themeFillTint="33"/>
          </w:tcPr>
          <w:p w14:paraId="614732B4" w14:textId="77777777" w:rsidR="00573709" w:rsidRPr="006443E9" w:rsidRDefault="00573709" w:rsidP="006443E9">
            <w:pPr>
              <w:pStyle w:val="ListParagraph"/>
              <w:numPr>
                <w:ilvl w:val="0"/>
                <w:numId w:val="15"/>
              </w:numPr>
              <w:spacing w:before="240"/>
              <w:jc w:val="center"/>
              <w:rPr>
                <w:rFonts w:ascii="Arial" w:hAnsi="Arial" w:cs="Arial"/>
                <w:b/>
                <w:lang w:val="mn-MN"/>
              </w:rPr>
            </w:pPr>
            <w:r w:rsidRPr="006443E9">
              <w:rPr>
                <w:rFonts w:ascii="Arial" w:hAnsi="Arial" w:cs="Arial"/>
                <w:b/>
                <w:lang w:val="mn-MN"/>
              </w:rPr>
              <w:t>Орон тооны бус Зөвлөлийн цалин</w:t>
            </w:r>
          </w:p>
        </w:tc>
      </w:tr>
      <w:tr w:rsidR="00573709" w:rsidRPr="006443E9" w14:paraId="699DFE74" w14:textId="77777777" w:rsidTr="00E2546F">
        <w:tc>
          <w:tcPr>
            <w:tcW w:w="392" w:type="dxa"/>
          </w:tcPr>
          <w:p w14:paraId="20F48F01" w14:textId="77777777" w:rsidR="00573709" w:rsidRPr="006443E9" w:rsidRDefault="00514AE8" w:rsidP="006443E9">
            <w:pPr>
              <w:spacing w:before="240"/>
              <w:jc w:val="both"/>
              <w:rPr>
                <w:rFonts w:ascii="Arial" w:hAnsi="Arial" w:cs="Arial"/>
              </w:rPr>
            </w:pPr>
            <w:r w:rsidRPr="006443E9">
              <w:rPr>
                <w:rFonts w:ascii="Arial" w:hAnsi="Arial" w:cs="Arial"/>
              </w:rPr>
              <w:t>5</w:t>
            </w:r>
          </w:p>
        </w:tc>
        <w:tc>
          <w:tcPr>
            <w:tcW w:w="5386" w:type="dxa"/>
          </w:tcPr>
          <w:p w14:paraId="611EDC93" w14:textId="77777777" w:rsidR="00573709" w:rsidRPr="006443E9" w:rsidRDefault="00573709" w:rsidP="006443E9">
            <w:pPr>
              <w:spacing w:before="240"/>
              <w:jc w:val="both"/>
              <w:rPr>
                <w:rFonts w:ascii="Arial" w:hAnsi="Arial" w:cs="Arial"/>
                <w:lang w:val="mn-MN"/>
              </w:rPr>
            </w:pPr>
            <w:r w:rsidRPr="006443E9">
              <w:rPr>
                <w:rFonts w:ascii="Arial" w:hAnsi="Arial" w:cs="Arial"/>
                <w:lang w:val="mn-MN"/>
              </w:rPr>
              <w:t xml:space="preserve">65.1.Хүүхдийг үрчлэх асуудлыг эцэг, эх хууль ёсны төлөөлөгч, асран хамгаалагчийн зөвшөөрөл болон энэ хуулийн 67.1-д заасны дагуу </w:t>
            </w:r>
            <w:r w:rsidRPr="006443E9">
              <w:rPr>
                <w:rFonts w:ascii="Arial" w:hAnsi="Arial" w:cs="Arial"/>
                <w:u w:val="single"/>
                <w:lang w:val="mn-MN"/>
              </w:rPr>
              <w:t>Үрчлэлийн зөвлөлийн /цаашид “Зөвлөл” гэх/  дүгнэлт</w:t>
            </w:r>
            <w:r w:rsidRPr="006443E9">
              <w:rPr>
                <w:rFonts w:ascii="Arial" w:hAnsi="Arial" w:cs="Arial"/>
                <w:lang w:val="mn-MN"/>
              </w:rPr>
              <w:t>ийг үндэслэн шүүх шийдвэрлэнэ.</w:t>
            </w:r>
          </w:p>
        </w:tc>
        <w:tc>
          <w:tcPr>
            <w:tcW w:w="3798" w:type="dxa"/>
          </w:tcPr>
          <w:p w14:paraId="7800CA9E" w14:textId="77777777" w:rsidR="00573709" w:rsidRPr="006443E9" w:rsidRDefault="00573709" w:rsidP="006443E9">
            <w:pPr>
              <w:spacing w:before="240"/>
              <w:jc w:val="both"/>
              <w:rPr>
                <w:rFonts w:ascii="Arial" w:hAnsi="Arial" w:cs="Arial"/>
                <w:b/>
                <w:lang w:val="mn-MN"/>
              </w:rPr>
            </w:pPr>
          </w:p>
          <w:p w14:paraId="5169F9B9" w14:textId="77777777" w:rsidR="00573709" w:rsidRPr="006443E9" w:rsidRDefault="00573709" w:rsidP="006443E9">
            <w:pPr>
              <w:spacing w:before="240"/>
              <w:jc w:val="both"/>
              <w:rPr>
                <w:rFonts w:ascii="Arial" w:hAnsi="Arial" w:cs="Arial"/>
                <w:lang w:val="mn-MN"/>
              </w:rPr>
            </w:pPr>
            <w:r w:rsidRPr="006443E9">
              <w:rPr>
                <w:rFonts w:ascii="Arial" w:hAnsi="Arial" w:cs="Arial"/>
                <w:i/>
                <w:lang w:val="mn-MN"/>
              </w:rPr>
              <w:t>Үрчлэлийн зөвлөл</w:t>
            </w:r>
          </w:p>
        </w:tc>
      </w:tr>
      <w:tr w:rsidR="00573709" w:rsidRPr="006443E9" w14:paraId="46ACE522" w14:textId="77777777" w:rsidTr="00E2546F">
        <w:tc>
          <w:tcPr>
            <w:tcW w:w="392" w:type="dxa"/>
          </w:tcPr>
          <w:p w14:paraId="6D379695" w14:textId="77777777" w:rsidR="00573709" w:rsidRPr="006443E9" w:rsidRDefault="00514AE8" w:rsidP="006443E9">
            <w:pPr>
              <w:spacing w:before="240"/>
              <w:jc w:val="both"/>
              <w:rPr>
                <w:rFonts w:ascii="Arial" w:hAnsi="Arial" w:cs="Arial"/>
              </w:rPr>
            </w:pPr>
            <w:r w:rsidRPr="006443E9">
              <w:rPr>
                <w:rFonts w:ascii="Arial" w:hAnsi="Arial" w:cs="Arial"/>
              </w:rPr>
              <w:t>6</w:t>
            </w:r>
          </w:p>
        </w:tc>
        <w:tc>
          <w:tcPr>
            <w:tcW w:w="5386" w:type="dxa"/>
          </w:tcPr>
          <w:p w14:paraId="0898C84B" w14:textId="77777777" w:rsidR="00573709" w:rsidRPr="006443E9" w:rsidRDefault="00573709" w:rsidP="006443E9">
            <w:pPr>
              <w:spacing w:before="240"/>
              <w:jc w:val="both"/>
              <w:rPr>
                <w:rFonts w:ascii="Arial" w:hAnsi="Arial" w:cs="Arial"/>
                <w:lang w:val="mn-MN"/>
              </w:rPr>
            </w:pPr>
            <w:r w:rsidRPr="006443E9">
              <w:rPr>
                <w:rFonts w:ascii="Arial" w:hAnsi="Arial" w:cs="Arial"/>
                <w:lang w:val="mn-MN"/>
              </w:rPr>
              <w:t xml:space="preserve">83.6.Харьяатын асуудал хариуцсан төрийн захиргааны байгууллагын дэргэд </w:t>
            </w:r>
            <w:r w:rsidRPr="006443E9">
              <w:rPr>
                <w:rFonts w:ascii="Arial" w:hAnsi="Arial" w:cs="Arial"/>
                <w:u w:val="single"/>
                <w:lang w:val="mn-MN"/>
              </w:rPr>
              <w:t>Монгол Улсын харьяат хүүхдийг гадаадын гэр бүл, иргэнд үрчлүүлэх талаар дүгнэлт</w:t>
            </w:r>
            <w:r w:rsidRPr="006443E9">
              <w:rPr>
                <w:rFonts w:ascii="Arial" w:hAnsi="Arial" w:cs="Arial"/>
                <w:lang w:val="mn-MN"/>
              </w:rPr>
              <w:t xml:space="preserve"> гаргах үүрэг бүхий Гадаад Үрчлэлтийн зөвлөл ажиллана.</w:t>
            </w:r>
          </w:p>
        </w:tc>
        <w:tc>
          <w:tcPr>
            <w:tcW w:w="3798" w:type="dxa"/>
          </w:tcPr>
          <w:p w14:paraId="6848A9F4" w14:textId="77777777" w:rsidR="00573709" w:rsidRPr="006443E9" w:rsidRDefault="00573709" w:rsidP="006443E9">
            <w:pPr>
              <w:spacing w:before="240"/>
              <w:jc w:val="both"/>
              <w:rPr>
                <w:rFonts w:ascii="Arial" w:hAnsi="Arial" w:cs="Arial"/>
                <w:lang w:val="mn-MN"/>
              </w:rPr>
            </w:pPr>
            <w:r w:rsidRPr="006443E9">
              <w:rPr>
                <w:rFonts w:ascii="Arial" w:hAnsi="Arial" w:cs="Arial"/>
                <w:i/>
                <w:lang w:val="mn-MN"/>
              </w:rPr>
              <w:t>Гадаад Үрчлэлийн зөвлөл</w:t>
            </w:r>
          </w:p>
        </w:tc>
      </w:tr>
    </w:tbl>
    <w:p w14:paraId="71DF2DFA" w14:textId="77777777" w:rsidR="00E62C2E" w:rsidRPr="006443E9" w:rsidRDefault="00E62C2E" w:rsidP="006443E9">
      <w:pPr>
        <w:spacing w:before="240"/>
        <w:ind w:firstLine="720"/>
        <w:jc w:val="both"/>
        <w:rPr>
          <w:rFonts w:ascii="Arial" w:hAnsi="Arial" w:cs="Arial"/>
          <w:sz w:val="24"/>
          <w:szCs w:val="24"/>
          <w:lang w:val="mn-MN"/>
        </w:rPr>
      </w:pPr>
    </w:p>
    <w:p w14:paraId="19F3CDDA" w14:textId="77777777" w:rsidR="004A6B9C" w:rsidRPr="006443E9" w:rsidRDefault="004A6B9C" w:rsidP="006443E9">
      <w:pPr>
        <w:pStyle w:val="ListParagraph"/>
        <w:numPr>
          <w:ilvl w:val="0"/>
          <w:numId w:val="12"/>
        </w:numPr>
        <w:spacing w:before="240"/>
        <w:jc w:val="both"/>
        <w:rPr>
          <w:rFonts w:ascii="Arial" w:hAnsi="Arial" w:cs="Arial"/>
          <w:b/>
          <w:sz w:val="24"/>
          <w:szCs w:val="24"/>
          <w:lang w:val="mn-MN"/>
        </w:rPr>
      </w:pPr>
      <w:r w:rsidRPr="006443E9">
        <w:rPr>
          <w:rFonts w:ascii="Arial" w:hAnsi="Arial" w:cs="Arial"/>
          <w:b/>
          <w:sz w:val="24"/>
          <w:szCs w:val="24"/>
          <w:lang w:val="mn-MN"/>
        </w:rPr>
        <w:t>Иргэнд шинээр үүсэх зардал, ачааллыг тооцох зохицуулалт</w:t>
      </w:r>
      <w:r w:rsidR="0030482D" w:rsidRPr="006443E9">
        <w:rPr>
          <w:rFonts w:ascii="Arial" w:hAnsi="Arial" w:cs="Arial"/>
          <w:b/>
          <w:sz w:val="24"/>
          <w:szCs w:val="24"/>
          <w:lang w:val="mn-MN"/>
        </w:rPr>
        <w:t xml:space="preserve">: </w:t>
      </w:r>
    </w:p>
    <w:p w14:paraId="392CEBC1" w14:textId="77777777" w:rsidR="00B875F5" w:rsidRPr="006443E9" w:rsidRDefault="00E2546F" w:rsidP="006443E9">
      <w:pPr>
        <w:spacing w:before="240"/>
        <w:ind w:firstLine="720"/>
        <w:jc w:val="both"/>
        <w:rPr>
          <w:rFonts w:ascii="Arial" w:hAnsi="Arial" w:cs="Arial"/>
          <w:sz w:val="24"/>
          <w:szCs w:val="24"/>
          <w:lang w:val="mn-MN"/>
        </w:rPr>
      </w:pPr>
      <w:r w:rsidRPr="006443E9">
        <w:rPr>
          <w:rFonts w:ascii="Arial" w:eastAsia="Arial" w:hAnsi="Arial" w:cs="Arial"/>
          <w:sz w:val="24"/>
          <w:szCs w:val="24"/>
          <w:lang w:val="mn-MN"/>
        </w:rPr>
        <w:t xml:space="preserve">Иргэнд үүсэх ачааллын хувьд </w:t>
      </w:r>
      <w:r w:rsidRPr="006443E9">
        <w:rPr>
          <w:rFonts w:ascii="Arial" w:hAnsi="Arial" w:cs="Arial"/>
          <w:sz w:val="24"/>
          <w:szCs w:val="24"/>
          <w:lang w:val="mn-MN"/>
        </w:rPr>
        <w:t xml:space="preserve">хуулийн төсөлд </w:t>
      </w:r>
      <w:r w:rsidRPr="006443E9">
        <w:rPr>
          <w:rFonts w:ascii="Arial" w:eastAsia="Arial" w:hAnsi="Arial" w:cs="Arial"/>
          <w:sz w:val="24"/>
          <w:szCs w:val="24"/>
          <w:lang w:val="mn-MN"/>
        </w:rPr>
        <w:t>сайн дураар биелүүлэх зарим төрлийн шинэ зохицуулалт тусгагдсан</w:t>
      </w:r>
      <w:r w:rsidRPr="006443E9">
        <w:rPr>
          <w:rFonts w:ascii="Arial" w:hAnsi="Arial" w:cs="Arial"/>
          <w:sz w:val="24"/>
          <w:szCs w:val="24"/>
          <w:lang w:val="mn-MN"/>
        </w:rPr>
        <w:t xml:space="preserve"> бөгөөд энэ хүрээнд </w:t>
      </w:r>
      <w:r w:rsidR="00B875F5" w:rsidRPr="006443E9">
        <w:rPr>
          <w:rFonts w:ascii="Arial" w:hAnsi="Arial" w:cs="Arial"/>
          <w:sz w:val="24"/>
          <w:szCs w:val="24"/>
          <w:lang w:val="mn-MN"/>
        </w:rPr>
        <w:t xml:space="preserve">иргэнд үүсэх ачааллыг Аргачлалд заасны дагуу дараах үе шатаар тус бүр тооцно. Үүнд: </w:t>
      </w:r>
    </w:p>
    <w:p w14:paraId="0B5D1080" w14:textId="1C6D9F18" w:rsidR="00B875F5" w:rsidRPr="006443E9" w:rsidRDefault="00B875F5" w:rsidP="006443E9">
      <w:pPr>
        <w:pStyle w:val="Caption"/>
        <w:ind w:firstLine="720"/>
        <w:jc w:val="both"/>
        <w:rPr>
          <w:rFonts w:ascii="Arial" w:hAnsi="Arial" w:cs="Arial"/>
          <w:i/>
          <w:color w:val="auto"/>
          <w:sz w:val="22"/>
          <w:szCs w:val="22"/>
          <w:u w:val="single"/>
          <w:lang w:val="mn-MN"/>
        </w:rPr>
      </w:pPr>
      <w:bookmarkStart w:id="6" w:name="_Toc146296063"/>
      <w:r w:rsidRPr="006443E9">
        <w:rPr>
          <w:rFonts w:ascii="Arial" w:hAnsi="Arial" w:cs="Arial"/>
          <w:i/>
          <w:color w:val="auto"/>
          <w:sz w:val="22"/>
          <w:szCs w:val="22"/>
          <w:u w:val="single"/>
          <w:lang w:val="mn-MN"/>
        </w:rPr>
        <w:lastRenderedPageBreak/>
        <w:t xml:space="preserve">Хүснэгт </w:t>
      </w:r>
      <w:r w:rsidRPr="006443E9">
        <w:rPr>
          <w:rFonts w:ascii="Arial" w:hAnsi="Arial" w:cs="Arial"/>
          <w:i/>
          <w:color w:val="auto"/>
          <w:sz w:val="22"/>
          <w:szCs w:val="22"/>
          <w:u w:val="single"/>
        </w:rPr>
        <w:fldChar w:fldCharType="begin"/>
      </w:r>
      <w:r w:rsidRPr="006443E9">
        <w:rPr>
          <w:rFonts w:ascii="Arial" w:hAnsi="Arial" w:cs="Arial"/>
          <w:i/>
          <w:color w:val="auto"/>
          <w:sz w:val="22"/>
          <w:szCs w:val="22"/>
          <w:u w:val="single"/>
        </w:rPr>
        <w:instrText xml:space="preserve"> SEQ Хүснэгт \* ARABIC </w:instrText>
      </w:r>
      <w:r w:rsidRPr="006443E9">
        <w:rPr>
          <w:rFonts w:ascii="Arial" w:hAnsi="Arial" w:cs="Arial"/>
          <w:i/>
          <w:color w:val="auto"/>
          <w:sz w:val="22"/>
          <w:szCs w:val="22"/>
          <w:u w:val="single"/>
        </w:rPr>
        <w:fldChar w:fldCharType="separate"/>
      </w:r>
      <w:r w:rsidR="00042F0C">
        <w:rPr>
          <w:rFonts w:ascii="Arial" w:hAnsi="Arial" w:cs="Arial"/>
          <w:i/>
          <w:noProof/>
          <w:color w:val="auto"/>
          <w:sz w:val="22"/>
          <w:szCs w:val="22"/>
          <w:u w:val="single"/>
        </w:rPr>
        <w:t>5</w:t>
      </w:r>
      <w:r w:rsidRPr="006443E9">
        <w:rPr>
          <w:rFonts w:ascii="Arial" w:hAnsi="Arial" w:cs="Arial"/>
          <w:i/>
          <w:color w:val="auto"/>
          <w:sz w:val="22"/>
          <w:szCs w:val="22"/>
          <w:u w:val="single"/>
        </w:rPr>
        <w:fldChar w:fldCharType="end"/>
      </w:r>
      <w:r w:rsidRPr="006443E9">
        <w:rPr>
          <w:rFonts w:ascii="Arial" w:hAnsi="Arial" w:cs="Arial"/>
          <w:i/>
          <w:color w:val="auto"/>
          <w:sz w:val="22"/>
          <w:szCs w:val="22"/>
          <w:u w:val="single"/>
          <w:lang w:val="mn-MN"/>
        </w:rPr>
        <w:t>. Зардал тооцох үе шат, алхам</w:t>
      </w:r>
      <w:r w:rsidR="00E2546F" w:rsidRPr="006443E9">
        <w:rPr>
          <w:rFonts w:ascii="Arial" w:hAnsi="Arial" w:cs="Arial"/>
          <w:i/>
          <w:color w:val="auto"/>
          <w:sz w:val="22"/>
          <w:szCs w:val="22"/>
          <w:u w:val="single"/>
          <w:lang w:val="mn-MN"/>
        </w:rPr>
        <w:t xml:space="preserve"> </w:t>
      </w:r>
      <w:r w:rsidR="00E2546F" w:rsidRPr="006443E9">
        <w:rPr>
          <w:rFonts w:ascii="Arial" w:hAnsi="Arial" w:cs="Arial"/>
          <w:i/>
          <w:color w:val="auto"/>
          <w:sz w:val="22"/>
          <w:szCs w:val="22"/>
          <w:u w:val="single"/>
        </w:rPr>
        <w:t>/</w:t>
      </w:r>
      <w:r w:rsidR="00E2546F" w:rsidRPr="006443E9">
        <w:rPr>
          <w:rFonts w:ascii="Arial" w:hAnsi="Arial" w:cs="Arial"/>
          <w:i/>
          <w:color w:val="auto"/>
          <w:sz w:val="22"/>
          <w:szCs w:val="22"/>
          <w:u w:val="single"/>
          <w:lang w:val="mn-MN"/>
        </w:rPr>
        <w:t>иргэн</w:t>
      </w:r>
      <w:r w:rsidR="00E2546F" w:rsidRPr="006443E9">
        <w:rPr>
          <w:rFonts w:ascii="Arial" w:hAnsi="Arial" w:cs="Arial"/>
          <w:i/>
          <w:color w:val="auto"/>
          <w:sz w:val="22"/>
          <w:szCs w:val="22"/>
          <w:u w:val="single"/>
        </w:rPr>
        <w:t>/</w:t>
      </w:r>
      <w:bookmarkEnd w:id="6"/>
      <w:r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2900"/>
        <w:gridCol w:w="6127"/>
      </w:tblGrid>
      <w:tr w:rsidR="00B875F5" w:rsidRPr="006443E9" w14:paraId="6CA13207" w14:textId="77777777" w:rsidTr="00B54250">
        <w:tc>
          <w:tcPr>
            <w:tcW w:w="2943" w:type="dxa"/>
          </w:tcPr>
          <w:p w14:paraId="0C4EB99F" w14:textId="77777777" w:rsidR="00B875F5" w:rsidRPr="006443E9" w:rsidRDefault="00B875F5" w:rsidP="006443E9">
            <w:pPr>
              <w:pStyle w:val="ListParagraph"/>
              <w:spacing w:before="240"/>
              <w:jc w:val="both"/>
              <w:rPr>
                <w:rFonts w:ascii="Arial" w:hAnsi="Arial" w:cs="Arial"/>
                <w:b/>
                <w:sz w:val="24"/>
                <w:szCs w:val="24"/>
                <w:lang w:val="mn-MN"/>
              </w:rPr>
            </w:pPr>
            <w:r w:rsidRPr="006443E9">
              <w:rPr>
                <w:rFonts w:ascii="Arial" w:hAnsi="Arial" w:cs="Arial"/>
                <w:b/>
                <w:sz w:val="24"/>
                <w:szCs w:val="24"/>
                <w:lang w:val="mn-MN"/>
              </w:rPr>
              <w:t xml:space="preserve">Иргэнд үүсэх зардал, ачаалал </w:t>
            </w:r>
          </w:p>
        </w:tc>
        <w:tc>
          <w:tcPr>
            <w:tcW w:w="6300" w:type="dxa"/>
            <w:shd w:val="clear" w:color="auto" w:fill="FDE9D9" w:themeFill="accent6" w:themeFillTint="33"/>
          </w:tcPr>
          <w:p w14:paraId="4333C84D" w14:textId="77777777" w:rsidR="00B875F5" w:rsidRPr="006443E9" w:rsidRDefault="00B875F5" w:rsidP="006443E9">
            <w:pPr>
              <w:pStyle w:val="ListParagraph"/>
              <w:jc w:val="both"/>
              <w:rPr>
                <w:rFonts w:ascii="Arial" w:hAnsi="Arial" w:cs="Arial"/>
                <w:lang w:val="mn-MN"/>
              </w:rPr>
            </w:pPr>
          </w:p>
          <w:p w14:paraId="34980D03"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Үүргийг тогтоох</w:t>
            </w:r>
          </w:p>
          <w:p w14:paraId="4837FA2A"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Хугацаа зардал тооцох </w:t>
            </w:r>
          </w:p>
          <w:p w14:paraId="26850170"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Тоон үзүүлэлтийг тооцох </w:t>
            </w:r>
          </w:p>
          <w:p w14:paraId="5794F9E8"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Нийт дүнг тооцож гаргах </w:t>
            </w:r>
          </w:p>
          <w:p w14:paraId="0944196B" w14:textId="77777777" w:rsidR="00B875F5" w:rsidRPr="006443E9" w:rsidRDefault="00B875F5" w:rsidP="006443E9">
            <w:pPr>
              <w:pStyle w:val="ListParagraph"/>
              <w:numPr>
                <w:ilvl w:val="0"/>
                <w:numId w:val="1"/>
              </w:numPr>
              <w:jc w:val="both"/>
              <w:rPr>
                <w:rFonts w:ascii="Arial" w:hAnsi="Arial" w:cs="Arial"/>
                <w:lang w:val="mn-MN"/>
              </w:rPr>
            </w:pPr>
            <w:r w:rsidRPr="006443E9">
              <w:rPr>
                <w:rFonts w:ascii="Arial" w:hAnsi="Arial" w:cs="Arial"/>
                <w:lang w:val="mn-MN"/>
              </w:rPr>
              <w:t xml:space="preserve">Хувилбарыг нягталж, хялбарчлах боломжийг шалгах </w:t>
            </w:r>
          </w:p>
          <w:p w14:paraId="148FD313" w14:textId="77777777" w:rsidR="00B875F5" w:rsidRPr="006443E9" w:rsidRDefault="00B875F5" w:rsidP="006443E9">
            <w:pPr>
              <w:pStyle w:val="ListParagraph"/>
              <w:jc w:val="both"/>
              <w:rPr>
                <w:rFonts w:ascii="Arial" w:hAnsi="Arial" w:cs="Arial"/>
                <w:lang w:val="mn-MN"/>
              </w:rPr>
            </w:pPr>
          </w:p>
        </w:tc>
      </w:tr>
    </w:tbl>
    <w:p w14:paraId="7F09243C" w14:textId="77777777" w:rsidR="00E62C2E" w:rsidRPr="006443E9" w:rsidRDefault="00B875F5"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Өөрөөр хэлбэл иргэнд үүсэх зардал, ачааллын хүрээнд хуулийн төсөлд тусгагдсан үүргийг гүйцэтгэхтэй холбогдуулан гарах</w:t>
      </w:r>
      <w:r w:rsidRPr="006443E9">
        <w:rPr>
          <w:rFonts w:ascii="Arial" w:hAnsi="Arial" w:cs="Arial"/>
          <w:sz w:val="24"/>
          <w:szCs w:val="24"/>
        </w:rPr>
        <w:t xml:space="preserve"> </w:t>
      </w:r>
      <w:r w:rsidRPr="006443E9">
        <w:rPr>
          <w:rFonts w:ascii="Arial" w:hAnsi="Arial" w:cs="Arial"/>
          <w:sz w:val="24"/>
          <w:szCs w:val="24"/>
          <w:u w:val="single"/>
          <w:lang w:val="mn-MN"/>
        </w:rPr>
        <w:t>мөнгөн зардлаас</w:t>
      </w:r>
      <w:r w:rsidRPr="006443E9">
        <w:rPr>
          <w:rFonts w:ascii="Arial" w:hAnsi="Arial" w:cs="Arial"/>
          <w:sz w:val="24"/>
          <w:szCs w:val="24"/>
          <w:lang w:val="mn-MN"/>
        </w:rPr>
        <w:t xml:space="preserve"> гадна зарцуулах </w:t>
      </w:r>
      <w:r w:rsidRPr="006443E9">
        <w:rPr>
          <w:rFonts w:ascii="Arial" w:hAnsi="Arial" w:cs="Arial"/>
          <w:sz w:val="24"/>
          <w:szCs w:val="24"/>
          <w:u w:val="single"/>
          <w:lang w:val="mn-MN"/>
        </w:rPr>
        <w:t>хугацаа</w:t>
      </w:r>
      <w:r w:rsidR="00E2546F" w:rsidRPr="006443E9">
        <w:rPr>
          <w:rFonts w:ascii="Arial" w:hAnsi="Arial" w:cs="Arial"/>
          <w:sz w:val="24"/>
          <w:szCs w:val="24"/>
          <w:lang w:val="mn-MN"/>
        </w:rPr>
        <w:t xml:space="preserve"> буюу ачааллыг тооцно. </w:t>
      </w:r>
      <w:r w:rsidR="008875DF" w:rsidRPr="006443E9">
        <w:rPr>
          <w:rFonts w:ascii="Arial" w:hAnsi="Arial" w:cs="Arial"/>
          <w:bCs/>
          <w:sz w:val="24"/>
          <w:szCs w:val="24"/>
          <w:lang w:val="mn-MN"/>
        </w:rPr>
        <w:t>Үүнд:</w:t>
      </w:r>
      <w:r w:rsidR="008875DF" w:rsidRPr="006443E9">
        <w:rPr>
          <w:rFonts w:ascii="Arial" w:hAnsi="Arial" w:cs="Arial"/>
          <w:b/>
          <w:bCs/>
          <w:sz w:val="24"/>
          <w:szCs w:val="24"/>
          <w:lang w:val="mn-MN"/>
        </w:rPr>
        <w:t xml:space="preserve"> </w:t>
      </w:r>
    </w:p>
    <w:p w14:paraId="1CC00F01" w14:textId="0E17D877" w:rsidR="0097347D" w:rsidRPr="006443E9" w:rsidRDefault="0097347D" w:rsidP="006443E9">
      <w:pPr>
        <w:pStyle w:val="Caption"/>
        <w:ind w:firstLine="720"/>
        <w:jc w:val="both"/>
        <w:rPr>
          <w:rFonts w:ascii="Arial" w:hAnsi="Arial" w:cs="Arial"/>
          <w:i/>
          <w:color w:val="auto"/>
          <w:sz w:val="22"/>
          <w:szCs w:val="22"/>
          <w:u w:val="single"/>
          <w:lang w:val="mn-MN"/>
        </w:rPr>
      </w:pPr>
      <w:bookmarkStart w:id="7" w:name="_Toc146296064"/>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6</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Иргэнд шинээр ачаалал бий болгосон заалт /Сайн дураар биелүүлэх/</w:t>
      </w:r>
      <w:bookmarkEnd w:id="7"/>
    </w:p>
    <w:tbl>
      <w:tblPr>
        <w:tblW w:w="0" w:type="auto"/>
        <w:tblLook w:val="04A0" w:firstRow="1" w:lastRow="0" w:firstColumn="1" w:lastColumn="0" w:noHBand="0" w:noVBand="1"/>
      </w:tblPr>
      <w:tblGrid>
        <w:gridCol w:w="531"/>
        <w:gridCol w:w="5492"/>
        <w:gridCol w:w="3004"/>
      </w:tblGrid>
      <w:tr w:rsidR="0097347D" w:rsidRPr="006443E9" w14:paraId="1A8BAA25" w14:textId="77777777" w:rsidTr="00380D37">
        <w:tc>
          <w:tcPr>
            <w:tcW w:w="534" w:type="dxa"/>
            <w:shd w:val="clear" w:color="auto" w:fill="FABF8F" w:themeFill="accent6" w:themeFillTint="99"/>
          </w:tcPr>
          <w:p w14:paraId="0F0C60EC"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w:t>
            </w:r>
          </w:p>
        </w:tc>
        <w:tc>
          <w:tcPr>
            <w:tcW w:w="5631" w:type="dxa"/>
            <w:shd w:val="clear" w:color="auto" w:fill="FABF8F" w:themeFill="accent6" w:themeFillTint="99"/>
          </w:tcPr>
          <w:p w14:paraId="68EF031E" w14:textId="77777777" w:rsidR="0097347D" w:rsidRPr="006443E9" w:rsidRDefault="0097347D" w:rsidP="006443E9">
            <w:pPr>
              <w:spacing w:before="240"/>
              <w:jc w:val="center"/>
              <w:rPr>
                <w:rFonts w:ascii="Arial" w:hAnsi="Arial" w:cs="Arial"/>
                <w:lang w:val="mn-MN"/>
              </w:rPr>
            </w:pPr>
            <w:r w:rsidRPr="006443E9">
              <w:rPr>
                <w:rFonts w:ascii="Arial" w:hAnsi="Arial" w:cs="Arial"/>
                <w:lang w:val="mn-MN"/>
              </w:rPr>
              <w:t>Холбогдох зохицуулалт</w:t>
            </w:r>
          </w:p>
        </w:tc>
        <w:tc>
          <w:tcPr>
            <w:tcW w:w="3078" w:type="dxa"/>
            <w:shd w:val="clear" w:color="auto" w:fill="FABF8F" w:themeFill="accent6" w:themeFillTint="99"/>
          </w:tcPr>
          <w:p w14:paraId="34577762"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Тооцох зардал </w:t>
            </w:r>
          </w:p>
        </w:tc>
      </w:tr>
      <w:tr w:rsidR="0097347D" w:rsidRPr="00D51BE2" w14:paraId="50979B40" w14:textId="77777777" w:rsidTr="00E2546F">
        <w:tc>
          <w:tcPr>
            <w:tcW w:w="534" w:type="dxa"/>
          </w:tcPr>
          <w:p w14:paraId="7B0B021D"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1</w:t>
            </w:r>
          </w:p>
        </w:tc>
        <w:tc>
          <w:tcPr>
            <w:tcW w:w="5631" w:type="dxa"/>
          </w:tcPr>
          <w:p w14:paraId="705D06F9" w14:textId="77777777" w:rsidR="0097347D" w:rsidRPr="006443E9" w:rsidRDefault="0097347D" w:rsidP="006443E9">
            <w:pPr>
              <w:spacing w:before="240"/>
              <w:jc w:val="both"/>
              <w:rPr>
                <w:rFonts w:ascii="Arial" w:hAnsi="Arial" w:cs="Arial"/>
                <w:lang w:val="mn-MN"/>
              </w:rPr>
            </w:pPr>
            <w:r w:rsidRPr="006443E9">
              <w:rPr>
                <w:rFonts w:ascii="Arial" w:hAnsi="Arial" w:cs="Arial"/>
                <w:b/>
                <w:lang w:val="mn-MN"/>
              </w:rPr>
              <w:t>5.2</w:t>
            </w:r>
            <w:r w:rsidRPr="006443E9">
              <w:rPr>
                <w:rFonts w:ascii="Arial" w:hAnsi="Arial" w:cs="Arial"/>
                <w:lang w:val="mn-MN"/>
              </w:rPr>
              <w:t>.Гэрлэхийг хүсэгчид гэрлэлтээ батлуулахаас өмнө сайн дураараа, харилцан тохиролцсоны үндсэн дээр эрүүл мэндийн шинжилгээ өгч, эрх бүхий байгууллагаас зохион байгуулж байгаа гэр бүлийн боловсрол олгох сургалтад хамрагдаж болно.</w:t>
            </w:r>
          </w:p>
        </w:tc>
        <w:tc>
          <w:tcPr>
            <w:tcW w:w="3078" w:type="dxa"/>
            <w:shd w:val="clear" w:color="auto" w:fill="FFFFFF" w:themeFill="background1"/>
          </w:tcPr>
          <w:p w14:paraId="3BE162C9" w14:textId="77777777" w:rsidR="0097347D" w:rsidRPr="006443E9" w:rsidRDefault="0097347D" w:rsidP="006443E9">
            <w:pPr>
              <w:spacing w:before="240"/>
              <w:jc w:val="both"/>
              <w:rPr>
                <w:rFonts w:ascii="Arial" w:hAnsi="Arial" w:cs="Arial"/>
                <w:i/>
                <w:lang w:val="mn-MN"/>
              </w:rPr>
            </w:pPr>
            <w:r w:rsidRPr="006443E9">
              <w:rPr>
                <w:rFonts w:ascii="Arial" w:hAnsi="Arial" w:cs="Arial"/>
                <w:i/>
                <w:lang w:val="mn-MN"/>
              </w:rPr>
              <w:t>Эрүүл мэндийн шинжилгээ өгөх, сургалтад хамрагдах зардал</w:t>
            </w:r>
            <w:r w:rsidR="0030482D" w:rsidRPr="006443E9">
              <w:rPr>
                <w:rFonts w:ascii="Arial" w:hAnsi="Arial" w:cs="Arial"/>
                <w:i/>
                <w:lang w:val="mn-MN"/>
              </w:rPr>
              <w:t xml:space="preserve">, хугацаа </w:t>
            </w:r>
            <w:r w:rsidRPr="006443E9">
              <w:rPr>
                <w:rFonts w:ascii="Arial" w:hAnsi="Arial" w:cs="Arial"/>
                <w:i/>
                <w:lang w:val="mn-MN"/>
              </w:rPr>
              <w:t xml:space="preserve"> </w:t>
            </w:r>
          </w:p>
        </w:tc>
      </w:tr>
      <w:tr w:rsidR="0097347D" w:rsidRPr="00D51BE2" w14:paraId="3807F1A3" w14:textId="77777777" w:rsidTr="00E2546F">
        <w:tc>
          <w:tcPr>
            <w:tcW w:w="534" w:type="dxa"/>
          </w:tcPr>
          <w:p w14:paraId="632BC51B"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2</w:t>
            </w:r>
          </w:p>
        </w:tc>
        <w:tc>
          <w:tcPr>
            <w:tcW w:w="5631" w:type="dxa"/>
          </w:tcPr>
          <w:p w14:paraId="21359B5D" w14:textId="77777777" w:rsidR="0097347D" w:rsidRPr="006443E9" w:rsidRDefault="0097347D" w:rsidP="006443E9">
            <w:pPr>
              <w:spacing w:before="240"/>
              <w:jc w:val="both"/>
              <w:rPr>
                <w:rFonts w:ascii="Arial" w:hAnsi="Arial" w:cs="Arial"/>
                <w:lang w:val="mn-MN"/>
              </w:rPr>
            </w:pPr>
            <w:r w:rsidRPr="006443E9">
              <w:rPr>
                <w:rFonts w:ascii="Arial" w:hAnsi="Arial" w:cs="Arial"/>
                <w:b/>
                <w:lang w:val="mn-MN"/>
              </w:rPr>
              <w:t>5.3</w:t>
            </w:r>
            <w:r w:rsidRPr="006443E9">
              <w:rPr>
                <w:rFonts w:ascii="Arial" w:hAnsi="Arial" w:cs="Arial"/>
                <w:lang w:val="mn-MN"/>
              </w:rPr>
              <w:t>.Гэрлэхийг хүсэгчид гэрлэлтээ батлуулахаас өмнө хоорондоо садан, төрлийн холбоотой эсэх лавлагааг иргэний бүртгэлийн байгууллагаас авч болно.</w:t>
            </w:r>
          </w:p>
        </w:tc>
        <w:tc>
          <w:tcPr>
            <w:tcW w:w="3078" w:type="dxa"/>
            <w:shd w:val="clear" w:color="auto" w:fill="FFFFFF" w:themeFill="background1"/>
          </w:tcPr>
          <w:p w14:paraId="2096109C" w14:textId="77777777" w:rsidR="0097347D" w:rsidRPr="006443E9" w:rsidRDefault="0097347D" w:rsidP="006443E9">
            <w:pPr>
              <w:spacing w:before="240"/>
              <w:jc w:val="both"/>
              <w:rPr>
                <w:rFonts w:ascii="Arial" w:hAnsi="Arial" w:cs="Arial"/>
                <w:i/>
                <w:lang w:val="mn-MN"/>
              </w:rPr>
            </w:pPr>
            <w:r w:rsidRPr="006443E9">
              <w:rPr>
                <w:rFonts w:ascii="Arial" w:hAnsi="Arial" w:cs="Arial"/>
                <w:i/>
                <w:lang w:val="mn-MN"/>
              </w:rPr>
              <w:t>Садан төрлийн холбоотой эсэх лавлагаа авахад гарах зардал</w:t>
            </w:r>
            <w:r w:rsidR="0030482D" w:rsidRPr="006443E9">
              <w:rPr>
                <w:rFonts w:ascii="Arial" w:hAnsi="Arial" w:cs="Arial"/>
                <w:i/>
                <w:lang w:val="mn-MN"/>
              </w:rPr>
              <w:t xml:space="preserve">, хугацаа </w:t>
            </w:r>
            <w:r w:rsidRPr="006443E9">
              <w:rPr>
                <w:rFonts w:ascii="Arial" w:hAnsi="Arial" w:cs="Arial"/>
                <w:i/>
                <w:lang w:val="mn-MN"/>
              </w:rPr>
              <w:t xml:space="preserve"> </w:t>
            </w:r>
          </w:p>
        </w:tc>
      </w:tr>
      <w:tr w:rsidR="0097347D" w:rsidRPr="006443E9" w14:paraId="27F11F58" w14:textId="77777777" w:rsidTr="00E2546F">
        <w:tc>
          <w:tcPr>
            <w:tcW w:w="534" w:type="dxa"/>
          </w:tcPr>
          <w:p w14:paraId="23CDC033"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3</w:t>
            </w:r>
          </w:p>
        </w:tc>
        <w:tc>
          <w:tcPr>
            <w:tcW w:w="5631" w:type="dxa"/>
          </w:tcPr>
          <w:p w14:paraId="27533108" w14:textId="77777777" w:rsidR="0097347D" w:rsidRPr="006443E9" w:rsidRDefault="0097347D" w:rsidP="006443E9">
            <w:pPr>
              <w:spacing w:before="240"/>
              <w:jc w:val="both"/>
              <w:rPr>
                <w:rFonts w:ascii="Arial" w:hAnsi="Arial" w:cs="Arial"/>
                <w:lang w:val="mn-MN"/>
              </w:rPr>
            </w:pPr>
            <w:r w:rsidRPr="006443E9">
              <w:rPr>
                <w:rFonts w:ascii="Arial" w:hAnsi="Arial" w:cs="Arial"/>
                <w:b/>
                <w:lang w:val="mn-MN"/>
              </w:rPr>
              <w:t>5.4</w:t>
            </w:r>
            <w:r w:rsidRPr="006443E9">
              <w:rPr>
                <w:rFonts w:ascii="Arial" w:hAnsi="Arial" w:cs="Arial"/>
                <w:lang w:val="mn-MN"/>
              </w:rPr>
              <w:t xml:space="preserve">.Гэрлэхийг хүсэгчид гэрлэлтээ батлуулахаас хоорондоо садан, төрлийн холбоотой эсэхээ мэдэх зорилгоор ДНХ (Дезоксирибонуклейн хүчил)-ийн шинжилгээнд хамрагдаж болно. </w:t>
            </w:r>
          </w:p>
        </w:tc>
        <w:tc>
          <w:tcPr>
            <w:tcW w:w="3078" w:type="dxa"/>
            <w:shd w:val="clear" w:color="auto" w:fill="FFFFFF" w:themeFill="background1"/>
          </w:tcPr>
          <w:p w14:paraId="3D8CC4D7" w14:textId="77777777" w:rsidR="0097347D" w:rsidRPr="006443E9" w:rsidRDefault="0097347D" w:rsidP="006443E9">
            <w:pPr>
              <w:spacing w:before="240"/>
              <w:jc w:val="both"/>
              <w:rPr>
                <w:rFonts w:ascii="Arial" w:hAnsi="Arial" w:cs="Arial"/>
                <w:i/>
                <w:lang w:val="mn-MN"/>
              </w:rPr>
            </w:pPr>
            <w:r w:rsidRPr="006443E9">
              <w:rPr>
                <w:rFonts w:ascii="Arial" w:hAnsi="Arial" w:cs="Arial"/>
                <w:i/>
                <w:lang w:val="mn-MN"/>
              </w:rPr>
              <w:t>ДНХ шинжилгээ өгөх зардал</w:t>
            </w:r>
            <w:r w:rsidR="0030482D" w:rsidRPr="006443E9">
              <w:rPr>
                <w:rFonts w:ascii="Arial" w:hAnsi="Arial" w:cs="Arial"/>
                <w:i/>
                <w:lang w:val="mn-MN"/>
              </w:rPr>
              <w:t xml:space="preserve">, хугацаа </w:t>
            </w:r>
            <w:r w:rsidRPr="006443E9">
              <w:rPr>
                <w:rFonts w:ascii="Arial" w:hAnsi="Arial" w:cs="Arial"/>
                <w:i/>
                <w:lang w:val="mn-MN"/>
              </w:rPr>
              <w:t xml:space="preserve"> </w:t>
            </w:r>
          </w:p>
          <w:p w14:paraId="5C684A24" w14:textId="77777777" w:rsidR="0097347D" w:rsidRPr="006443E9" w:rsidRDefault="0097347D" w:rsidP="006443E9">
            <w:pPr>
              <w:spacing w:before="240"/>
              <w:jc w:val="both"/>
              <w:rPr>
                <w:rFonts w:ascii="Arial" w:hAnsi="Arial" w:cs="Arial"/>
                <w:i/>
                <w:lang w:val="mn-MN"/>
              </w:rPr>
            </w:pPr>
          </w:p>
        </w:tc>
      </w:tr>
      <w:tr w:rsidR="0097347D" w:rsidRPr="00D51BE2" w14:paraId="501D10CE" w14:textId="77777777" w:rsidTr="00E2546F">
        <w:tc>
          <w:tcPr>
            <w:tcW w:w="534" w:type="dxa"/>
          </w:tcPr>
          <w:p w14:paraId="684C4BC2"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4</w:t>
            </w:r>
          </w:p>
        </w:tc>
        <w:tc>
          <w:tcPr>
            <w:tcW w:w="5631" w:type="dxa"/>
          </w:tcPr>
          <w:p w14:paraId="520334AE" w14:textId="77777777" w:rsidR="0097347D" w:rsidRPr="006443E9" w:rsidRDefault="0097347D" w:rsidP="006443E9">
            <w:pPr>
              <w:spacing w:before="240"/>
              <w:jc w:val="both"/>
              <w:rPr>
                <w:rFonts w:ascii="Arial" w:hAnsi="Arial" w:cs="Arial"/>
                <w:lang w:val="mn-MN"/>
              </w:rPr>
            </w:pPr>
            <w:r w:rsidRPr="006443E9">
              <w:rPr>
                <w:rFonts w:ascii="Arial" w:hAnsi="Arial" w:cs="Arial"/>
                <w:b/>
                <w:lang w:val="mn-MN"/>
              </w:rPr>
              <w:t>5.5.</w:t>
            </w:r>
            <w:r w:rsidRPr="006443E9">
              <w:rPr>
                <w:rFonts w:ascii="Arial" w:hAnsi="Arial" w:cs="Arial"/>
                <w:lang w:val="mn-MN"/>
              </w:rPr>
              <w:t>Гэрлэхийг хүсэгчид гэрлэлтээ бүртгүүлэхдээ нөгөө талын өмнөх гэрлэлтийн лавлагаа болон хүүхэдтэй эсэх мэдээллийг иргэний бүртгэлийн байгууллагаас авч болно.</w:t>
            </w:r>
          </w:p>
        </w:tc>
        <w:tc>
          <w:tcPr>
            <w:tcW w:w="3078" w:type="dxa"/>
            <w:shd w:val="clear" w:color="auto" w:fill="FFFFFF" w:themeFill="background1"/>
          </w:tcPr>
          <w:p w14:paraId="6008E3EE" w14:textId="77777777" w:rsidR="0097347D" w:rsidRPr="006443E9" w:rsidRDefault="0097347D" w:rsidP="006443E9">
            <w:pPr>
              <w:spacing w:before="240"/>
              <w:jc w:val="both"/>
              <w:rPr>
                <w:rFonts w:ascii="Arial" w:hAnsi="Arial" w:cs="Arial"/>
                <w:i/>
                <w:lang w:val="mn-MN"/>
              </w:rPr>
            </w:pPr>
            <w:r w:rsidRPr="006443E9">
              <w:rPr>
                <w:rFonts w:ascii="Arial" w:hAnsi="Arial" w:cs="Arial"/>
                <w:i/>
                <w:lang w:val="mn-MN"/>
              </w:rPr>
              <w:t>Лавлагаа авахад гарах зардал</w:t>
            </w:r>
            <w:r w:rsidR="0030482D" w:rsidRPr="006443E9">
              <w:rPr>
                <w:rFonts w:ascii="Arial" w:hAnsi="Arial" w:cs="Arial"/>
                <w:i/>
                <w:lang w:val="mn-MN"/>
              </w:rPr>
              <w:t xml:space="preserve">, хугацаа </w:t>
            </w:r>
            <w:r w:rsidRPr="006443E9">
              <w:rPr>
                <w:rFonts w:ascii="Arial" w:hAnsi="Arial" w:cs="Arial"/>
                <w:i/>
                <w:lang w:val="mn-MN"/>
              </w:rPr>
              <w:t xml:space="preserve"> </w:t>
            </w:r>
          </w:p>
        </w:tc>
      </w:tr>
      <w:tr w:rsidR="0097347D" w:rsidRPr="00D51BE2" w14:paraId="56B82996" w14:textId="77777777" w:rsidTr="00E2546F">
        <w:tc>
          <w:tcPr>
            <w:tcW w:w="534" w:type="dxa"/>
          </w:tcPr>
          <w:p w14:paraId="061A8588" w14:textId="77777777" w:rsidR="0097347D" w:rsidRPr="006443E9" w:rsidRDefault="0030482D" w:rsidP="006443E9">
            <w:pPr>
              <w:spacing w:before="240"/>
              <w:jc w:val="both"/>
              <w:rPr>
                <w:rFonts w:ascii="Arial" w:hAnsi="Arial" w:cs="Arial"/>
                <w:lang w:val="mn-MN"/>
              </w:rPr>
            </w:pPr>
            <w:r w:rsidRPr="006443E9">
              <w:rPr>
                <w:rFonts w:ascii="Arial" w:hAnsi="Arial" w:cs="Arial"/>
                <w:lang w:val="mn-MN"/>
              </w:rPr>
              <w:t>5</w:t>
            </w:r>
          </w:p>
        </w:tc>
        <w:tc>
          <w:tcPr>
            <w:tcW w:w="5631" w:type="dxa"/>
          </w:tcPr>
          <w:p w14:paraId="42816BF4" w14:textId="77777777" w:rsidR="0097347D" w:rsidRPr="006443E9" w:rsidRDefault="0097347D" w:rsidP="006443E9">
            <w:pPr>
              <w:spacing w:before="240"/>
              <w:jc w:val="both"/>
              <w:rPr>
                <w:rFonts w:ascii="Arial" w:hAnsi="Arial" w:cs="Arial"/>
                <w:lang w:val="mn-MN"/>
              </w:rPr>
            </w:pPr>
            <w:r w:rsidRPr="006443E9">
              <w:rPr>
                <w:rFonts w:ascii="Arial" w:hAnsi="Arial" w:cs="Arial"/>
                <w:b/>
                <w:lang w:val="mn-MN"/>
              </w:rPr>
              <w:t>7.1</w:t>
            </w:r>
            <w:r w:rsidRPr="006443E9">
              <w:rPr>
                <w:rFonts w:ascii="Arial" w:hAnsi="Arial" w:cs="Arial"/>
                <w:lang w:val="mn-MN"/>
              </w:rPr>
              <w:t xml:space="preserve">.Энэ хуулийн 5.2-т заасны дагуу гэрлэхийг хүсэгчид сэтгэцийн эрүүл мэндийн, хүний дархлал </w:t>
            </w:r>
            <w:r w:rsidRPr="006443E9">
              <w:rPr>
                <w:rFonts w:ascii="Arial" w:hAnsi="Arial" w:cs="Arial"/>
                <w:lang w:val="mn-MN"/>
              </w:rPr>
              <w:lastRenderedPageBreak/>
              <w:t>хомсдолын вирусын халдвар, дархлалын олдмол хомсдол, бэлгийн замын халдвар, сүрьеэ өвчин, удамшлын эмгэгтэй эсэхийг тогтоох эрүүл мэндийн шинжилгээнд хамрагдаж болно.</w:t>
            </w:r>
          </w:p>
        </w:tc>
        <w:tc>
          <w:tcPr>
            <w:tcW w:w="3078" w:type="dxa"/>
            <w:shd w:val="clear" w:color="auto" w:fill="FFFFFF" w:themeFill="background1"/>
          </w:tcPr>
          <w:p w14:paraId="7A17364B" w14:textId="77777777" w:rsidR="0097347D" w:rsidRPr="006443E9" w:rsidRDefault="0097347D" w:rsidP="006443E9">
            <w:pPr>
              <w:spacing w:before="240"/>
              <w:jc w:val="both"/>
              <w:rPr>
                <w:rFonts w:ascii="Arial" w:hAnsi="Arial" w:cs="Arial"/>
                <w:i/>
                <w:lang w:val="mn-MN"/>
              </w:rPr>
            </w:pPr>
            <w:r w:rsidRPr="006443E9">
              <w:rPr>
                <w:rFonts w:ascii="Arial" w:hAnsi="Arial" w:cs="Arial"/>
                <w:i/>
                <w:lang w:val="mn-MN"/>
              </w:rPr>
              <w:lastRenderedPageBreak/>
              <w:t>Эрүүл мэндийн шинжилгээ өгөх зардал</w:t>
            </w:r>
            <w:r w:rsidR="0030482D" w:rsidRPr="006443E9">
              <w:rPr>
                <w:rFonts w:ascii="Arial" w:hAnsi="Arial" w:cs="Arial"/>
                <w:i/>
                <w:lang w:val="mn-MN"/>
              </w:rPr>
              <w:t xml:space="preserve">, хугацаа </w:t>
            </w:r>
            <w:r w:rsidRPr="006443E9">
              <w:rPr>
                <w:rFonts w:ascii="Arial" w:hAnsi="Arial" w:cs="Arial"/>
                <w:i/>
                <w:lang w:val="mn-MN"/>
              </w:rPr>
              <w:t xml:space="preserve"> </w:t>
            </w:r>
          </w:p>
          <w:p w14:paraId="678AE676" w14:textId="77777777" w:rsidR="0097347D" w:rsidRPr="006443E9" w:rsidRDefault="0097347D" w:rsidP="006443E9">
            <w:pPr>
              <w:spacing w:before="240"/>
              <w:jc w:val="both"/>
              <w:rPr>
                <w:rFonts w:ascii="Arial" w:hAnsi="Arial" w:cs="Arial"/>
                <w:i/>
                <w:lang w:val="mn-MN"/>
              </w:rPr>
            </w:pPr>
          </w:p>
        </w:tc>
      </w:tr>
    </w:tbl>
    <w:p w14:paraId="72204ED5" w14:textId="77777777" w:rsidR="0097347D" w:rsidRPr="00036B9D" w:rsidRDefault="00036B9D" w:rsidP="00036B9D">
      <w:pPr>
        <w:spacing w:before="240"/>
        <w:ind w:firstLine="720"/>
        <w:jc w:val="both"/>
        <w:rPr>
          <w:rFonts w:ascii="Arial" w:hAnsi="Arial" w:cs="Arial"/>
          <w:sz w:val="24"/>
          <w:szCs w:val="24"/>
          <w:lang w:val="mn-MN"/>
        </w:rPr>
      </w:pPr>
      <w:r>
        <w:rPr>
          <w:rFonts w:ascii="Arial" w:hAnsi="Arial" w:cs="Arial"/>
          <w:sz w:val="24"/>
          <w:szCs w:val="24"/>
          <w:lang w:val="mn-MN"/>
        </w:rPr>
        <w:lastRenderedPageBreak/>
        <w:t xml:space="preserve">Түүнчлэн хуулийн төсөлд тодорхой харилцаатай холбоотойгоор сэтгэл санааны хохирол тогтоолгох зохицуулалтууд тусгагдсан бөгөөд </w:t>
      </w:r>
      <w:r w:rsidRPr="00D51BE2">
        <w:rPr>
          <w:rFonts w:ascii="Arial" w:hAnsi="Arial" w:cs="Arial"/>
          <w:sz w:val="24"/>
          <w:szCs w:val="24"/>
          <w:lang w:val="mn-MN"/>
        </w:rPr>
        <w:t>(</w:t>
      </w:r>
      <w:r>
        <w:rPr>
          <w:rFonts w:ascii="Arial" w:hAnsi="Arial" w:cs="Arial"/>
          <w:sz w:val="24"/>
          <w:szCs w:val="24"/>
          <w:lang w:val="mn-MN"/>
        </w:rPr>
        <w:t>тухайлбал, хуулийн төслийн 70.6-д “</w:t>
      </w:r>
      <w:r w:rsidRPr="00036B9D">
        <w:rPr>
          <w:rFonts w:ascii="Arial" w:hAnsi="Arial" w:cs="Arial"/>
          <w:sz w:val="24"/>
          <w:szCs w:val="24"/>
          <w:lang w:val="mn-MN"/>
        </w:rPr>
        <w:t>Үрчлэлтийн үйл явц нь хүүхдийн эрх, хууль ёсны ашиг сонирхолд нийцсэн байх бөгөөд хүүхдэд сэтгэл санааны болон эд хөрөнги</w:t>
      </w:r>
      <w:r>
        <w:rPr>
          <w:rFonts w:ascii="Arial" w:hAnsi="Arial" w:cs="Arial"/>
          <w:sz w:val="24"/>
          <w:szCs w:val="24"/>
          <w:lang w:val="mn-MN"/>
        </w:rPr>
        <w:t>йн хохирол учруулахыг хориглоно”</w:t>
      </w:r>
      <w:r w:rsidRPr="00D51BE2">
        <w:rPr>
          <w:rFonts w:ascii="Arial" w:hAnsi="Arial" w:cs="Arial"/>
          <w:sz w:val="24"/>
          <w:szCs w:val="24"/>
          <w:lang w:val="mn-MN"/>
        </w:rPr>
        <w:t>)</w:t>
      </w:r>
      <w:r>
        <w:rPr>
          <w:rFonts w:ascii="Arial" w:hAnsi="Arial" w:cs="Arial"/>
          <w:sz w:val="24"/>
          <w:szCs w:val="24"/>
          <w:lang w:val="mn-MN"/>
        </w:rPr>
        <w:t xml:space="preserve"> иргэнд үүсэж болзошгүй бусад зардлын хүрээнд сэтгэл санааны хохирол тогтоолгоход хувь хүнд үүсэх</w:t>
      </w:r>
      <w:r w:rsidR="00274C7C">
        <w:rPr>
          <w:rFonts w:ascii="Arial" w:hAnsi="Arial" w:cs="Arial"/>
          <w:sz w:val="24"/>
          <w:szCs w:val="24"/>
          <w:lang w:val="mn-MN"/>
        </w:rPr>
        <w:t xml:space="preserve"> зардал, ачааллыг</w:t>
      </w:r>
      <w:r>
        <w:rPr>
          <w:rFonts w:ascii="Arial" w:hAnsi="Arial" w:cs="Arial"/>
          <w:sz w:val="24"/>
          <w:szCs w:val="24"/>
          <w:lang w:val="mn-MN"/>
        </w:rPr>
        <w:t xml:space="preserve"> мөн дунджаар тодорхойлов. </w:t>
      </w:r>
    </w:p>
    <w:p w14:paraId="5C7D3E6F" w14:textId="77777777" w:rsidR="00694D16" w:rsidRPr="006443E9" w:rsidRDefault="00694D16" w:rsidP="006443E9">
      <w:pPr>
        <w:spacing w:before="240"/>
        <w:jc w:val="both"/>
        <w:rPr>
          <w:rFonts w:ascii="Arial" w:eastAsiaTheme="majorEastAsia" w:hAnsi="Arial" w:cs="Arial"/>
          <w:b/>
          <w:bCs/>
          <w:color w:val="365F91" w:themeColor="accent1" w:themeShade="BF"/>
          <w:sz w:val="24"/>
          <w:szCs w:val="24"/>
          <w:lang w:val="mn-MN"/>
        </w:rPr>
      </w:pPr>
    </w:p>
    <w:p w14:paraId="4BD1084F" w14:textId="77777777" w:rsidR="00694D16" w:rsidRPr="006443E9" w:rsidRDefault="00694D16" w:rsidP="006443E9">
      <w:pPr>
        <w:rPr>
          <w:rFonts w:ascii="Arial" w:eastAsiaTheme="majorEastAsia" w:hAnsi="Arial" w:cs="Arial"/>
          <w:b/>
          <w:bCs/>
          <w:color w:val="365F91" w:themeColor="accent1" w:themeShade="BF"/>
          <w:sz w:val="24"/>
          <w:szCs w:val="24"/>
          <w:lang w:val="mn-MN"/>
        </w:rPr>
      </w:pPr>
      <w:r w:rsidRPr="006443E9">
        <w:rPr>
          <w:rFonts w:ascii="Arial" w:hAnsi="Arial" w:cs="Arial"/>
          <w:sz w:val="24"/>
          <w:szCs w:val="24"/>
          <w:lang w:val="mn-MN"/>
        </w:rPr>
        <w:br w:type="page"/>
      </w:r>
    </w:p>
    <w:p w14:paraId="2D388C54" w14:textId="77777777" w:rsidR="0097347D" w:rsidRPr="006443E9" w:rsidRDefault="0097347D" w:rsidP="006443E9">
      <w:pPr>
        <w:pStyle w:val="Heading1"/>
        <w:jc w:val="center"/>
        <w:rPr>
          <w:rFonts w:ascii="Arial" w:hAnsi="Arial" w:cs="Arial"/>
          <w:sz w:val="24"/>
          <w:szCs w:val="24"/>
          <w:lang w:val="mn-MN"/>
        </w:rPr>
      </w:pPr>
      <w:bookmarkStart w:id="8" w:name="_Toc146295854"/>
      <w:r w:rsidRPr="006443E9">
        <w:rPr>
          <w:rFonts w:ascii="Arial" w:hAnsi="Arial" w:cs="Arial"/>
          <w:sz w:val="24"/>
          <w:szCs w:val="24"/>
          <w:lang w:val="mn-MN"/>
        </w:rPr>
        <w:lastRenderedPageBreak/>
        <w:t>Нэг. Төрийн байгууллагын зардал</w:t>
      </w:r>
      <w:bookmarkEnd w:id="8"/>
    </w:p>
    <w:p w14:paraId="6D6C2CE2" w14:textId="77777777"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Энэ хэсэгт хуулийн төслийн төрийн захиргааны байгууллагад үүрэг оногдуулсан зохицуулалтууд нь тухайн байгууллагад буюу төрд хэдий хэр ачаалал, зардал үүсгэх магадлалтайг баримжаалан тооцно. Төрийн байгууллагад үүсэх ачаалал, зардлын хэмжээг урьдчилан тооцох нь тухайн зохицуулалтыг хэрэгжүүлэх төсөв, санхүүжилтийн хэмжээ, хэрэгцээ, шаардлагыг тогтоох, мөн хэрэгжих боломжийг тодорхойлоход ач холбогдолтой. </w:t>
      </w:r>
    </w:p>
    <w:p w14:paraId="6A02C70C" w14:textId="77777777"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Төрийн байгууллага буюу улсын төсөвт үүсэх зардлыг дараах үе шатаар тооцно. Үүнд: </w:t>
      </w:r>
    </w:p>
    <w:p w14:paraId="079AF566"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Үүргийг тогтоох </w:t>
      </w:r>
    </w:p>
    <w:p w14:paraId="5EC4FBF5"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Хүний нөөцийг тодорхойлох </w:t>
      </w:r>
    </w:p>
    <w:p w14:paraId="4602BECB"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Гарах зардлыг тооцох </w:t>
      </w:r>
    </w:p>
    <w:p w14:paraId="725E54F3"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Зардлыг нэгтгэн тооцож гаргах </w:t>
      </w:r>
    </w:p>
    <w:p w14:paraId="27EDDB00"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Хувилбарыг нягталж, танилцуулах </w:t>
      </w:r>
    </w:p>
    <w:p w14:paraId="6AF7580E" w14:textId="77777777" w:rsidR="0097347D" w:rsidRPr="006443E9" w:rsidRDefault="0097347D" w:rsidP="006443E9">
      <w:pPr>
        <w:ind w:firstLine="720"/>
        <w:jc w:val="both"/>
        <w:rPr>
          <w:rFonts w:ascii="Arial" w:hAnsi="Arial" w:cs="Arial"/>
          <w:sz w:val="24"/>
          <w:szCs w:val="24"/>
          <w:lang w:val="mn-MN"/>
        </w:rPr>
      </w:pPr>
      <w:r w:rsidRPr="006443E9">
        <w:rPr>
          <w:rFonts w:ascii="Arial" w:hAnsi="Arial" w:cs="Arial"/>
          <w:sz w:val="24"/>
          <w:szCs w:val="24"/>
          <w:lang w:val="mn-MN"/>
        </w:rPr>
        <w:t xml:space="preserve">Үүнд, стандарт үйл ажиллагааг тогтоож, хүний нөөцийн зардал буюу зарцуулах цаг хугацааг тооцох боломжтой үүргийг дээрх дарааллын дагуу тооцож нэгтгэн гаргах бол сургалт зохион байгуулах, мэдээллийн сан үүсгэх зэрэгт шаардагдах санхүүгийн зардлыг бусад нэмэлт зардлын хүрээнд тойм байдлаар баримжаалан гаргана. </w:t>
      </w:r>
    </w:p>
    <w:p w14:paraId="2DF9EEBF" w14:textId="77777777" w:rsidR="0097347D" w:rsidRPr="006443E9" w:rsidRDefault="00E443FE" w:rsidP="006443E9">
      <w:pPr>
        <w:pStyle w:val="Heading2"/>
        <w:rPr>
          <w:rFonts w:ascii="Arial" w:hAnsi="Arial" w:cs="Arial"/>
          <w:sz w:val="24"/>
          <w:szCs w:val="24"/>
          <w:lang w:val="mn-MN"/>
        </w:rPr>
      </w:pPr>
      <w:bookmarkStart w:id="9" w:name="_Toc146295855"/>
      <w:r w:rsidRPr="006443E9">
        <w:rPr>
          <w:rFonts w:ascii="Arial" w:hAnsi="Arial" w:cs="Arial"/>
          <w:sz w:val="24"/>
          <w:szCs w:val="24"/>
          <w:lang w:val="mn-MN"/>
        </w:rPr>
        <w:t>1</w:t>
      </w:r>
      <w:r w:rsidR="0097347D" w:rsidRPr="006443E9">
        <w:rPr>
          <w:rFonts w:ascii="Arial" w:hAnsi="Arial" w:cs="Arial"/>
          <w:sz w:val="24"/>
          <w:szCs w:val="24"/>
          <w:lang w:val="mn-MN"/>
        </w:rPr>
        <w:t>.1. Төрийн байгууллагын гүйцэтгэх үүрэг, зарцуулах хугацаа</w:t>
      </w:r>
      <w:bookmarkEnd w:id="9"/>
      <w:r w:rsidR="0097347D" w:rsidRPr="006443E9">
        <w:rPr>
          <w:rFonts w:ascii="Arial" w:hAnsi="Arial" w:cs="Arial"/>
          <w:sz w:val="24"/>
          <w:szCs w:val="24"/>
          <w:lang w:val="mn-MN"/>
        </w:rPr>
        <w:t xml:space="preserve"> </w:t>
      </w:r>
    </w:p>
    <w:p w14:paraId="6848F152" w14:textId="77777777"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Хуулийн төсөлд Засгийн газар, Хөдөлмөр, нийгмийн хамгааллын </w:t>
      </w:r>
      <w:r w:rsidR="000677F6" w:rsidRPr="006443E9">
        <w:rPr>
          <w:rFonts w:ascii="Arial" w:hAnsi="Arial" w:cs="Arial"/>
          <w:sz w:val="24"/>
          <w:szCs w:val="24"/>
          <w:lang w:val="mn-MN"/>
        </w:rPr>
        <w:t>яам</w:t>
      </w:r>
      <w:r w:rsidRPr="006443E9">
        <w:rPr>
          <w:rFonts w:ascii="Arial" w:hAnsi="Arial" w:cs="Arial"/>
          <w:sz w:val="24"/>
          <w:szCs w:val="24"/>
          <w:lang w:val="mn-MN"/>
        </w:rPr>
        <w:t xml:space="preserve">, Гадаад харилцааны сайд, Хууль зүй, дотоод хэргийн сайд, Гэр бүл, хүүхэд, залуучуудын хөгжлийн газар, Аймаг, сум, дүүргийн гэр бүл, хүүхдийн асуудал хариуцсан байгууллага, Сум, хорооны гэр бүл, хүүхдийн асуудал хариуцсан нийгмийн ажилтан, Аймаг, сум, дүүргийн Засаг дарга, Харьяатын асуудал хариуцсан төрийн захиргааны байгууллага, Шүүхийн шийдвэр гүйцэтгэх байгууллага болон Шүүхийн байгууллагад шинээр үүрэг оноосон зохицуулалтууд тусгагдсан байна </w:t>
      </w:r>
      <w:r w:rsidRPr="00D51BE2">
        <w:rPr>
          <w:rFonts w:ascii="Arial" w:hAnsi="Arial" w:cs="Arial"/>
          <w:sz w:val="24"/>
          <w:szCs w:val="24"/>
          <w:lang w:val="mn-MN"/>
        </w:rPr>
        <w:t>/</w:t>
      </w:r>
      <w:r w:rsidRPr="006443E9">
        <w:rPr>
          <w:rFonts w:ascii="Arial" w:hAnsi="Arial" w:cs="Arial"/>
          <w:b/>
          <w:sz w:val="24"/>
          <w:szCs w:val="24"/>
          <w:lang w:val="mn-MN"/>
        </w:rPr>
        <w:t>Хавсралт 1</w:t>
      </w:r>
      <w:r w:rsidRPr="00D51BE2">
        <w:rPr>
          <w:rFonts w:ascii="Arial" w:hAnsi="Arial" w:cs="Arial"/>
          <w:sz w:val="24"/>
          <w:szCs w:val="24"/>
          <w:lang w:val="mn-MN"/>
        </w:rPr>
        <w:t>/</w:t>
      </w:r>
      <w:r w:rsidRPr="006443E9">
        <w:rPr>
          <w:rFonts w:ascii="Arial" w:hAnsi="Arial" w:cs="Arial"/>
          <w:sz w:val="24"/>
          <w:szCs w:val="24"/>
          <w:lang w:val="mn-MN"/>
        </w:rPr>
        <w:t>.</w:t>
      </w:r>
      <w:r w:rsidR="00FA055A" w:rsidRPr="006443E9">
        <w:rPr>
          <w:rFonts w:ascii="Arial" w:hAnsi="Arial" w:cs="Arial"/>
          <w:sz w:val="24"/>
          <w:szCs w:val="24"/>
          <w:lang w:val="mn-MN"/>
        </w:rPr>
        <w:t xml:space="preserve"> </w:t>
      </w:r>
      <w:r w:rsidRPr="006443E9">
        <w:rPr>
          <w:rFonts w:ascii="Arial" w:hAnsi="Arial" w:cs="Arial"/>
          <w:sz w:val="24"/>
          <w:szCs w:val="24"/>
          <w:lang w:val="mn-MN"/>
        </w:rPr>
        <w:t>Эдгээрээс тохиолдлын тоог нь тогтоох боломжгүй болон</w:t>
      </w:r>
      <w:r w:rsidR="008875DF" w:rsidRPr="006443E9">
        <w:rPr>
          <w:rFonts w:ascii="Arial" w:hAnsi="Arial" w:cs="Arial"/>
          <w:sz w:val="24"/>
          <w:szCs w:val="24"/>
          <w:lang w:val="mn-MN"/>
        </w:rPr>
        <w:t xml:space="preserve"> тогтоох</w:t>
      </w:r>
      <w:r w:rsidRPr="006443E9">
        <w:rPr>
          <w:rFonts w:ascii="Arial" w:hAnsi="Arial" w:cs="Arial"/>
          <w:sz w:val="24"/>
          <w:szCs w:val="24"/>
          <w:lang w:val="mn-MN"/>
        </w:rPr>
        <w:t xml:space="preserve"> шаардлагагүй үйл ажиллагаа буюу хуулийн хэрэгжилтэд хяналт тавих, бодлого боловсруулах зэрэг чиг үүр</w:t>
      </w:r>
      <w:r w:rsidR="008875DF" w:rsidRPr="006443E9">
        <w:rPr>
          <w:rFonts w:ascii="Arial" w:hAnsi="Arial" w:cs="Arial"/>
          <w:sz w:val="24"/>
          <w:szCs w:val="24"/>
          <w:lang w:val="mn-MN"/>
        </w:rPr>
        <w:t xml:space="preserve">гийг хэрэгжүүлэхэд гарах зардлыг </w:t>
      </w:r>
      <w:r w:rsidRPr="006443E9">
        <w:rPr>
          <w:rFonts w:ascii="Arial" w:hAnsi="Arial" w:cs="Arial"/>
          <w:sz w:val="24"/>
          <w:szCs w:val="24"/>
          <w:lang w:val="mn-MN"/>
        </w:rPr>
        <w:t xml:space="preserve">тооцохгүй. </w:t>
      </w:r>
    </w:p>
    <w:p w14:paraId="515ED21F" w14:textId="77777777" w:rsidR="00FA055A" w:rsidRPr="006443E9" w:rsidRDefault="0097347D" w:rsidP="006443E9">
      <w:pPr>
        <w:ind w:firstLine="720"/>
        <w:jc w:val="both"/>
        <w:rPr>
          <w:rFonts w:ascii="Arial" w:hAnsi="Arial" w:cs="Arial"/>
          <w:sz w:val="24"/>
          <w:szCs w:val="24"/>
          <w:lang w:val="mn-MN"/>
        </w:rPr>
      </w:pPr>
      <w:r w:rsidRPr="006443E9">
        <w:rPr>
          <w:rFonts w:ascii="Arial" w:hAnsi="Arial" w:cs="Arial"/>
          <w:sz w:val="24"/>
          <w:szCs w:val="24"/>
          <w:lang w:val="mn-MN"/>
        </w:rPr>
        <w:t xml:space="preserve">Ийнхүү Аргачлалд заасны дагуу хуулийн төсөл дэх төрийн байгууллагын гүйцэтгэх үүрэг, ажил үйлчилгээнд хамааралтай бүх байгууллагыг биш шинэ чиг үүрэг нэмэгдэж байгаа гол хэрэгжүүлэгч байгууллагуудыг сонгон зардал, ачааллыг тооцов. Ингэхдээ стандарт үйл ажиллагааг тогтоох боломжтой үүрэг бүхий байгууллагуудын ачаалал, хүний нөөцийг аргачлалын дагуу үе шаттайгаар тооцох бөгөөд хүний нөөцийн бус, бусад зардлыг нэмэлт зардал </w:t>
      </w:r>
      <w:r w:rsidR="008875DF" w:rsidRPr="006443E9">
        <w:rPr>
          <w:rFonts w:ascii="Arial" w:hAnsi="Arial" w:cs="Arial"/>
          <w:sz w:val="24"/>
          <w:szCs w:val="24"/>
          <w:lang w:val="mn-MN"/>
        </w:rPr>
        <w:t xml:space="preserve">тооцох хэсэгт шаардлагатай мөнгөн зардлыг нь тоймлон тооцно. </w:t>
      </w:r>
      <w:r w:rsidR="00FA055A" w:rsidRPr="006443E9">
        <w:rPr>
          <w:rFonts w:ascii="Arial" w:hAnsi="Arial" w:cs="Arial"/>
          <w:sz w:val="24"/>
          <w:szCs w:val="24"/>
          <w:lang w:val="mn-MN"/>
        </w:rPr>
        <w:t xml:space="preserve">Мөн салбарын агентлаг, байгууллагууд болон шүүхийн ачааллыг тус тусад нь авч үзнэ. </w:t>
      </w:r>
    </w:p>
    <w:p w14:paraId="3DAFC85A" w14:textId="77777777" w:rsidR="0097347D" w:rsidRPr="006443E9" w:rsidRDefault="00FA055A" w:rsidP="006443E9">
      <w:pPr>
        <w:ind w:firstLine="720"/>
        <w:jc w:val="both"/>
        <w:rPr>
          <w:rFonts w:ascii="Arial" w:hAnsi="Arial" w:cs="Arial"/>
          <w:sz w:val="24"/>
          <w:szCs w:val="24"/>
          <w:lang w:val="mn-MN"/>
        </w:rPr>
      </w:pPr>
      <w:r w:rsidRPr="006443E9">
        <w:rPr>
          <w:rFonts w:ascii="Arial" w:hAnsi="Arial" w:cs="Arial"/>
          <w:sz w:val="24"/>
          <w:szCs w:val="24"/>
          <w:lang w:val="mn-MN"/>
        </w:rPr>
        <w:lastRenderedPageBreak/>
        <w:t>Хуулийн т</w:t>
      </w:r>
      <w:r w:rsidR="008875DF" w:rsidRPr="006443E9">
        <w:rPr>
          <w:rFonts w:ascii="Arial" w:hAnsi="Arial" w:cs="Arial"/>
          <w:sz w:val="24"/>
          <w:szCs w:val="24"/>
          <w:lang w:val="mn-MN"/>
        </w:rPr>
        <w:t>өсөлд с</w:t>
      </w:r>
      <w:r w:rsidR="0097347D" w:rsidRPr="006443E9">
        <w:rPr>
          <w:rFonts w:ascii="Arial" w:hAnsi="Arial" w:cs="Arial"/>
          <w:sz w:val="24"/>
          <w:szCs w:val="24"/>
          <w:lang w:val="mn-MN"/>
        </w:rPr>
        <w:t xml:space="preserve">тандарт үйл ажиллагааг нь тооцох шаардлагатай </w:t>
      </w:r>
      <w:r w:rsidR="00C11DBF" w:rsidRPr="006443E9">
        <w:rPr>
          <w:rFonts w:ascii="Arial" w:hAnsi="Arial" w:cs="Arial"/>
          <w:sz w:val="24"/>
          <w:szCs w:val="24"/>
          <w:lang w:val="mn-MN"/>
        </w:rPr>
        <w:t>салбарын байгууллагуудын дараах үүрэг</w:t>
      </w:r>
      <w:r w:rsidR="0097347D" w:rsidRPr="006443E9">
        <w:rPr>
          <w:rFonts w:ascii="Arial" w:hAnsi="Arial" w:cs="Arial"/>
          <w:sz w:val="24"/>
          <w:szCs w:val="24"/>
          <w:lang w:val="mn-MN"/>
        </w:rPr>
        <w:t xml:space="preserve"> байна. Үүнд: </w:t>
      </w:r>
    </w:p>
    <w:p w14:paraId="1BA5FD6A" w14:textId="2E7B01E7" w:rsidR="0097347D" w:rsidRPr="006443E9" w:rsidRDefault="0097347D" w:rsidP="006443E9">
      <w:pPr>
        <w:pStyle w:val="Caption"/>
        <w:ind w:firstLine="720"/>
        <w:jc w:val="both"/>
        <w:rPr>
          <w:rFonts w:ascii="Arial" w:hAnsi="Arial" w:cs="Arial"/>
          <w:i/>
          <w:color w:val="auto"/>
          <w:sz w:val="22"/>
          <w:szCs w:val="22"/>
          <w:u w:val="single"/>
          <w:lang w:val="mn-MN"/>
        </w:rPr>
      </w:pPr>
      <w:bookmarkStart w:id="10" w:name="_Toc146296065"/>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7</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Хэрэгжүүлэгч байгууллагуудын үүрэг</w:t>
      </w:r>
      <w:bookmarkEnd w:id="10"/>
      <w:r w:rsidRPr="006443E9">
        <w:rPr>
          <w:rFonts w:ascii="Arial" w:hAnsi="Arial" w:cs="Arial"/>
          <w:i/>
          <w:color w:val="auto"/>
          <w:sz w:val="22"/>
          <w:szCs w:val="22"/>
          <w:u w:val="single"/>
          <w:lang w:val="mn-MN"/>
        </w:rPr>
        <w:t xml:space="preserve"> </w:t>
      </w:r>
    </w:p>
    <w:tbl>
      <w:tblPr>
        <w:tblW w:w="9576" w:type="dxa"/>
        <w:tblLayout w:type="fixed"/>
        <w:tblLook w:val="04A0" w:firstRow="1" w:lastRow="0" w:firstColumn="1" w:lastColumn="0" w:noHBand="0" w:noVBand="1"/>
      </w:tblPr>
      <w:tblGrid>
        <w:gridCol w:w="392"/>
        <w:gridCol w:w="6237"/>
        <w:gridCol w:w="2947"/>
      </w:tblGrid>
      <w:tr w:rsidR="00FA055A" w:rsidRPr="006443E9" w14:paraId="06759D04" w14:textId="77777777" w:rsidTr="001C53D9">
        <w:trPr>
          <w:trHeight w:val="709"/>
        </w:trPr>
        <w:tc>
          <w:tcPr>
            <w:tcW w:w="392" w:type="dxa"/>
            <w:shd w:val="clear" w:color="auto" w:fill="FABF8F" w:themeFill="accent6" w:themeFillTint="99"/>
          </w:tcPr>
          <w:p w14:paraId="49F78162"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w:t>
            </w:r>
          </w:p>
        </w:tc>
        <w:tc>
          <w:tcPr>
            <w:tcW w:w="6237" w:type="dxa"/>
            <w:shd w:val="clear" w:color="auto" w:fill="FABF8F" w:themeFill="accent6" w:themeFillTint="99"/>
          </w:tcPr>
          <w:p w14:paraId="372B5715" w14:textId="77777777" w:rsidR="00FA055A" w:rsidRPr="006443E9" w:rsidRDefault="00FA055A" w:rsidP="006443E9">
            <w:pPr>
              <w:spacing w:before="240"/>
              <w:jc w:val="center"/>
              <w:rPr>
                <w:rFonts w:ascii="Arial" w:hAnsi="Arial" w:cs="Arial"/>
                <w:lang w:val="mn-MN"/>
              </w:rPr>
            </w:pPr>
            <w:r w:rsidRPr="006443E9">
              <w:rPr>
                <w:rFonts w:ascii="Arial" w:hAnsi="Arial" w:cs="Arial"/>
                <w:lang w:val="mn-MN"/>
              </w:rPr>
              <w:t>Зохицуулалт</w:t>
            </w:r>
          </w:p>
        </w:tc>
        <w:tc>
          <w:tcPr>
            <w:tcW w:w="2947" w:type="dxa"/>
            <w:shd w:val="clear" w:color="auto" w:fill="FABF8F" w:themeFill="accent6" w:themeFillTint="99"/>
          </w:tcPr>
          <w:p w14:paraId="14B8893D" w14:textId="77777777" w:rsidR="00FA055A" w:rsidRPr="006443E9" w:rsidRDefault="00FA055A" w:rsidP="006443E9">
            <w:pPr>
              <w:spacing w:before="240"/>
              <w:jc w:val="center"/>
              <w:rPr>
                <w:rFonts w:ascii="Arial" w:hAnsi="Arial" w:cs="Arial"/>
                <w:lang w:val="mn-MN"/>
              </w:rPr>
            </w:pPr>
            <w:r w:rsidRPr="006443E9">
              <w:rPr>
                <w:rFonts w:ascii="Arial" w:hAnsi="Arial" w:cs="Arial"/>
                <w:lang w:val="mn-MN"/>
              </w:rPr>
              <w:t>Зардал тооцох үүрэг</w:t>
            </w:r>
          </w:p>
        </w:tc>
      </w:tr>
      <w:tr w:rsidR="00FA055A" w:rsidRPr="006443E9" w14:paraId="70CDF14E" w14:textId="77777777" w:rsidTr="001C53D9">
        <w:tc>
          <w:tcPr>
            <w:tcW w:w="9576" w:type="dxa"/>
            <w:gridSpan w:val="3"/>
            <w:shd w:val="clear" w:color="auto" w:fill="FDE9D9" w:themeFill="accent6" w:themeFillTint="33"/>
          </w:tcPr>
          <w:p w14:paraId="69154A3D" w14:textId="77777777" w:rsidR="00FA055A" w:rsidRPr="006443E9" w:rsidRDefault="00FA055A" w:rsidP="006443E9">
            <w:pPr>
              <w:pStyle w:val="ListParagraph"/>
              <w:numPr>
                <w:ilvl w:val="0"/>
                <w:numId w:val="16"/>
              </w:numPr>
              <w:spacing w:before="240"/>
              <w:jc w:val="center"/>
              <w:rPr>
                <w:rFonts w:ascii="Arial" w:hAnsi="Arial" w:cs="Arial"/>
                <w:lang w:val="mn-MN"/>
              </w:rPr>
            </w:pPr>
            <w:r w:rsidRPr="006443E9">
              <w:rPr>
                <w:rFonts w:ascii="Arial" w:hAnsi="Arial" w:cs="Arial"/>
                <w:b/>
                <w:i/>
                <w:lang w:val="mn-MN"/>
              </w:rPr>
              <w:t>Гэр бүл, хүүхдийн асуудал хариуцсан төрийн захиргааны</w:t>
            </w:r>
            <w:r w:rsidRPr="006443E9">
              <w:rPr>
                <w:rFonts w:ascii="Arial" w:hAnsi="Arial" w:cs="Arial"/>
                <w:b/>
                <w:lang w:val="mn-MN"/>
              </w:rPr>
              <w:t xml:space="preserve"> </w:t>
            </w:r>
            <w:r w:rsidRPr="006443E9">
              <w:rPr>
                <w:rFonts w:ascii="Arial" w:hAnsi="Arial" w:cs="Arial"/>
                <w:b/>
                <w:i/>
                <w:lang w:val="mn-MN"/>
              </w:rPr>
              <w:t>байгууллага</w:t>
            </w:r>
          </w:p>
        </w:tc>
      </w:tr>
      <w:tr w:rsidR="00FA055A" w:rsidRPr="00D51BE2" w14:paraId="76F0EED3" w14:textId="77777777" w:rsidTr="001C53D9">
        <w:tc>
          <w:tcPr>
            <w:tcW w:w="392" w:type="dxa"/>
          </w:tcPr>
          <w:p w14:paraId="27AF33CD" w14:textId="77777777" w:rsidR="00FA055A" w:rsidRPr="006443E9" w:rsidRDefault="00FA055A" w:rsidP="006443E9">
            <w:pPr>
              <w:spacing w:before="240"/>
              <w:jc w:val="both"/>
              <w:rPr>
                <w:rFonts w:ascii="Arial" w:hAnsi="Arial" w:cs="Arial"/>
              </w:rPr>
            </w:pPr>
            <w:r w:rsidRPr="006443E9">
              <w:rPr>
                <w:rFonts w:ascii="Arial" w:hAnsi="Arial" w:cs="Arial"/>
                <w:lang w:val="mn-MN"/>
              </w:rPr>
              <w:t>1</w:t>
            </w:r>
          </w:p>
        </w:tc>
        <w:tc>
          <w:tcPr>
            <w:tcW w:w="6237" w:type="dxa"/>
          </w:tcPr>
          <w:p w14:paraId="0762F9B2"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37.4.Хүүхдийн төрөл, садантайгаа харилцахыг хориглосон тухай маргааныг шүүх шийдвэрлэхдээ гэр бүл, хүүхдийн асуудал хариуцсан төрийн захиргааны байгууллагаас гаргах </w:t>
            </w:r>
            <w:r w:rsidRPr="006443E9">
              <w:rPr>
                <w:rFonts w:ascii="Arial" w:hAnsi="Arial" w:cs="Arial"/>
                <w:u w:val="single"/>
                <w:lang w:val="mn-MN"/>
              </w:rPr>
              <w:t>хүүхдийн төрөл, садантайгаа харилцах харилцааны үнэлгээ</w:t>
            </w:r>
            <w:r w:rsidRPr="006443E9">
              <w:rPr>
                <w:rFonts w:ascii="Arial" w:hAnsi="Arial" w:cs="Arial"/>
                <w:lang w:val="mn-MN"/>
              </w:rPr>
              <w:t>ний саналыг үндэслэн шийдвэрлэнэ.</w:t>
            </w:r>
          </w:p>
        </w:tc>
        <w:tc>
          <w:tcPr>
            <w:tcW w:w="2947" w:type="dxa"/>
          </w:tcPr>
          <w:p w14:paraId="7B11DA4E" w14:textId="77777777" w:rsidR="00FA055A" w:rsidRPr="006443E9" w:rsidRDefault="00FA055A" w:rsidP="006443E9">
            <w:pPr>
              <w:spacing w:before="240"/>
              <w:jc w:val="both"/>
              <w:rPr>
                <w:rFonts w:ascii="Arial" w:hAnsi="Arial" w:cs="Arial"/>
                <w:i/>
                <w:lang w:val="mn-MN"/>
              </w:rPr>
            </w:pPr>
            <w:r w:rsidRPr="006443E9">
              <w:rPr>
                <w:rFonts w:ascii="Arial" w:hAnsi="Arial" w:cs="Arial"/>
                <w:i/>
                <w:lang w:val="mn-MN"/>
              </w:rPr>
              <w:t xml:space="preserve">Хүүхдийн төрөл садантайгаа харилцах харилцааны үнэлгээ хийх </w:t>
            </w:r>
          </w:p>
        </w:tc>
      </w:tr>
      <w:tr w:rsidR="00FA055A" w:rsidRPr="00D51BE2" w14:paraId="5CFF7A1E" w14:textId="77777777" w:rsidTr="001C53D9">
        <w:tc>
          <w:tcPr>
            <w:tcW w:w="392" w:type="dxa"/>
          </w:tcPr>
          <w:p w14:paraId="140704AC" w14:textId="77777777" w:rsidR="00FA055A" w:rsidRPr="006443E9" w:rsidRDefault="00FA055A" w:rsidP="006443E9">
            <w:pPr>
              <w:spacing w:before="240"/>
              <w:jc w:val="both"/>
              <w:rPr>
                <w:rFonts w:ascii="Arial" w:hAnsi="Arial" w:cs="Arial"/>
              </w:rPr>
            </w:pPr>
            <w:r w:rsidRPr="006443E9">
              <w:rPr>
                <w:rFonts w:ascii="Arial" w:hAnsi="Arial" w:cs="Arial"/>
                <w:lang w:val="mn-MN"/>
              </w:rPr>
              <w:t>2</w:t>
            </w:r>
          </w:p>
        </w:tc>
        <w:tc>
          <w:tcPr>
            <w:tcW w:w="6237" w:type="dxa"/>
          </w:tcPr>
          <w:p w14:paraId="6C4B033D"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65.5.Энэ хуулийн 90.1.9-д заасан эрх бүхий байгууллага </w:t>
            </w:r>
            <w:r w:rsidRPr="006443E9">
              <w:rPr>
                <w:rFonts w:ascii="Arial" w:hAnsi="Arial" w:cs="Arial"/>
                <w:u w:val="single"/>
                <w:lang w:val="mn-MN"/>
              </w:rPr>
              <w:t>үрчлүүлэх хүүхэд, үрчлэн авах гэр бүлийн нөхцөл байдалд үнэлгээ</w:t>
            </w:r>
            <w:r w:rsidRPr="006443E9">
              <w:rPr>
                <w:rFonts w:ascii="Arial" w:hAnsi="Arial" w:cs="Arial"/>
                <w:lang w:val="mn-MN"/>
              </w:rPr>
              <w:t>г хийж Зөвлөлд хүргүүлнэ.</w:t>
            </w:r>
          </w:p>
        </w:tc>
        <w:tc>
          <w:tcPr>
            <w:tcW w:w="2947" w:type="dxa"/>
          </w:tcPr>
          <w:p w14:paraId="14C82350" w14:textId="77777777" w:rsidR="00FA055A" w:rsidRPr="006443E9" w:rsidRDefault="00FA055A" w:rsidP="006443E9">
            <w:pPr>
              <w:spacing w:before="240"/>
              <w:jc w:val="both"/>
              <w:rPr>
                <w:rFonts w:ascii="Arial" w:hAnsi="Arial" w:cs="Arial"/>
                <w:i/>
                <w:lang w:val="mn-MN"/>
              </w:rPr>
            </w:pPr>
            <w:r w:rsidRPr="006443E9">
              <w:rPr>
                <w:rFonts w:ascii="Arial" w:hAnsi="Arial" w:cs="Arial"/>
                <w:i/>
                <w:lang w:val="mn-MN"/>
              </w:rPr>
              <w:t>Үрчлүүлэх хүүхэд, үрчлэн авах гэр бүлийн нөхцөл байдлын үнэлгээ хийх</w:t>
            </w:r>
          </w:p>
        </w:tc>
      </w:tr>
      <w:tr w:rsidR="00FA055A" w:rsidRPr="00D51BE2" w14:paraId="6190FFDF" w14:textId="77777777" w:rsidTr="001C53D9">
        <w:tc>
          <w:tcPr>
            <w:tcW w:w="392" w:type="dxa"/>
          </w:tcPr>
          <w:p w14:paraId="4FFCCABB" w14:textId="77777777" w:rsidR="00FA055A" w:rsidRPr="006443E9" w:rsidRDefault="00FA055A" w:rsidP="006443E9">
            <w:pPr>
              <w:spacing w:before="240"/>
              <w:jc w:val="both"/>
              <w:rPr>
                <w:rFonts w:ascii="Arial" w:hAnsi="Arial" w:cs="Arial"/>
              </w:rPr>
            </w:pPr>
            <w:r w:rsidRPr="006443E9">
              <w:rPr>
                <w:rFonts w:ascii="Arial" w:hAnsi="Arial" w:cs="Arial"/>
                <w:lang w:val="mn-MN"/>
              </w:rPr>
              <w:t>3</w:t>
            </w:r>
          </w:p>
        </w:tc>
        <w:tc>
          <w:tcPr>
            <w:tcW w:w="6237" w:type="dxa"/>
          </w:tcPr>
          <w:p w14:paraId="2FFA4F1C"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69.2.Гэр бүл, хүүхдийн асуудал хариуцсан төрийн захиргааны байгууллага, албан тушаалтан нь </w:t>
            </w:r>
            <w:r w:rsidRPr="006443E9">
              <w:rPr>
                <w:rFonts w:ascii="Arial" w:hAnsi="Arial" w:cs="Arial"/>
                <w:u w:val="single"/>
                <w:lang w:val="mn-MN"/>
              </w:rPr>
              <w:t>үрчлэлтийн мэдээллийн сан</w:t>
            </w:r>
            <w:r w:rsidRPr="006443E9">
              <w:rPr>
                <w:rFonts w:ascii="Arial" w:hAnsi="Arial" w:cs="Arial"/>
                <w:lang w:val="mn-MN"/>
              </w:rPr>
              <w:t xml:space="preserve"> бүрдүүлнэ.</w:t>
            </w:r>
          </w:p>
        </w:tc>
        <w:tc>
          <w:tcPr>
            <w:tcW w:w="2947" w:type="dxa"/>
          </w:tcPr>
          <w:p w14:paraId="30B9C395" w14:textId="77777777" w:rsidR="00FA055A" w:rsidRPr="00D51BE2" w:rsidRDefault="00FA055A" w:rsidP="006443E9">
            <w:pPr>
              <w:spacing w:before="240"/>
              <w:jc w:val="both"/>
              <w:rPr>
                <w:rFonts w:ascii="Arial" w:hAnsi="Arial" w:cs="Arial"/>
                <w:i/>
                <w:lang w:val="mn-MN"/>
              </w:rPr>
            </w:pPr>
            <w:r w:rsidRPr="006443E9">
              <w:rPr>
                <w:rFonts w:ascii="Arial" w:hAnsi="Arial" w:cs="Arial"/>
                <w:i/>
                <w:lang w:val="mn-MN"/>
              </w:rPr>
              <w:t xml:space="preserve">Мэдээллийн сан хөтлөх, мэдээлэл оруулах </w:t>
            </w:r>
            <w:r w:rsidRPr="00D51BE2">
              <w:rPr>
                <w:rFonts w:ascii="Arial" w:hAnsi="Arial" w:cs="Arial"/>
                <w:i/>
                <w:lang w:val="mn-MN"/>
              </w:rPr>
              <w:t>/</w:t>
            </w:r>
            <w:r w:rsidRPr="006443E9">
              <w:rPr>
                <w:rFonts w:ascii="Arial" w:hAnsi="Arial" w:cs="Arial"/>
                <w:i/>
                <w:lang w:val="mn-MN"/>
              </w:rPr>
              <w:t>үрчлэлтийн</w:t>
            </w:r>
            <w:r w:rsidRPr="00D51BE2">
              <w:rPr>
                <w:rFonts w:ascii="Arial" w:hAnsi="Arial" w:cs="Arial"/>
                <w:i/>
                <w:lang w:val="mn-MN"/>
              </w:rPr>
              <w:t>/</w:t>
            </w:r>
          </w:p>
        </w:tc>
      </w:tr>
      <w:tr w:rsidR="00FA055A" w:rsidRPr="00D51BE2" w14:paraId="38FFF013" w14:textId="77777777" w:rsidTr="001C53D9">
        <w:tc>
          <w:tcPr>
            <w:tcW w:w="392" w:type="dxa"/>
          </w:tcPr>
          <w:p w14:paraId="12B4F890" w14:textId="77777777" w:rsidR="00FA055A" w:rsidRPr="006443E9" w:rsidRDefault="00FA055A" w:rsidP="006443E9">
            <w:pPr>
              <w:spacing w:before="240"/>
              <w:jc w:val="both"/>
              <w:rPr>
                <w:rFonts w:ascii="Arial" w:hAnsi="Arial" w:cs="Arial"/>
              </w:rPr>
            </w:pPr>
            <w:r w:rsidRPr="006443E9">
              <w:rPr>
                <w:rFonts w:ascii="Arial" w:hAnsi="Arial" w:cs="Arial"/>
                <w:lang w:val="mn-MN"/>
              </w:rPr>
              <w:t>4</w:t>
            </w:r>
          </w:p>
        </w:tc>
        <w:tc>
          <w:tcPr>
            <w:tcW w:w="6237" w:type="dxa"/>
          </w:tcPr>
          <w:p w14:paraId="43B06B07"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90.1.5.гэр бүлийн асуудлаар </w:t>
            </w:r>
            <w:r w:rsidRPr="006443E9">
              <w:rPr>
                <w:rFonts w:ascii="Arial" w:hAnsi="Arial" w:cs="Arial"/>
                <w:u w:val="single"/>
                <w:lang w:val="mn-MN"/>
              </w:rPr>
              <w:t>салбар дундын мэдээллийн нэгдсэн сан</w:t>
            </w:r>
            <w:r w:rsidRPr="006443E9">
              <w:rPr>
                <w:rFonts w:ascii="Arial" w:hAnsi="Arial" w:cs="Arial"/>
                <w:lang w:val="mn-MN"/>
              </w:rPr>
              <w:t xml:space="preserve"> бүрдүүлэх;</w:t>
            </w:r>
          </w:p>
        </w:tc>
        <w:tc>
          <w:tcPr>
            <w:tcW w:w="2947" w:type="dxa"/>
          </w:tcPr>
          <w:p w14:paraId="6206C6A7" w14:textId="77777777" w:rsidR="00FA055A" w:rsidRPr="00D51BE2" w:rsidRDefault="00FA055A" w:rsidP="006443E9">
            <w:pPr>
              <w:spacing w:before="240"/>
              <w:jc w:val="both"/>
              <w:rPr>
                <w:rFonts w:ascii="Arial" w:hAnsi="Arial" w:cs="Arial"/>
                <w:i/>
                <w:lang w:val="mn-MN"/>
              </w:rPr>
            </w:pPr>
            <w:r w:rsidRPr="006443E9">
              <w:rPr>
                <w:rFonts w:ascii="Arial" w:hAnsi="Arial" w:cs="Arial"/>
                <w:i/>
                <w:lang w:val="mn-MN"/>
              </w:rPr>
              <w:t>Дундын нэгдсэн сан хөтлөх, мэдээлэл оруулах</w:t>
            </w:r>
          </w:p>
        </w:tc>
      </w:tr>
      <w:tr w:rsidR="00FA055A" w:rsidRPr="00D51BE2" w14:paraId="0A5AF9F7" w14:textId="77777777" w:rsidTr="001C53D9">
        <w:tc>
          <w:tcPr>
            <w:tcW w:w="9576" w:type="dxa"/>
            <w:gridSpan w:val="3"/>
            <w:shd w:val="clear" w:color="auto" w:fill="FDE9D9" w:themeFill="accent6" w:themeFillTint="33"/>
          </w:tcPr>
          <w:p w14:paraId="4DA9E8F6" w14:textId="77777777" w:rsidR="00FA055A" w:rsidRPr="006443E9" w:rsidRDefault="00FA055A" w:rsidP="006443E9">
            <w:pPr>
              <w:pStyle w:val="ListParagraph"/>
              <w:numPr>
                <w:ilvl w:val="0"/>
                <w:numId w:val="16"/>
              </w:numPr>
              <w:spacing w:before="240"/>
              <w:jc w:val="both"/>
              <w:rPr>
                <w:rFonts w:ascii="Arial" w:hAnsi="Arial" w:cs="Arial"/>
                <w:lang w:val="mn-MN"/>
              </w:rPr>
            </w:pPr>
            <w:r w:rsidRPr="006443E9">
              <w:rPr>
                <w:rFonts w:ascii="Arial" w:hAnsi="Arial" w:cs="Arial"/>
                <w:b/>
                <w:i/>
                <w:lang w:val="mn-MN"/>
              </w:rPr>
              <w:t>Аймаг, сум, дүүргийн гэр бүл, хүүхдийн асуудал хариуцсан байгууллага</w:t>
            </w:r>
          </w:p>
        </w:tc>
      </w:tr>
      <w:tr w:rsidR="00FA055A" w:rsidRPr="006443E9" w14:paraId="5A721849" w14:textId="77777777" w:rsidTr="001C53D9">
        <w:tc>
          <w:tcPr>
            <w:tcW w:w="392" w:type="dxa"/>
          </w:tcPr>
          <w:p w14:paraId="5F342EFA"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5</w:t>
            </w:r>
          </w:p>
        </w:tc>
        <w:tc>
          <w:tcPr>
            <w:tcW w:w="6237" w:type="dxa"/>
          </w:tcPr>
          <w:p w14:paraId="6FFB1A23"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67.3.Аймаг, дүүргийн гэр бүл, хүүхдийн асуудал хариуцсан төрийн захиргааны байгууллага үрчлэгчийг </w:t>
            </w:r>
            <w:r w:rsidRPr="006443E9">
              <w:rPr>
                <w:rFonts w:ascii="Arial" w:hAnsi="Arial" w:cs="Arial"/>
                <w:u w:val="single"/>
                <w:lang w:val="mn-MN"/>
              </w:rPr>
              <w:t>гэр бүл, эцэг, эх, хүүхдийн харилцааны талаар</w:t>
            </w:r>
            <w:r w:rsidRPr="006443E9">
              <w:rPr>
                <w:rFonts w:ascii="Arial" w:hAnsi="Arial" w:cs="Arial"/>
                <w:b/>
                <w:lang w:val="mn-MN"/>
              </w:rPr>
              <w:t xml:space="preserve"> </w:t>
            </w:r>
            <w:r w:rsidRPr="006443E9">
              <w:rPr>
                <w:rFonts w:ascii="Arial" w:hAnsi="Arial" w:cs="Arial"/>
                <w:lang w:val="mn-MN"/>
              </w:rPr>
              <w:t xml:space="preserve">зохих сургалт, мэргэжлийн </w:t>
            </w:r>
            <w:r w:rsidRPr="006443E9">
              <w:rPr>
                <w:rFonts w:ascii="Arial" w:hAnsi="Arial" w:cs="Arial"/>
                <w:u w:val="single"/>
                <w:lang w:val="mn-MN"/>
              </w:rPr>
              <w:t>зөвлөгөөгөө</w:t>
            </w:r>
            <w:r w:rsidRPr="006443E9">
              <w:rPr>
                <w:rFonts w:ascii="Arial" w:hAnsi="Arial" w:cs="Arial"/>
                <w:lang w:val="mn-MN"/>
              </w:rPr>
              <w:t>р хангана.</w:t>
            </w:r>
          </w:p>
        </w:tc>
        <w:tc>
          <w:tcPr>
            <w:tcW w:w="2947" w:type="dxa"/>
          </w:tcPr>
          <w:p w14:paraId="0F26B172" w14:textId="77777777" w:rsidR="00FA055A" w:rsidRPr="006443E9" w:rsidRDefault="00FA055A" w:rsidP="006443E9">
            <w:pPr>
              <w:spacing w:before="240"/>
              <w:jc w:val="both"/>
              <w:rPr>
                <w:rFonts w:ascii="Arial" w:hAnsi="Arial" w:cs="Arial"/>
                <w:b/>
                <w:i/>
              </w:rPr>
            </w:pPr>
            <w:r w:rsidRPr="006443E9">
              <w:rPr>
                <w:rFonts w:ascii="Arial" w:hAnsi="Arial" w:cs="Arial"/>
                <w:i/>
                <w:lang w:val="mn-MN"/>
              </w:rPr>
              <w:t>Мэргэжлийн зөвлөгөө өгөх</w:t>
            </w:r>
            <w:r w:rsidRPr="006443E9">
              <w:rPr>
                <w:rFonts w:ascii="Arial" w:hAnsi="Arial" w:cs="Arial"/>
                <w:i/>
              </w:rPr>
              <w:t>/</w:t>
            </w:r>
            <w:r w:rsidRPr="006443E9">
              <w:rPr>
                <w:rFonts w:ascii="Arial" w:hAnsi="Arial" w:cs="Arial"/>
                <w:i/>
                <w:lang w:val="mn-MN"/>
              </w:rPr>
              <w:t>үрчлэгчид</w:t>
            </w:r>
            <w:r w:rsidRPr="006443E9">
              <w:rPr>
                <w:rFonts w:ascii="Arial" w:hAnsi="Arial" w:cs="Arial"/>
                <w:i/>
              </w:rPr>
              <w:t>/</w:t>
            </w:r>
          </w:p>
        </w:tc>
      </w:tr>
      <w:tr w:rsidR="00FA055A" w:rsidRPr="00D51BE2" w14:paraId="24CC7075" w14:textId="77777777" w:rsidTr="001C53D9">
        <w:tc>
          <w:tcPr>
            <w:tcW w:w="392" w:type="dxa"/>
          </w:tcPr>
          <w:p w14:paraId="661A995C" w14:textId="77777777" w:rsidR="00FA055A" w:rsidRPr="006443E9" w:rsidRDefault="00FA055A" w:rsidP="006443E9">
            <w:pPr>
              <w:spacing w:before="240"/>
              <w:jc w:val="both"/>
              <w:rPr>
                <w:rFonts w:ascii="Arial" w:hAnsi="Arial" w:cs="Arial"/>
              </w:rPr>
            </w:pPr>
            <w:r w:rsidRPr="006443E9">
              <w:rPr>
                <w:rFonts w:ascii="Arial" w:hAnsi="Arial" w:cs="Arial"/>
                <w:lang w:val="mn-MN"/>
              </w:rPr>
              <w:t>6</w:t>
            </w:r>
          </w:p>
        </w:tc>
        <w:tc>
          <w:tcPr>
            <w:tcW w:w="6237" w:type="dxa"/>
          </w:tcPr>
          <w:p w14:paraId="257A4D65"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58.2.Энэ хуулийн 55.2, 55.3-т заасан </w:t>
            </w:r>
            <w:r w:rsidRPr="006443E9">
              <w:rPr>
                <w:rFonts w:ascii="Arial" w:hAnsi="Arial" w:cs="Arial"/>
                <w:u w:val="single"/>
                <w:lang w:val="mn-MN"/>
              </w:rPr>
              <w:t>хүний зан төлөв, ахуйн нөхцөл байдлын үнэлгээ</w:t>
            </w:r>
            <w:r w:rsidRPr="006443E9">
              <w:rPr>
                <w:rFonts w:ascii="Arial" w:hAnsi="Arial" w:cs="Arial"/>
                <w:lang w:val="mn-MN"/>
              </w:rPr>
              <w:t>г аймаг, сум, дүүргийн гэр бүл, хүүхдийн асуудал хариуцсан байгууллага хийж, дүгнэлт, мэдээллийг аймаг, дүүргийн Засаг даргад хүргүүлнэ.</w:t>
            </w:r>
          </w:p>
          <w:p w14:paraId="5FF7CF8A"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93.1.7.хүүхдийг асран хамгаалах, харгалзан дэмжлэг хамруулахад тохиолдолд </w:t>
            </w:r>
            <w:r w:rsidRPr="006443E9">
              <w:rPr>
                <w:rFonts w:ascii="Arial" w:hAnsi="Arial" w:cs="Arial"/>
                <w:u w:val="single"/>
                <w:lang w:val="mn-MN"/>
              </w:rPr>
              <w:t>нөхцөл байдлын үнэлгээ</w:t>
            </w:r>
            <w:r w:rsidRPr="006443E9">
              <w:rPr>
                <w:rFonts w:ascii="Arial" w:hAnsi="Arial" w:cs="Arial"/>
                <w:lang w:val="mn-MN"/>
              </w:rPr>
              <w:t xml:space="preserve"> хийж, </w:t>
            </w:r>
            <w:r w:rsidRPr="006443E9">
              <w:rPr>
                <w:rFonts w:ascii="Arial" w:hAnsi="Arial" w:cs="Arial"/>
                <w:u w:val="single"/>
                <w:lang w:val="mn-MN"/>
              </w:rPr>
              <w:t>дүгнэлт</w:t>
            </w:r>
            <w:r w:rsidRPr="006443E9">
              <w:rPr>
                <w:rFonts w:ascii="Arial" w:hAnsi="Arial" w:cs="Arial"/>
                <w:lang w:val="mn-MN"/>
              </w:rPr>
              <w:t xml:space="preserve"> гаргах, хяналт тавих;</w:t>
            </w:r>
          </w:p>
        </w:tc>
        <w:tc>
          <w:tcPr>
            <w:tcW w:w="2947" w:type="dxa"/>
          </w:tcPr>
          <w:p w14:paraId="40E1D5A6" w14:textId="77777777" w:rsidR="00FA055A" w:rsidRPr="006443E9" w:rsidRDefault="00FA055A" w:rsidP="006443E9">
            <w:pPr>
              <w:spacing w:before="240"/>
              <w:jc w:val="both"/>
              <w:rPr>
                <w:rFonts w:ascii="Arial" w:hAnsi="Arial" w:cs="Arial"/>
                <w:i/>
                <w:lang w:val="mn-MN"/>
              </w:rPr>
            </w:pPr>
            <w:r w:rsidRPr="006443E9">
              <w:rPr>
                <w:rFonts w:ascii="Arial" w:hAnsi="Arial" w:cs="Arial"/>
                <w:i/>
                <w:lang w:val="mn-MN"/>
              </w:rPr>
              <w:t xml:space="preserve">Зан төлөв, ахуйн нөхцөл байдлын үнэлгээ хийх </w:t>
            </w:r>
          </w:p>
          <w:p w14:paraId="32CE0617" w14:textId="77777777" w:rsidR="00FA055A" w:rsidRPr="00D51BE2" w:rsidRDefault="00FA055A" w:rsidP="006443E9">
            <w:pPr>
              <w:spacing w:before="240"/>
              <w:jc w:val="both"/>
              <w:rPr>
                <w:rFonts w:ascii="Arial" w:hAnsi="Arial" w:cs="Arial"/>
                <w:i/>
                <w:lang w:val="mn-MN"/>
              </w:rPr>
            </w:pPr>
            <w:r w:rsidRPr="00D51BE2">
              <w:rPr>
                <w:rFonts w:ascii="Arial" w:hAnsi="Arial" w:cs="Arial"/>
                <w:i/>
                <w:lang w:val="mn-MN"/>
              </w:rPr>
              <w:t>/</w:t>
            </w:r>
            <w:r w:rsidRPr="006443E9">
              <w:rPr>
                <w:rFonts w:ascii="Arial" w:hAnsi="Arial" w:cs="Arial"/>
                <w:lang w:val="mn-MN"/>
              </w:rPr>
              <w:t>хүүхдийг асран хамгаалах, харгалзан дэмжлэг хамруулахад</w:t>
            </w:r>
            <w:r w:rsidRPr="00D51BE2">
              <w:rPr>
                <w:rFonts w:ascii="Arial" w:hAnsi="Arial" w:cs="Arial"/>
                <w:i/>
                <w:lang w:val="mn-MN"/>
              </w:rPr>
              <w:t>/</w:t>
            </w:r>
          </w:p>
        </w:tc>
      </w:tr>
      <w:tr w:rsidR="00FA055A" w:rsidRPr="00D51BE2" w14:paraId="5623A258" w14:textId="77777777" w:rsidTr="001C53D9">
        <w:tc>
          <w:tcPr>
            <w:tcW w:w="9576" w:type="dxa"/>
            <w:gridSpan w:val="3"/>
            <w:shd w:val="clear" w:color="auto" w:fill="FDE9D9" w:themeFill="accent6" w:themeFillTint="33"/>
          </w:tcPr>
          <w:p w14:paraId="5202F2A6" w14:textId="77777777" w:rsidR="00FA055A" w:rsidRPr="006443E9" w:rsidRDefault="00FA055A" w:rsidP="006443E9">
            <w:pPr>
              <w:pStyle w:val="ListParagraph"/>
              <w:numPr>
                <w:ilvl w:val="0"/>
                <w:numId w:val="16"/>
              </w:numPr>
              <w:spacing w:before="240"/>
              <w:jc w:val="both"/>
              <w:rPr>
                <w:rFonts w:ascii="Arial" w:hAnsi="Arial" w:cs="Arial"/>
                <w:b/>
                <w:i/>
                <w:lang w:val="mn-MN"/>
              </w:rPr>
            </w:pPr>
            <w:r w:rsidRPr="006443E9">
              <w:rPr>
                <w:rFonts w:ascii="Arial" w:hAnsi="Arial" w:cs="Arial"/>
                <w:b/>
                <w:i/>
                <w:lang w:val="mn-MN"/>
              </w:rPr>
              <w:lastRenderedPageBreak/>
              <w:t>Сум, хорооны гэр бүл, хүүхдийн асуудал хариуцсан нийгмийн ажилтан</w:t>
            </w:r>
          </w:p>
        </w:tc>
      </w:tr>
      <w:tr w:rsidR="00FA055A" w:rsidRPr="00D51BE2" w14:paraId="7575D180" w14:textId="77777777" w:rsidTr="001C53D9">
        <w:trPr>
          <w:trHeight w:val="2470"/>
        </w:trPr>
        <w:tc>
          <w:tcPr>
            <w:tcW w:w="392" w:type="dxa"/>
          </w:tcPr>
          <w:p w14:paraId="3017F438" w14:textId="77777777" w:rsidR="00FA055A" w:rsidRPr="006443E9" w:rsidRDefault="00FA055A" w:rsidP="006443E9">
            <w:pPr>
              <w:spacing w:before="240"/>
              <w:jc w:val="both"/>
              <w:rPr>
                <w:rFonts w:ascii="Arial" w:hAnsi="Arial" w:cs="Arial"/>
              </w:rPr>
            </w:pPr>
            <w:r w:rsidRPr="006443E9">
              <w:rPr>
                <w:rFonts w:ascii="Arial" w:hAnsi="Arial" w:cs="Arial"/>
                <w:lang w:val="mn-MN"/>
              </w:rPr>
              <w:t>7</w:t>
            </w:r>
          </w:p>
        </w:tc>
        <w:tc>
          <w:tcPr>
            <w:tcW w:w="6237" w:type="dxa"/>
          </w:tcPr>
          <w:p w14:paraId="2200D18D"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58.5.Сум, хорооны гэр бүл, хүүхдийн асуудал хариуцсан нийгмийн ажилтан асран хамгаалалт, харгалзан дэмжлэгт байгаа хүний нөхцөл байдлын үнэлгээ, асран хамгаалалт, харгалзан дэмжлэг тогтоосон шийдвэр, гэрээ, төрсний гэрчилгээ, эрүүл мэндийн төвийн дүгнэлт, оршин суугаа газрын хаяг, төрөл, садангийн хүний тухай мэдээлэл, эд хөрөнгийн жагсаалт, бусад бичиг баримтаас бүрдсэн </w:t>
            </w:r>
            <w:r w:rsidRPr="006443E9">
              <w:rPr>
                <w:rFonts w:ascii="Arial" w:hAnsi="Arial" w:cs="Arial"/>
                <w:u w:val="single"/>
                <w:lang w:val="mn-MN"/>
              </w:rPr>
              <w:t>хувийн хэрэг нээж, бүрдүүлнэ</w:t>
            </w:r>
            <w:r w:rsidRPr="006443E9">
              <w:rPr>
                <w:rFonts w:ascii="Arial" w:hAnsi="Arial" w:cs="Arial"/>
                <w:lang w:val="mn-MN"/>
              </w:rPr>
              <w:t>.</w:t>
            </w:r>
          </w:p>
        </w:tc>
        <w:tc>
          <w:tcPr>
            <w:tcW w:w="2947" w:type="dxa"/>
          </w:tcPr>
          <w:p w14:paraId="1473D376" w14:textId="77777777" w:rsidR="00FA055A" w:rsidRPr="006443E9" w:rsidRDefault="00FA055A" w:rsidP="006443E9">
            <w:pPr>
              <w:spacing w:before="240"/>
              <w:jc w:val="both"/>
              <w:rPr>
                <w:rFonts w:ascii="Arial" w:hAnsi="Arial" w:cs="Arial"/>
                <w:i/>
                <w:lang w:val="mn-MN"/>
              </w:rPr>
            </w:pPr>
            <w:r w:rsidRPr="006443E9">
              <w:rPr>
                <w:rFonts w:ascii="Arial" w:hAnsi="Arial" w:cs="Arial"/>
                <w:i/>
                <w:lang w:val="mn-MN"/>
              </w:rPr>
              <w:t>Хувийн хэрэг нээж бүрдүүлэх</w:t>
            </w:r>
          </w:p>
          <w:p w14:paraId="3A84030D" w14:textId="77777777" w:rsidR="00FA055A" w:rsidRPr="00D51BE2" w:rsidRDefault="00FA055A" w:rsidP="006443E9">
            <w:pPr>
              <w:spacing w:before="240"/>
              <w:jc w:val="both"/>
              <w:rPr>
                <w:rFonts w:ascii="Arial" w:hAnsi="Arial" w:cs="Arial"/>
                <w:lang w:val="mn-MN"/>
              </w:rPr>
            </w:pPr>
            <w:r w:rsidRPr="00D51BE2">
              <w:rPr>
                <w:rFonts w:ascii="Arial" w:hAnsi="Arial" w:cs="Arial"/>
                <w:lang w:val="mn-MN"/>
              </w:rPr>
              <w:t>/</w:t>
            </w:r>
            <w:r w:rsidRPr="006443E9">
              <w:rPr>
                <w:rFonts w:ascii="Arial" w:hAnsi="Arial" w:cs="Arial"/>
                <w:lang w:val="mn-MN"/>
              </w:rPr>
              <w:t>асран хамгаалалт, харгалзан дэмжлэгт байгаа хүний</w:t>
            </w:r>
            <w:r w:rsidRPr="00D51BE2">
              <w:rPr>
                <w:rFonts w:ascii="Arial" w:hAnsi="Arial" w:cs="Arial"/>
                <w:lang w:val="mn-MN"/>
              </w:rPr>
              <w:t>/</w:t>
            </w:r>
          </w:p>
        </w:tc>
      </w:tr>
      <w:tr w:rsidR="00FA055A" w:rsidRPr="00D51BE2" w14:paraId="608BD95C" w14:textId="77777777" w:rsidTr="001C53D9">
        <w:trPr>
          <w:trHeight w:val="492"/>
        </w:trPr>
        <w:tc>
          <w:tcPr>
            <w:tcW w:w="9576" w:type="dxa"/>
            <w:gridSpan w:val="3"/>
            <w:shd w:val="clear" w:color="auto" w:fill="FDE9D9" w:themeFill="accent6" w:themeFillTint="33"/>
          </w:tcPr>
          <w:p w14:paraId="43F31C27" w14:textId="77777777" w:rsidR="00FA055A" w:rsidRPr="006443E9" w:rsidRDefault="00FA055A" w:rsidP="006443E9">
            <w:pPr>
              <w:pStyle w:val="ListParagraph"/>
              <w:numPr>
                <w:ilvl w:val="0"/>
                <w:numId w:val="16"/>
              </w:numPr>
              <w:spacing w:before="240"/>
              <w:jc w:val="both"/>
              <w:rPr>
                <w:rFonts w:ascii="Arial" w:hAnsi="Arial" w:cs="Arial"/>
                <w:b/>
                <w:i/>
                <w:lang w:val="mn-MN"/>
              </w:rPr>
            </w:pPr>
            <w:r w:rsidRPr="006443E9">
              <w:rPr>
                <w:rFonts w:ascii="Arial" w:hAnsi="Arial" w:cs="Arial"/>
                <w:b/>
                <w:i/>
                <w:lang w:val="mn-MN"/>
              </w:rPr>
              <w:t>Харьяатын асуудал хариуцсан төрийн захиргааны байгууллага</w:t>
            </w:r>
          </w:p>
        </w:tc>
      </w:tr>
      <w:tr w:rsidR="00FA055A" w:rsidRPr="00D51BE2" w14:paraId="0F261354" w14:textId="77777777" w:rsidTr="001C53D9">
        <w:tc>
          <w:tcPr>
            <w:tcW w:w="392" w:type="dxa"/>
          </w:tcPr>
          <w:p w14:paraId="701E8C6A" w14:textId="77777777" w:rsidR="00FA055A" w:rsidRPr="006443E9" w:rsidRDefault="00FA055A" w:rsidP="006443E9">
            <w:pPr>
              <w:spacing w:before="240"/>
              <w:jc w:val="both"/>
              <w:rPr>
                <w:rFonts w:ascii="Arial" w:hAnsi="Arial" w:cs="Arial"/>
              </w:rPr>
            </w:pPr>
            <w:r w:rsidRPr="006443E9">
              <w:rPr>
                <w:rFonts w:ascii="Arial" w:hAnsi="Arial" w:cs="Arial"/>
                <w:lang w:val="mn-MN"/>
              </w:rPr>
              <w:t>8</w:t>
            </w:r>
          </w:p>
        </w:tc>
        <w:tc>
          <w:tcPr>
            <w:tcW w:w="6237" w:type="dxa"/>
          </w:tcPr>
          <w:p w14:paraId="5EFDB139"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84.1.Харьяатын асуудал хариуцсан төрийн захиргааны байгууллага нь </w:t>
            </w:r>
            <w:r w:rsidRPr="006443E9">
              <w:rPr>
                <w:rFonts w:ascii="Arial" w:hAnsi="Arial" w:cs="Arial"/>
                <w:u w:val="single"/>
                <w:lang w:val="mn-MN"/>
              </w:rPr>
              <w:t>гадаад үрчлэлтийн мэдээллийн сан</w:t>
            </w:r>
            <w:r w:rsidRPr="006443E9">
              <w:rPr>
                <w:rFonts w:ascii="Arial" w:hAnsi="Arial" w:cs="Arial"/>
                <w:lang w:val="mn-MN"/>
              </w:rPr>
              <w:t xml:space="preserve"> бүрдүүлнэ.</w:t>
            </w:r>
          </w:p>
        </w:tc>
        <w:tc>
          <w:tcPr>
            <w:tcW w:w="2947" w:type="dxa"/>
          </w:tcPr>
          <w:p w14:paraId="4584B525" w14:textId="77777777" w:rsidR="00FA055A" w:rsidRPr="00D51BE2" w:rsidRDefault="00FA055A" w:rsidP="006443E9">
            <w:pPr>
              <w:spacing w:before="240"/>
              <w:jc w:val="both"/>
              <w:rPr>
                <w:rFonts w:ascii="Arial" w:hAnsi="Arial" w:cs="Arial"/>
                <w:i/>
                <w:lang w:val="mn-MN"/>
              </w:rPr>
            </w:pPr>
            <w:r w:rsidRPr="006443E9">
              <w:rPr>
                <w:rFonts w:ascii="Arial" w:hAnsi="Arial" w:cs="Arial"/>
                <w:i/>
                <w:lang w:val="mn-MN"/>
              </w:rPr>
              <w:t xml:space="preserve">Мэдээллийн сан хөтлөх, мэдээлэл оруулах </w:t>
            </w:r>
            <w:r w:rsidRPr="00D51BE2">
              <w:rPr>
                <w:rFonts w:ascii="Arial" w:hAnsi="Arial" w:cs="Arial"/>
                <w:i/>
                <w:lang w:val="mn-MN"/>
              </w:rPr>
              <w:t>/</w:t>
            </w:r>
            <w:r w:rsidRPr="006443E9">
              <w:rPr>
                <w:rFonts w:ascii="Arial" w:hAnsi="Arial" w:cs="Arial"/>
                <w:i/>
                <w:lang w:val="mn-MN"/>
              </w:rPr>
              <w:t>гадаад үрчлэлтийн</w:t>
            </w:r>
            <w:r w:rsidRPr="00D51BE2">
              <w:rPr>
                <w:rFonts w:ascii="Arial" w:hAnsi="Arial" w:cs="Arial"/>
                <w:i/>
                <w:lang w:val="mn-MN"/>
              </w:rPr>
              <w:t>/</w:t>
            </w:r>
          </w:p>
        </w:tc>
      </w:tr>
      <w:tr w:rsidR="00FA055A" w:rsidRPr="006443E9" w14:paraId="27AA2655" w14:textId="77777777" w:rsidTr="001C53D9">
        <w:tc>
          <w:tcPr>
            <w:tcW w:w="392" w:type="dxa"/>
          </w:tcPr>
          <w:p w14:paraId="42C02A8C" w14:textId="77777777" w:rsidR="00FA055A" w:rsidRPr="006443E9" w:rsidRDefault="00FA055A" w:rsidP="006443E9">
            <w:pPr>
              <w:spacing w:before="240"/>
              <w:jc w:val="both"/>
              <w:rPr>
                <w:rFonts w:ascii="Arial" w:hAnsi="Arial" w:cs="Arial"/>
              </w:rPr>
            </w:pPr>
            <w:r w:rsidRPr="006443E9">
              <w:rPr>
                <w:rFonts w:ascii="Arial" w:hAnsi="Arial" w:cs="Arial"/>
                <w:lang w:val="mn-MN"/>
              </w:rPr>
              <w:t>9</w:t>
            </w:r>
          </w:p>
        </w:tc>
        <w:tc>
          <w:tcPr>
            <w:tcW w:w="6237" w:type="dxa"/>
          </w:tcPr>
          <w:p w14:paraId="612D1D11" w14:textId="77777777" w:rsidR="00FA055A" w:rsidRPr="006443E9" w:rsidRDefault="00FA055A" w:rsidP="006443E9">
            <w:pPr>
              <w:spacing w:before="240"/>
              <w:jc w:val="both"/>
              <w:rPr>
                <w:rFonts w:ascii="Arial" w:hAnsi="Arial" w:cs="Arial"/>
                <w:lang w:val="mn-MN"/>
              </w:rPr>
            </w:pPr>
            <w:r w:rsidRPr="006443E9">
              <w:rPr>
                <w:rFonts w:ascii="Arial" w:hAnsi="Arial" w:cs="Arial"/>
                <w:lang w:val="mn-MN"/>
              </w:rPr>
              <w:t xml:space="preserve">84.3.Харьяатын асуудал хариуцсан төрийн захиргааны байгууллага </w:t>
            </w:r>
            <w:r w:rsidRPr="006443E9">
              <w:rPr>
                <w:rFonts w:ascii="Arial" w:hAnsi="Arial" w:cs="Arial"/>
                <w:u w:val="single"/>
                <w:lang w:val="mn-MN"/>
              </w:rPr>
              <w:t>тухайн үрчлэгч гэр бүлтэй</w:t>
            </w:r>
            <w:r w:rsidRPr="006443E9">
              <w:rPr>
                <w:rFonts w:ascii="Arial" w:hAnsi="Arial" w:cs="Arial"/>
                <w:lang w:val="mn-MN"/>
              </w:rPr>
              <w:t xml:space="preserve">, эсхүл энэ хуулийн 83.5-д заасан </w:t>
            </w:r>
            <w:r w:rsidRPr="006443E9">
              <w:rPr>
                <w:rFonts w:ascii="Arial" w:hAnsi="Arial" w:cs="Arial"/>
                <w:u w:val="single"/>
                <w:lang w:val="mn-MN"/>
              </w:rPr>
              <w:t>итгэмжлэгдсэн байгууллагатай гэрээ</w:t>
            </w:r>
            <w:r w:rsidRPr="006443E9">
              <w:rPr>
                <w:rFonts w:ascii="Arial" w:hAnsi="Arial" w:cs="Arial"/>
                <w:lang w:val="mn-MN"/>
              </w:rPr>
              <w:t xml:space="preserve"> байгуулна.</w:t>
            </w:r>
          </w:p>
        </w:tc>
        <w:tc>
          <w:tcPr>
            <w:tcW w:w="2947" w:type="dxa"/>
          </w:tcPr>
          <w:p w14:paraId="1AC0F7B6" w14:textId="77777777" w:rsidR="00FA055A" w:rsidRPr="006443E9" w:rsidRDefault="00FA055A" w:rsidP="006443E9">
            <w:pPr>
              <w:spacing w:before="240"/>
              <w:jc w:val="both"/>
              <w:rPr>
                <w:rFonts w:ascii="Arial" w:hAnsi="Arial" w:cs="Arial"/>
                <w:i/>
              </w:rPr>
            </w:pPr>
            <w:r w:rsidRPr="006443E9">
              <w:rPr>
                <w:rFonts w:ascii="Arial" w:hAnsi="Arial" w:cs="Arial"/>
                <w:i/>
                <w:lang w:val="mn-MN"/>
              </w:rPr>
              <w:t xml:space="preserve">Гэрээ байгуулах </w:t>
            </w:r>
            <w:r w:rsidRPr="006443E9">
              <w:rPr>
                <w:rFonts w:ascii="Arial" w:hAnsi="Arial" w:cs="Arial"/>
                <w:i/>
              </w:rPr>
              <w:t>/</w:t>
            </w:r>
            <w:r w:rsidRPr="006443E9">
              <w:rPr>
                <w:rFonts w:ascii="Arial" w:hAnsi="Arial" w:cs="Arial"/>
                <w:i/>
                <w:lang w:val="mn-MN"/>
              </w:rPr>
              <w:t>гадаад үрчлэлтийн</w:t>
            </w:r>
            <w:r w:rsidRPr="006443E9">
              <w:rPr>
                <w:rFonts w:ascii="Arial" w:hAnsi="Arial" w:cs="Arial"/>
                <w:i/>
              </w:rPr>
              <w:t>/</w:t>
            </w:r>
          </w:p>
          <w:p w14:paraId="77EBAF1F" w14:textId="77777777" w:rsidR="00FA055A" w:rsidRPr="006443E9" w:rsidRDefault="00FA055A" w:rsidP="006443E9">
            <w:pPr>
              <w:spacing w:before="240"/>
              <w:jc w:val="both"/>
              <w:rPr>
                <w:rFonts w:ascii="Arial" w:hAnsi="Arial" w:cs="Arial"/>
                <w:i/>
                <w:lang w:val="mn-MN"/>
              </w:rPr>
            </w:pPr>
          </w:p>
        </w:tc>
      </w:tr>
    </w:tbl>
    <w:p w14:paraId="458D5E46" w14:textId="77777777" w:rsidR="00782AC8" w:rsidRPr="006443E9" w:rsidRDefault="00782AC8"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Эдгээрийн </w:t>
      </w:r>
      <w:r w:rsidR="008875DF" w:rsidRPr="006443E9">
        <w:rPr>
          <w:rFonts w:ascii="Arial" w:hAnsi="Arial" w:cs="Arial"/>
          <w:sz w:val="24"/>
          <w:szCs w:val="24"/>
          <w:lang w:val="mn-MN"/>
        </w:rPr>
        <w:t>стандарт үйл ажиллагааг тодорхойлох, з</w:t>
      </w:r>
      <w:r w:rsidR="00C53106" w:rsidRPr="006443E9">
        <w:rPr>
          <w:rFonts w:ascii="Arial" w:hAnsi="Arial" w:cs="Arial"/>
          <w:sz w:val="24"/>
          <w:szCs w:val="24"/>
          <w:lang w:val="mn-MN"/>
        </w:rPr>
        <w:t>арцуулах хугацааг</w:t>
      </w:r>
      <w:r w:rsidR="008875DF" w:rsidRPr="006443E9">
        <w:rPr>
          <w:rFonts w:ascii="Arial" w:hAnsi="Arial" w:cs="Arial"/>
          <w:sz w:val="24"/>
          <w:szCs w:val="24"/>
          <w:lang w:val="mn-MN"/>
        </w:rPr>
        <w:t xml:space="preserve"> нь гаргахдаа одоо хэрэгжиж байгаа </w:t>
      </w:r>
      <w:r w:rsidR="00C53106" w:rsidRPr="006443E9">
        <w:rPr>
          <w:rFonts w:ascii="Arial" w:hAnsi="Arial" w:cs="Arial"/>
          <w:sz w:val="24"/>
          <w:szCs w:val="24"/>
          <w:lang w:val="mn-MN"/>
        </w:rPr>
        <w:t>адил төстэй үйлчилгээ байгаа эсэхийг судалж, холбогдох мэргэжилтнүүд</w:t>
      </w:r>
      <w:r w:rsidR="0018500E" w:rsidRPr="006443E9">
        <w:rPr>
          <w:rFonts w:ascii="Arial" w:hAnsi="Arial" w:cs="Arial"/>
          <w:sz w:val="24"/>
          <w:szCs w:val="24"/>
          <w:lang w:val="mn-MN"/>
        </w:rPr>
        <w:t xml:space="preserve">ийн саналыг авсан бөгөөд </w:t>
      </w:r>
      <w:r w:rsidR="008875DF" w:rsidRPr="006443E9">
        <w:rPr>
          <w:rFonts w:ascii="Arial" w:hAnsi="Arial" w:cs="Arial"/>
          <w:sz w:val="24"/>
          <w:szCs w:val="24"/>
          <w:lang w:val="mn-MN"/>
        </w:rPr>
        <w:t>тэдний</w:t>
      </w:r>
      <w:r w:rsidR="00C53106" w:rsidRPr="006443E9">
        <w:rPr>
          <w:rFonts w:ascii="Arial" w:hAnsi="Arial" w:cs="Arial"/>
          <w:sz w:val="24"/>
          <w:szCs w:val="24"/>
          <w:lang w:val="mn-MN"/>
        </w:rPr>
        <w:t xml:space="preserve"> гүйцэтгэсэн ажил үйлчилгээгээр баримжаалж тогтоосон</w:t>
      </w:r>
      <w:r w:rsidR="008875DF" w:rsidRPr="006443E9">
        <w:rPr>
          <w:rFonts w:ascii="Arial" w:hAnsi="Arial" w:cs="Arial"/>
          <w:sz w:val="24"/>
          <w:szCs w:val="24"/>
          <w:lang w:val="mn-MN"/>
        </w:rPr>
        <w:t xml:space="preserve">. Тодруулбал, Гэр бүлийн хүчирхийлэлтэй тэмцэх тухай хуулийн 26 дугаар зүйлийн 26.1, 32 дугаар зүйлийн 32.1-т заасны дагуу нийгмийн ажилтан, хохирогч нь хүүхэд бол Хүүхэд хамгааллын тухай хуулийн 12 дугаар зүйлийн 12.3-т заасны дагуу нийгмийн ажилтан, хүүхдийн эрхийн ажилтан, шаардлагатай тохиолдолд аймаг, дүүрэгт хүүхэд, гэр бүлийн хөгжлийн асуудал хариуцсан төрийн захиргааны байгууллагын хүүхэд, гэр бүлийн мэргэжилтэн, суманд нийгмийн бодлогын асуудал хариуцсан мэргэжилтэн Хамтарсан багийн бусад гишүүнтэй хамтран хийдэг </w:t>
      </w:r>
      <w:r w:rsidR="008875DF" w:rsidRPr="006443E9">
        <w:rPr>
          <w:rFonts w:ascii="Arial" w:hAnsi="Arial" w:cs="Arial"/>
          <w:sz w:val="24"/>
          <w:szCs w:val="24"/>
          <w:u w:val="single"/>
          <w:lang w:val="mn-MN"/>
        </w:rPr>
        <w:t>нөхцөл байдлын үнэлгээг</w:t>
      </w:r>
      <w:r w:rsidR="008875DF" w:rsidRPr="006443E9">
        <w:rPr>
          <w:rFonts w:ascii="Arial" w:hAnsi="Arial" w:cs="Arial"/>
          <w:sz w:val="24"/>
          <w:szCs w:val="24"/>
          <w:lang w:val="mn-MN"/>
        </w:rPr>
        <w:t xml:space="preserve"> жишиг болгов</w:t>
      </w:r>
      <w:r w:rsidR="0018500E" w:rsidRPr="006443E9">
        <w:rPr>
          <w:rFonts w:ascii="Arial" w:hAnsi="Arial" w:cs="Arial"/>
          <w:sz w:val="24"/>
          <w:szCs w:val="24"/>
          <w:lang w:val="mn-MN"/>
        </w:rPr>
        <w:t>. Улмаар жишиг үнэлгээнд</w:t>
      </w:r>
      <w:r w:rsidR="00844D8A" w:rsidRPr="006443E9">
        <w:rPr>
          <w:rFonts w:ascii="Arial" w:hAnsi="Arial" w:cs="Arial"/>
          <w:sz w:val="24"/>
          <w:szCs w:val="24"/>
          <w:lang w:val="mn-MN"/>
        </w:rPr>
        <w:t xml:space="preserve"> үндэслэн </w:t>
      </w:r>
      <w:r w:rsidRPr="006443E9">
        <w:rPr>
          <w:rFonts w:ascii="Arial" w:hAnsi="Arial" w:cs="Arial"/>
          <w:sz w:val="24"/>
          <w:szCs w:val="24"/>
          <w:lang w:val="mn-MN"/>
        </w:rPr>
        <w:t xml:space="preserve">гүйцэтгэх үүрэг, стандарт үйл ажиллагааг алхам тус бүрээр нарийвчлан тодорхойлж </w:t>
      </w:r>
      <w:r w:rsidRPr="00D51BE2">
        <w:rPr>
          <w:rFonts w:ascii="Arial" w:hAnsi="Arial" w:cs="Arial"/>
          <w:sz w:val="24"/>
          <w:szCs w:val="24"/>
          <w:lang w:val="mn-MN"/>
        </w:rPr>
        <w:t>/</w:t>
      </w:r>
      <w:r w:rsidRPr="006443E9">
        <w:rPr>
          <w:rFonts w:ascii="Arial" w:hAnsi="Arial" w:cs="Arial"/>
          <w:b/>
          <w:sz w:val="24"/>
          <w:szCs w:val="24"/>
          <w:lang w:val="mn-MN"/>
        </w:rPr>
        <w:t>Хавсралт 2</w:t>
      </w:r>
      <w:r w:rsidRPr="00D51BE2">
        <w:rPr>
          <w:rFonts w:ascii="Arial" w:hAnsi="Arial" w:cs="Arial"/>
          <w:sz w:val="24"/>
          <w:szCs w:val="24"/>
          <w:lang w:val="mn-MN"/>
        </w:rPr>
        <w:t>/</w:t>
      </w:r>
      <w:r w:rsidRPr="006443E9">
        <w:rPr>
          <w:rFonts w:ascii="Arial" w:hAnsi="Arial" w:cs="Arial"/>
          <w:sz w:val="24"/>
          <w:szCs w:val="24"/>
          <w:lang w:val="mn-MN"/>
        </w:rPr>
        <w:t xml:space="preserve">, түүнд зарцуулах нийт хугацааг гаргав. Үүнд: </w:t>
      </w:r>
    </w:p>
    <w:p w14:paraId="5B6683A3" w14:textId="1E75411B" w:rsidR="00782AC8" w:rsidRPr="006443E9" w:rsidRDefault="00782AC8" w:rsidP="006443E9">
      <w:pPr>
        <w:pStyle w:val="Caption"/>
        <w:ind w:firstLine="720"/>
        <w:jc w:val="both"/>
        <w:rPr>
          <w:rFonts w:ascii="Arial" w:hAnsi="Arial" w:cs="Arial"/>
          <w:i/>
          <w:color w:val="auto"/>
          <w:sz w:val="22"/>
          <w:szCs w:val="22"/>
          <w:u w:val="single"/>
          <w:lang w:val="mn-MN"/>
        </w:rPr>
      </w:pPr>
      <w:bookmarkStart w:id="11" w:name="_Toc146296066"/>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8</w:t>
      </w:r>
      <w:r w:rsidRPr="006443E9">
        <w:rPr>
          <w:rFonts w:ascii="Arial" w:hAnsi="Arial" w:cs="Arial"/>
          <w:i/>
          <w:color w:val="auto"/>
          <w:sz w:val="22"/>
          <w:szCs w:val="22"/>
          <w:u w:val="single"/>
          <w:lang w:val="mn-MN"/>
        </w:rPr>
        <w:fldChar w:fldCharType="end"/>
      </w:r>
      <w:r w:rsidR="0000654C" w:rsidRPr="006443E9">
        <w:rPr>
          <w:rFonts w:ascii="Arial" w:hAnsi="Arial" w:cs="Arial"/>
          <w:i/>
          <w:color w:val="auto"/>
          <w:sz w:val="22"/>
          <w:szCs w:val="22"/>
          <w:u w:val="single"/>
          <w:lang w:val="mn-MN"/>
        </w:rPr>
        <w:t>. Хэрэгжүүлэгч байгууллагуудын</w:t>
      </w:r>
      <w:r w:rsidRPr="006443E9">
        <w:rPr>
          <w:rFonts w:ascii="Arial" w:hAnsi="Arial" w:cs="Arial"/>
          <w:i/>
          <w:color w:val="auto"/>
          <w:sz w:val="22"/>
          <w:szCs w:val="22"/>
          <w:u w:val="single"/>
          <w:lang w:val="mn-MN"/>
        </w:rPr>
        <w:t xml:space="preserve"> гүйцэтгэх үүрэг, стандарт үйл ажиллагаанд зарцуулах хугацаа</w:t>
      </w:r>
      <w:bookmarkEnd w:id="11"/>
      <w:r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3389"/>
        <w:gridCol w:w="4163"/>
        <w:gridCol w:w="1475"/>
      </w:tblGrid>
      <w:tr w:rsidR="00782AC8" w:rsidRPr="006443E9" w14:paraId="71EED964" w14:textId="77777777" w:rsidTr="00212146">
        <w:tc>
          <w:tcPr>
            <w:tcW w:w="3479" w:type="dxa"/>
            <w:shd w:val="clear" w:color="auto" w:fill="FABF8F" w:themeFill="accent6" w:themeFillTint="99"/>
          </w:tcPr>
          <w:p w14:paraId="06D4E6C0" w14:textId="77777777" w:rsidR="00782AC8" w:rsidRPr="006443E9" w:rsidRDefault="00782AC8" w:rsidP="006443E9">
            <w:pPr>
              <w:spacing w:before="240"/>
              <w:jc w:val="both"/>
              <w:rPr>
                <w:rFonts w:ascii="Arial" w:hAnsi="Arial" w:cs="Arial"/>
                <w:b/>
                <w:lang w:val="mn-MN"/>
              </w:rPr>
            </w:pPr>
            <w:r w:rsidRPr="006443E9">
              <w:rPr>
                <w:rFonts w:ascii="Arial" w:hAnsi="Arial" w:cs="Arial"/>
                <w:b/>
                <w:lang w:val="mn-MN"/>
              </w:rPr>
              <w:t xml:space="preserve">Үйл ажиллагаа буюу үүрэг </w:t>
            </w:r>
          </w:p>
        </w:tc>
        <w:tc>
          <w:tcPr>
            <w:tcW w:w="4283" w:type="dxa"/>
            <w:shd w:val="clear" w:color="auto" w:fill="FABF8F" w:themeFill="accent6" w:themeFillTint="99"/>
          </w:tcPr>
          <w:p w14:paraId="30A501C2" w14:textId="77777777" w:rsidR="00782AC8" w:rsidRPr="006443E9" w:rsidRDefault="00782AC8" w:rsidP="006443E9">
            <w:pPr>
              <w:spacing w:before="240"/>
              <w:jc w:val="both"/>
              <w:rPr>
                <w:rFonts w:ascii="Arial" w:hAnsi="Arial" w:cs="Arial"/>
                <w:b/>
                <w:lang w:val="mn-MN"/>
              </w:rPr>
            </w:pPr>
            <w:r w:rsidRPr="006443E9">
              <w:rPr>
                <w:rFonts w:ascii="Arial" w:hAnsi="Arial" w:cs="Arial"/>
                <w:b/>
                <w:lang w:val="mn-MN"/>
              </w:rPr>
              <w:t>Стандарт үйл ажиллагаа</w:t>
            </w:r>
          </w:p>
        </w:tc>
        <w:tc>
          <w:tcPr>
            <w:tcW w:w="1481" w:type="dxa"/>
            <w:shd w:val="clear" w:color="auto" w:fill="FABF8F" w:themeFill="accent6" w:themeFillTint="99"/>
          </w:tcPr>
          <w:p w14:paraId="4541372F" w14:textId="77777777" w:rsidR="00782AC8" w:rsidRPr="006443E9" w:rsidRDefault="00782AC8" w:rsidP="006443E9">
            <w:pPr>
              <w:spacing w:before="240"/>
              <w:jc w:val="both"/>
              <w:rPr>
                <w:rFonts w:ascii="Arial" w:hAnsi="Arial" w:cs="Arial"/>
                <w:b/>
              </w:rPr>
            </w:pPr>
            <w:r w:rsidRPr="006443E9">
              <w:rPr>
                <w:rFonts w:ascii="Arial" w:hAnsi="Arial" w:cs="Arial"/>
                <w:b/>
                <w:lang w:val="mn-MN"/>
              </w:rPr>
              <w:t xml:space="preserve">Нийт зарцуулах </w:t>
            </w:r>
            <w:r w:rsidRPr="006443E9">
              <w:rPr>
                <w:rFonts w:ascii="Arial" w:hAnsi="Arial" w:cs="Arial"/>
                <w:b/>
                <w:lang w:val="mn-MN"/>
              </w:rPr>
              <w:lastRenderedPageBreak/>
              <w:t xml:space="preserve">хугацаа </w:t>
            </w:r>
            <w:r w:rsidRPr="006443E9">
              <w:rPr>
                <w:rFonts w:ascii="Arial" w:hAnsi="Arial" w:cs="Arial"/>
                <w:b/>
              </w:rPr>
              <w:t>/</w:t>
            </w:r>
            <w:r w:rsidRPr="006443E9">
              <w:rPr>
                <w:rFonts w:ascii="Arial" w:hAnsi="Arial" w:cs="Arial"/>
                <w:b/>
                <w:lang w:val="mn-MN"/>
              </w:rPr>
              <w:t>цаг</w:t>
            </w:r>
            <w:r w:rsidRPr="006443E9">
              <w:rPr>
                <w:rFonts w:ascii="Arial" w:hAnsi="Arial" w:cs="Arial"/>
                <w:b/>
              </w:rPr>
              <w:t>/</w:t>
            </w:r>
          </w:p>
        </w:tc>
      </w:tr>
      <w:tr w:rsidR="00782AC8" w:rsidRPr="006443E9" w14:paraId="35CF15DF" w14:textId="77777777" w:rsidTr="00212146">
        <w:tc>
          <w:tcPr>
            <w:tcW w:w="3479" w:type="dxa"/>
            <w:vMerge w:val="restart"/>
          </w:tcPr>
          <w:p w14:paraId="7316D0EE" w14:textId="77777777" w:rsidR="00782AC8" w:rsidRPr="006443E9" w:rsidRDefault="00782AC8" w:rsidP="006443E9">
            <w:pPr>
              <w:spacing w:before="240"/>
              <w:jc w:val="both"/>
              <w:rPr>
                <w:rFonts w:ascii="Arial" w:hAnsi="Arial" w:cs="Arial"/>
                <w:lang w:val="mn-MN"/>
              </w:rPr>
            </w:pPr>
            <w:r w:rsidRPr="006443E9">
              <w:rPr>
                <w:rFonts w:ascii="Arial" w:hAnsi="Arial" w:cs="Arial"/>
                <w:lang w:val="mn-MN"/>
              </w:rPr>
              <w:lastRenderedPageBreak/>
              <w:t>Гэр бүл, хүүхдийн асуудал хариуцсан төрийн захиргааны байгууллага</w:t>
            </w:r>
          </w:p>
          <w:p w14:paraId="4D5A2130" w14:textId="77777777" w:rsidR="00782AC8" w:rsidRPr="006443E9" w:rsidRDefault="00782AC8" w:rsidP="006443E9">
            <w:pPr>
              <w:spacing w:before="240"/>
              <w:jc w:val="both"/>
              <w:rPr>
                <w:rFonts w:ascii="Arial" w:hAnsi="Arial" w:cs="Arial"/>
              </w:rPr>
            </w:pPr>
          </w:p>
        </w:tc>
        <w:tc>
          <w:tcPr>
            <w:tcW w:w="4283" w:type="dxa"/>
          </w:tcPr>
          <w:p w14:paraId="15B8097A" w14:textId="77777777" w:rsidR="00782AC8" w:rsidRPr="006443E9" w:rsidRDefault="00782AC8" w:rsidP="006443E9">
            <w:pPr>
              <w:spacing w:before="240"/>
              <w:jc w:val="both"/>
              <w:rPr>
                <w:rFonts w:ascii="Arial" w:hAnsi="Arial" w:cs="Arial"/>
                <w:i/>
                <w:lang w:val="mn-MN"/>
              </w:rPr>
            </w:pPr>
            <w:r w:rsidRPr="006443E9">
              <w:rPr>
                <w:rFonts w:ascii="Arial" w:hAnsi="Arial" w:cs="Arial"/>
                <w:i/>
                <w:lang w:val="mn-MN"/>
              </w:rPr>
              <w:t xml:space="preserve">Хүүхдийн төрөл садантайгаа харилцах харилцааны үнэлгээ хийх </w:t>
            </w:r>
          </w:p>
        </w:tc>
        <w:tc>
          <w:tcPr>
            <w:tcW w:w="1481" w:type="dxa"/>
          </w:tcPr>
          <w:p w14:paraId="50505B65" w14:textId="77777777" w:rsidR="00782AC8" w:rsidRPr="006443E9" w:rsidRDefault="00C11DBF" w:rsidP="006443E9">
            <w:pPr>
              <w:spacing w:before="240"/>
              <w:jc w:val="both"/>
              <w:rPr>
                <w:rFonts w:ascii="Arial" w:hAnsi="Arial" w:cs="Arial"/>
                <w:lang w:val="mn-MN"/>
              </w:rPr>
            </w:pPr>
            <w:r w:rsidRPr="006443E9">
              <w:rPr>
                <w:rFonts w:ascii="Arial" w:hAnsi="Arial" w:cs="Arial"/>
              </w:rPr>
              <w:t>1</w:t>
            </w:r>
            <w:r w:rsidRPr="006443E9">
              <w:rPr>
                <w:rFonts w:ascii="Arial" w:hAnsi="Arial" w:cs="Arial"/>
                <w:lang w:val="mn-MN"/>
              </w:rPr>
              <w:t>2</w:t>
            </w:r>
          </w:p>
        </w:tc>
      </w:tr>
      <w:tr w:rsidR="00782AC8" w:rsidRPr="006443E9" w14:paraId="63B489A6" w14:textId="77777777" w:rsidTr="00212146">
        <w:tc>
          <w:tcPr>
            <w:tcW w:w="3479" w:type="dxa"/>
            <w:vMerge/>
          </w:tcPr>
          <w:p w14:paraId="6486E03B" w14:textId="77777777" w:rsidR="00782AC8" w:rsidRPr="006443E9" w:rsidRDefault="00782AC8" w:rsidP="006443E9">
            <w:pPr>
              <w:spacing w:before="240"/>
              <w:jc w:val="both"/>
              <w:rPr>
                <w:rFonts w:ascii="Arial" w:hAnsi="Arial" w:cs="Arial"/>
                <w:lang w:val="mn-MN"/>
              </w:rPr>
            </w:pPr>
          </w:p>
        </w:tc>
        <w:tc>
          <w:tcPr>
            <w:tcW w:w="4283" w:type="dxa"/>
          </w:tcPr>
          <w:p w14:paraId="25551792" w14:textId="77777777" w:rsidR="00782AC8" w:rsidRPr="006443E9" w:rsidRDefault="00782AC8" w:rsidP="006443E9">
            <w:pPr>
              <w:spacing w:before="240"/>
              <w:jc w:val="both"/>
              <w:rPr>
                <w:rFonts w:ascii="Arial" w:hAnsi="Arial" w:cs="Arial"/>
                <w:i/>
                <w:lang w:val="mn-MN"/>
              </w:rPr>
            </w:pPr>
            <w:r w:rsidRPr="006443E9">
              <w:rPr>
                <w:rFonts w:ascii="Arial" w:hAnsi="Arial" w:cs="Arial"/>
                <w:i/>
                <w:lang w:val="mn-MN"/>
              </w:rPr>
              <w:t>Үрчлүүлэх хүүхэд, үрчлэн авах гэр бүлийн нөхцөл байдлын үнэлгээ хийх</w:t>
            </w:r>
          </w:p>
        </w:tc>
        <w:tc>
          <w:tcPr>
            <w:tcW w:w="1481" w:type="dxa"/>
          </w:tcPr>
          <w:p w14:paraId="4C75F13D" w14:textId="77777777" w:rsidR="00782AC8" w:rsidRPr="006443E9" w:rsidRDefault="00C11DBF" w:rsidP="006443E9">
            <w:pPr>
              <w:spacing w:before="240"/>
              <w:jc w:val="both"/>
              <w:rPr>
                <w:rFonts w:ascii="Arial" w:hAnsi="Arial" w:cs="Arial"/>
                <w:lang w:val="mn-MN"/>
              </w:rPr>
            </w:pPr>
            <w:r w:rsidRPr="006443E9">
              <w:rPr>
                <w:rFonts w:ascii="Arial" w:hAnsi="Arial" w:cs="Arial"/>
              </w:rPr>
              <w:t>1</w:t>
            </w:r>
            <w:r w:rsidRPr="006443E9">
              <w:rPr>
                <w:rFonts w:ascii="Arial" w:hAnsi="Arial" w:cs="Arial"/>
                <w:lang w:val="mn-MN"/>
              </w:rPr>
              <w:t>2</w:t>
            </w:r>
          </w:p>
        </w:tc>
      </w:tr>
      <w:tr w:rsidR="00782AC8" w:rsidRPr="006443E9" w14:paraId="1357A50F" w14:textId="77777777" w:rsidTr="00212146">
        <w:tc>
          <w:tcPr>
            <w:tcW w:w="3479" w:type="dxa"/>
            <w:vMerge/>
          </w:tcPr>
          <w:p w14:paraId="20119301" w14:textId="77777777" w:rsidR="00782AC8" w:rsidRPr="006443E9" w:rsidRDefault="00782AC8" w:rsidP="006443E9">
            <w:pPr>
              <w:spacing w:before="240"/>
              <w:jc w:val="both"/>
              <w:rPr>
                <w:rFonts w:ascii="Arial" w:hAnsi="Arial" w:cs="Arial"/>
                <w:lang w:val="mn-MN"/>
              </w:rPr>
            </w:pPr>
          </w:p>
        </w:tc>
        <w:tc>
          <w:tcPr>
            <w:tcW w:w="4283" w:type="dxa"/>
          </w:tcPr>
          <w:p w14:paraId="5D413DD7" w14:textId="77777777" w:rsidR="00782AC8" w:rsidRPr="006443E9" w:rsidRDefault="00782AC8" w:rsidP="006443E9">
            <w:pPr>
              <w:spacing w:before="240"/>
              <w:jc w:val="both"/>
              <w:rPr>
                <w:rFonts w:ascii="Arial" w:hAnsi="Arial" w:cs="Arial"/>
                <w:i/>
                <w:lang w:val="mn-MN"/>
              </w:rPr>
            </w:pPr>
            <w:r w:rsidRPr="006443E9">
              <w:rPr>
                <w:rFonts w:ascii="Arial" w:hAnsi="Arial" w:cs="Arial"/>
                <w:i/>
                <w:lang w:val="mn-MN"/>
              </w:rPr>
              <w:t>Мэдээллийн сан хөтлөх, мэдээлэл оруулах</w:t>
            </w:r>
          </w:p>
        </w:tc>
        <w:tc>
          <w:tcPr>
            <w:tcW w:w="1481" w:type="dxa"/>
          </w:tcPr>
          <w:p w14:paraId="2AEE4EF4" w14:textId="77777777" w:rsidR="00782AC8" w:rsidRPr="006443E9" w:rsidRDefault="007B04EA" w:rsidP="006443E9">
            <w:pPr>
              <w:spacing w:before="240"/>
              <w:jc w:val="both"/>
              <w:rPr>
                <w:rFonts w:ascii="Arial" w:hAnsi="Arial" w:cs="Arial"/>
              </w:rPr>
            </w:pPr>
            <w:r w:rsidRPr="006443E9">
              <w:rPr>
                <w:rFonts w:ascii="Arial" w:hAnsi="Arial" w:cs="Arial"/>
              </w:rPr>
              <w:t>0,5</w:t>
            </w:r>
          </w:p>
        </w:tc>
      </w:tr>
      <w:tr w:rsidR="00782AC8" w:rsidRPr="006443E9" w14:paraId="14560711" w14:textId="77777777" w:rsidTr="00212146">
        <w:tc>
          <w:tcPr>
            <w:tcW w:w="3479" w:type="dxa"/>
            <w:vMerge/>
          </w:tcPr>
          <w:p w14:paraId="2463EFB1" w14:textId="77777777" w:rsidR="00782AC8" w:rsidRPr="006443E9" w:rsidRDefault="00782AC8" w:rsidP="006443E9">
            <w:pPr>
              <w:spacing w:before="240"/>
              <w:jc w:val="both"/>
              <w:rPr>
                <w:rFonts w:ascii="Arial" w:hAnsi="Arial" w:cs="Arial"/>
                <w:lang w:val="mn-MN"/>
              </w:rPr>
            </w:pPr>
          </w:p>
        </w:tc>
        <w:tc>
          <w:tcPr>
            <w:tcW w:w="4283" w:type="dxa"/>
          </w:tcPr>
          <w:p w14:paraId="28EF1878" w14:textId="77777777" w:rsidR="00782AC8" w:rsidRPr="006443E9" w:rsidRDefault="00782AC8" w:rsidP="006443E9">
            <w:pPr>
              <w:spacing w:before="240"/>
              <w:jc w:val="both"/>
              <w:rPr>
                <w:rFonts w:ascii="Arial" w:hAnsi="Arial" w:cs="Arial"/>
                <w:i/>
                <w:lang w:val="mn-MN"/>
              </w:rPr>
            </w:pPr>
            <w:r w:rsidRPr="006443E9">
              <w:rPr>
                <w:rFonts w:ascii="Arial" w:hAnsi="Arial" w:cs="Arial"/>
                <w:i/>
                <w:lang w:val="mn-MN"/>
              </w:rPr>
              <w:t>Дундын нэгдсэн сан хөтлөх, мэдээлэл оруулах</w:t>
            </w:r>
          </w:p>
        </w:tc>
        <w:tc>
          <w:tcPr>
            <w:tcW w:w="1481" w:type="dxa"/>
          </w:tcPr>
          <w:p w14:paraId="778A6BC9" w14:textId="77777777" w:rsidR="00782AC8" w:rsidRPr="006443E9" w:rsidRDefault="007B04EA" w:rsidP="006443E9">
            <w:pPr>
              <w:spacing w:before="240"/>
              <w:jc w:val="both"/>
              <w:rPr>
                <w:rFonts w:ascii="Arial" w:hAnsi="Arial" w:cs="Arial"/>
              </w:rPr>
            </w:pPr>
            <w:r w:rsidRPr="006443E9">
              <w:rPr>
                <w:rFonts w:ascii="Arial" w:hAnsi="Arial" w:cs="Arial"/>
              </w:rPr>
              <w:t>0,5</w:t>
            </w:r>
          </w:p>
        </w:tc>
      </w:tr>
      <w:tr w:rsidR="00782AC8" w:rsidRPr="006443E9" w14:paraId="20E15FFB" w14:textId="77777777" w:rsidTr="00212146">
        <w:tc>
          <w:tcPr>
            <w:tcW w:w="3479" w:type="dxa"/>
            <w:vMerge w:val="restart"/>
          </w:tcPr>
          <w:p w14:paraId="4359D332" w14:textId="77777777" w:rsidR="00782AC8" w:rsidRPr="006443E9" w:rsidRDefault="00782AC8" w:rsidP="006443E9">
            <w:pPr>
              <w:spacing w:before="240"/>
              <w:jc w:val="both"/>
              <w:rPr>
                <w:rFonts w:ascii="Arial" w:hAnsi="Arial" w:cs="Arial"/>
                <w:lang w:val="mn-MN"/>
              </w:rPr>
            </w:pPr>
            <w:r w:rsidRPr="006443E9">
              <w:rPr>
                <w:rFonts w:ascii="Arial" w:hAnsi="Arial" w:cs="Arial"/>
                <w:lang w:val="mn-MN"/>
              </w:rPr>
              <w:t>Аймаг, сум, дүүргийн гэр бүл, хүүхдийн асуудал хариуцсан байгууллага</w:t>
            </w:r>
          </w:p>
        </w:tc>
        <w:tc>
          <w:tcPr>
            <w:tcW w:w="4283" w:type="dxa"/>
          </w:tcPr>
          <w:p w14:paraId="6807EB98" w14:textId="77777777" w:rsidR="00782AC8" w:rsidRPr="006443E9" w:rsidRDefault="00637082" w:rsidP="006443E9">
            <w:pPr>
              <w:spacing w:before="240"/>
              <w:jc w:val="both"/>
              <w:rPr>
                <w:rFonts w:ascii="Arial" w:hAnsi="Arial" w:cs="Arial"/>
                <w:i/>
              </w:rPr>
            </w:pPr>
            <w:r w:rsidRPr="006443E9">
              <w:rPr>
                <w:rFonts w:ascii="Arial" w:hAnsi="Arial" w:cs="Arial"/>
                <w:i/>
                <w:lang w:val="mn-MN"/>
              </w:rPr>
              <w:t>Мэргэжлийн зөвлөгөө өгөх</w:t>
            </w:r>
          </w:p>
        </w:tc>
        <w:tc>
          <w:tcPr>
            <w:tcW w:w="1481" w:type="dxa"/>
          </w:tcPr>
          <w:p w14:paraId="12E61C89" w14:textId="77777777" w:rsidR="00782AC8" w:rsidRPr="006443E9" w:rsidRDefault="00637082" w:rsidP="006443E9">
            <w:pPr>
              <w:spacing w:before="240"/>
              <w:jc w:val="both"/>
              <w:rPr>
                <w:rFonts w:ascii="Arial" w:hAnsi="Arial" w:cs="Arial"/>
              </w:rPr>
            </w:pPr>
            <w:r w:rsidRPr="006443E9">
              <w:rPr>
                <w:rFonts w:ascii="Arial" w:hAnsi="Arial" w:cs="Arial"/>
              </w:rPr>
              <w:t>1,5</w:t>
            </w:r>
          </w:p>
        </w:tc>
      </w:tr>
      <w:tr w:rsidR="00782AC8" w:rsidRPr="006443E9" w14:paraId="155262D8" w14:textId="77777777" w:rsidTr="00212146">
        <w:tc>
          <w:tcPr>
            <w:tcW w:w="3479" w:type="dxa"/>
            <w:vMerge/>
          </w:tcPr>
          <w:p w14:paraId="012BDA1B" w14:textId="77777777" w:rsidR="00782AC8" w:rsidRPr="006443E9" w:rsidRDefault="00782AC8" w:rsidP="006443E9">
            <w:pPr>
              <w:spacing w:before="240"/>
              <w:jc w:val="both"/>
              <w:rPr>
                <w:rFonts w:ascii="Arial" w:hAnsi="Arial" w:cs="Arial"/>
                <w:lang w:val="mn-MN"/>
              </w:rPr>
            </w:pPr>
          </w:p>
        </w:tc>
        <w:tc>
          <w:tcPr>
            <w:tcW w:w="4283" w:type="dxa"/>
          </w:tcPr>
          <w:p w14:paraId="0A5B00F3" w14:textId="77777777" w:rsidR="00782AC8" w:rsidRPr="006443E9" w:rsidRDefault="00637082" w:rsidP="006443E9">
            <w:pPr>
              <w:spacing w:before="240"/>
              <w:jc w:val="both"/>
              <w:rPr>
                <w:rFonts w:ascii="Arial" w:hAnsi="Arial" w:cs="Arial"/>
                <w:i/>
                <w:lang w:val="mn-MN"/>
              </w:rPr>
            </w:pPr>
            <w:r w:rsidRPr="006443E9">
              <w:rPr>
                <w:rFonts w:ascii="Arial" w:hAnsi="Arial" w:cs="Arial"/>
                <w:i/>
                <w:lang w:val="mn-MN"/>
              </w:rPr>
              <w:t xml:space="preserve">Зан төлөв, ахуйн нөхцөл байдлын үнэлгээ </w:t>
            </w:r>
          </w:p>
        </w:tc>
        <w:tc>
          <w:tcPr>
            <w:tcW w:w="1481" w:type="dxa"/>
          </w:tcPr>
          <w:p w14:paraId="60401429" w14:textId="77777777" w:rsidR="00782AC8" w:rsidRPr="006443E9" w:rsidRDefault="00C11DBF" w:rsidP="006443E9">
            <w:pPr>
              <w:spacing w:before="240"/>
              <w:jc w:val="both"/>
              <w:rPr>
                <w:rFonts w:ascii="Arial" w:hAnsi="Arial" w:cs="Arial"/>
                <w:lang w:val="mn-MN"/>
              </w:rPr>
            </w:pPr>
            <w:r w:rsidRPr="006443E9">
              <w:rPr>
                <w:rFonts w:ascii="Arial" w:hAnsi="Arial" w:cs="Arial"/>
              </w:rPr>
              <w:t>1</w:t>
            </w:r>
            <w:r w:rsidRPr="006443E9">
              <w:rPr>
                <w:rFonts w:ascii="Arial" w:hAnsi="Arial" w:cs="Arial"/>
                <w:lang w:val="mn-MN"/>
              </w:rPr>
              <w:t>2</w:t>
            </w:r>
          </w:p>
        </w:tc>
      </w:tr>
      <w:tr w:rsidR="00782AC8" w:rsidRPr="006443E9" w14:paraId="4D68C3B2" w14:textId="77777777" w:rsidTr="00212146">
        <w:tc>
          <w:tcPr>
            <w:tcW w:w="3479" w:type="dxa"/>
          </w:tcPr>
          <w:p w14:paraId="14A6B085" w14:textId="77777777" w:rsidR="00782AC8" w:rsidRPr="006443E9" w:rsidRDefault="00782AC8" w:rsidP="006443E9">
            <w:pPr>
              <w:spacing w:before="240"/>
              <w:jc w:val="both"/>
              <w:rPr>
                <w:rFonts w:ascii="Arial" w:hAnsi="Arial" w:cs="Arial"/>
                <w:lang w:val="mn-MN"/>
              </w:rPr>
            </w:pPr>
            <w:r w:rsidRPr="006443E9">
              <w:rPr>
                <w:rFonts w:ascii="Arial" w:hAnsi="Arial" w:cs="Arial"/>
                <w:lang w:val="mn-MN"/>
              </w:rPr>
              <w:t>Сум, хорооны гэр бүл, хүүхдийн асуудал хариуцсан нийгмийн ажилтан</w:t>
            </w:r>
          </w:p>
        </w:tc>
        <w:tc>
          <w:tcPr>
            <w:tcW w:w="4283" w:type="dxa"/>
          </w:tcPr>
          <w:p w14:paraId="59CE8CB2" w14:textId="77777777" w:rsidR="00782AC8" w:rsidRPr="006443E9" w:rsidRDefault="00782AC8" w:rsidP="006443E9">
            <w:pPr>
              <w:spacing w:before="240"/>
              <w:jc w:val="both"/>
              <w:rPr>
                <w:rFonts w:ascii="Arial" w:hAnsi="Arial" w:cs="Arial"/>
                <w:i/>
                <w:lang w:val="mn-MN"/>
              </w:rPr>
            </w:pPr>
            <w:r w:rsidRPr="006443E9">
              <w:rPr>
                <w:rFonts w:ascii="Arial" w:hAnsi="Arial" w:cs="Arial"/>
                <w:i/>
                <w:lang w:val="mn-MN"/>
              </w:rPr>
              <w:t>Хувийн хэрэг нээж бүрдүүлэх</w:t>
            </w:r>
          </w:p>
        </w:tc>
        <w:tc>
          <w:tcPr>
            <w:tcW w:w="1481" w:type="dxa"/>
          </w:tcPr>
          <w:p w14:paraId="63F87336" w14:textId="77777777" w:rsidR="00782AC8" w:rsidRPr="006443E9" w:rsidRDefault="00C11DBF" w:rsidP="006443E9">
            <w:pPr>
              <w:spacing w:before="240"/>
              <w:jc w:val="both"/>
              <w:rPr>
                <w:rFonts w:ascii="Arial" w:hAnsi="Arial" w:cs="Arial"/>
                <w:lang w:val="mn-MN"/>
              </w:rPr>
            </w:pPr>
            <w:r w:rsidRPr="006443E9">
              <w:rPr>
                <w:rFonts w:ascii="Arial" w:hAnsi="Arial" w:cs="Arial"/>
                <w:lang w:val="mn-MN"/>
              </w:rPr>
              <w:t>6</w:t>
            </w:r>
          </w:p>
        </w:tc>
      </w:tr>
      <w:tr w:rsidR="00782AC8" w:rsidRPr="006443E9" w14:paraId="18682AB8" w14:textId="77777777" w:rsidTr="00212146">
        <w:tc>
          <w:tcPr>
            <w:tcW w:w="3479" w:type="dxa"/>
            <w:vMerge w:val="restart"/>
          </w:tcPr>
          <w:p w14:paraId="47285EC7" w14:textId="77777777" w:rsidR="00782AC8" w:rsidRPr="006443E9" w:rsidRDefault="00782AC8" w:rsidP="006443E9">
            <w:pPr>
              <w:spacing w:before="240"/>
              <w:jc w:val="both"/>
              <w:rPr>
                <w:rFonts w:ascii="Arial" w:hAnsi="Arial" w:cs="Arial"/>
              </w:rPr>
            </w:pPr>
            <w:r w:rsidRPr="006443E9">
              <w:rPr>
                <w:rFonts w:ascii="Arial" w:hAnsi="Arial" w:cs="Arial"/>
                <w:lang w:val="mn-MN"/>
              </w:rPr>
              <w:t>Харьяатын асуудал хариуцсан төрийн захиргааны байгууллага</w:t>
            </w:r>
          </w:p>
        </w:tc>
        <w:tc>
          <w:tcPr>
            <w:tcW w:w="4283" w:type="dxa"/>
          </w:tcPr>
          <w:p w14:paraId="72C8CD55" w14:textId="77777777" w:rsidR="00782AC8" w:rsidRPr="006443E9" w:rsidRDefault="00782AC8" w:rsidP="006443E9">
            <w:pPr>
              <w:spacing w:before="240"/>
              <w:jc w:val="both"/>
              <w:rPr>
                <w:rFonts w:ascii="Arial" w:hAnsi="Arial" w:cs="Arial"/>
                <w:i/>
              </w:rPr>
            </w:pPr>
            <w:r w:rsidRPr="006443E9">
              <w:rPr>
                <w:rFonts w:ascii="Arial" w:hAnsi="Arial" w:cs="Arial"/>
                <w:i/>
                <w:lang w:val="mn-MN"/>
              </w:rPr>
              <w:t xml:space="preserve">Мэдээллийн сан хөтлөх, мэдээлэл оруулах </w:t>
            </w:r>
          </w:p>
        </w:tc>
        <w:tc>
          <w:tcPr>
            <w:tcW w:w="1481" w:type="dxa"/>
          </w:tcPr>
          <w:p w14:paraId="1C7A3C4E" w14:textId="77777777" w:rsidR="00782AC8" w:rsidRPr="006443E9" w:rsidRDefault="007B04EA" w:rsidP="006443E9">
            <w:pPr>
              <w:spacing w:before="240"/>
              <w:jc w:val="both"/>
              <w:rPr>
                <w:rFonts w:ascii="Arial" w:hAnsi="Arial" w:cs="Arial"/>
              </w:rPr>
            </w:pPr>
            <w:r w:rsidRPr="006443E9">
              <w:rPr>
                <w:rFonts w:ascii="Arial" w:hAnsi="Arial" w:cs="Arial"/>
              </w:rPr>
              <w:t>0,5</w:t>
            </w:r>
          </w:p>
        </w:tc>
      </w:tr>
      <w:tr w:rsidR="00782AC8" w:rsidRPr="006443E9" w14:paraId="17E9B24B" w14:textId="77777777" w:rsidTr="00212146">
        <w:tc>
          <w:tcPr>
            <w:tcW w:w="3479" w:type="dxa"/>
            <w:vMerge/>
          </w:tcPr>
          <w:p w14:paraId="6F3B9907" w14:textId="77777777" w:rsidR="00782AC8" w:rsidRPr="006443E9" w:rsidRDefault="00782AC8" w:rsidP="006443E9">
            <w:pPr>
              <w:spacing w:before="240"/>
              <w:jc w:val="both"/>
              <w:rPr>
                <w:rFonts w:ascii="Arial" w:hAnsi="Arial" w:cs="Arial"/>
                <w:lang w:val="mn-MN"/>
              </w:rPr>
            </w:pPr>
          </w:p>
        </w:tc>
        <w:tc>
          <w:tcPr>
            <w:tcW w:w="4283" w:type="dxa"/>
          </w:tcPr>
          <w:p w14:paraId="5C6A869F" w14:textId="77777777" w:rsidR="00782AC8" w:rsidRPr="006443E9" w:rsidRDefault="00782AC8" w:rsidP="006443E9">
            <w:pPr>
              <w:spacing w:before="240"/>
              <w:jc w:val="both"/>
              <w:rPr>
                <w:rFonts w:ascii="Arial" w:hAnsi="Arial" w:cs="Arial"/>
                <w:i/>
              </w:rPr>
            </w:pPr>
            <w:r w:rsidRPr="006443E9">
              <w:rPr>
                <w:rFonts w:ascii="Arial" w:hAnsi="Arial" w:cs="Arial"/>
                <w:i/>
                <w:lang w:val="mn-MN"/>
              </w:rPr>
              <w:t>Гэрээ байгуулах</w:t>
            </w:r>
          </w:p>
        </w:tc>
        <w:tc>
          <w:tcPr>
            <w:tcW w:w="1481" w:type="dxa"/>
          </w:tcPr>
          <w:p w14:paraId="7DBB5CF2" w14:textId="77777777" w:rsidR="00782AC8" w:rsidRPr="006443E9" w:rsidRDefault="007B04EA" w:rsidP="006443E9">
            <w:pPr>
              <w:spacing w:before="240"/>
              <w:jc w:val="both"/>
              <w:rPr>
                <w:rFonts w:ascii="Arial" w:hAnsi="Arial" w:cs="Arial"/>
              </w:rPr>
            </w:pPr>
            <w:r w:rsidRPr="006443E9">
              <w:rPr>
                <w:rFonts w:ascii="Arial" w:hAnsi="Arial" w:cs="Arial"/>
              </w:rPr>
              <w:t>12</w:t>
            </w:r>
          </w:p>
        </w:tc>
      </w:tr>
    </w:tbl>
    <w:p w14:paraId="7B699CD1" w14:textId="77777777" w:rsidR="000677F6" w:rsidRPr="006443E9" w:rsidRDefault="008308FC"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Харин шүүхэд</w:t>
      </w:r>
      <w:r w:rsidR="000677F6" w:rsidRPr="006443E9">
        <w:rPr>
          <w:rFonts w:ascii="Arial" w:hAnsi="Arial" w:cs="Arial"/>
          <w:sz w:val="24"/>
          <w:szCs w:val="24"/>
          <w:lang w:val="mn-MN"/>
        </w:rPr>
        <w:t xml:space="preserve"> үүсэх хүний нөөцийн зардал, ачааллын тухайд </w:t>
      </w:r>
      <w:r w:rsidR="00764187" w:rsidRPr="006443E9">
        <w:rPr>
          <w:rFonts w:ascii="Arial" w:hAnsi="Arial" w:cs="Arial"/>
          <w:sz w:val="24"/>
          <w:szCs w:val="24"/>
          <w:lang w:val="mn-MN"/>
        </w:rPr>
        <w:t xml:space="preserve">аливаа </w:t>
      </w:r>
      <w:r w:rsidR="000677F6" w:rsidRPr="006443E9">
        <w:rPr>
          <w:rFonts w:ascii="Arial" w:hAnsi="Arial" w:cs="Arial"/>
          <w:sz w:val="24"/>
          <w:szCs w:val="24"/>
          <w:lang w:val="mn-MN"/>
        </w:rPr>
        <w:t>харилцааг шинээр зохицуулсанаас үүдэн бий болж буй хэдий ч зайлшгүй шүүхээр шийдвэрлэх гэрээний маргаан, гэм бурууг тогтоох зэрэг асуудлыг зохицуулсан зүйл, заалтыг тооцоогүй болно</w:t>
      </w:r>
      <w:r w:rsidR="00764187" w:rsidRPr="006443E9">
        <w:rPr>
          <w:rStyle w:val="FootnoteReference"/>
          <w:rFonts w:ascii="Arial" w:hAnsi="Arial" w:cs="Arial"/>
          <w:sz w:val="24"/>
          <w:szCs w:val="24"/>
          <w:lang w:val="mn-MN"/>
        </w:rPr>
        <w:footnoteReference w:id="3"/>
      </w:r>
      <w:r w:rsidR="000677F6" w:rsidRPr="006443E9">
        <w:rPr>
          <w:rFonts w:ascii="Arial" w:hAnsi="Arial" w:cs="Arial"/>
          <w:sz w:val="24"/>
          <w:szCs w:val="24"/>
          <w:lang w:val="mn-MN"/>
        </w:rPr>
        <w:t>. Өөрөөр хэлбэл ачааллыг тооцож гаргасан ч зохицуулалтын өөр хувилбар, хялбарчлах боломж хязгаарлагдмал зохицуулалтын хувьд стандарт үйл ажиллагаа гарган, ачааллыг тооцох шаардлагагүй юм. Иймд дараах зохицуулал</w:t>
      </w:r>
      <w:r w:rsidR="00764187" w:rsidRPr="006443E9">
        <w:rPr>
          <w:rFonts w:ascii="Arial" w:hAnsi="Arial" w:cs="Arial"/>
          <w:sz w:val="24"/>
          <w:szCs w:val="24"/>
          <w:lang w:val="mn-MN"/>
        </w:rPr>
        <w:t>тын хүрээнд шүүхэд</w:t>
      </w:r>
      <w:r w:rsidR="000677F6" w:rsidRPr="006443E9">
        <w:rPr>
          <w:rFonts w:ascii="Arial" w:hAnsi="Arial" w:cs="Arial"/>
          <w:sz w:val="24"/>
          <w:szCs w:val="24"/>
          <w:lang w:val="mn-MN"/>
        </w:rPr>
        <w:t xml:space="preserve"> үүсэх хүний нөөцийн зардал буюу ачааллыг тооцов. Үүнд: </w:t>
      </w:r>
    </w:p>
    <w:p w14:paraId="1DB1F943" w14:textId="53CDFA64" w:rsidR="000677F6" w:rsidRPr="006443E9" w:rsidRDefault="000677F6" w:rsidP="006443E9">
      <w:pPr>
        <w:pStyle w:val="Caption"/>
        <w:ind w:firstLine="720"/>
        <w:jc w:val="both"/>
        <w:rPr>
          <w:rFonts w:ascii="Arial" w:hAnsi="Arial" w:cs="Arial"/>
          <w:i/>
          <w:color w:val="auto"/>
          <w:sz w:val="22"/>
          <w:szCs w:val="22"/>
          <w:u w:val="single"/>
          <w:lang w:val="mn-MN"/>
        </w:rPr>
      </w:pPr>
      <w:bookmarkStart w:id="12" w:name="_Toc146296067"/>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9</w:t>
      </w:r>
      <w:r w:rsidRPr="006443E9">
        <w:rPr>
          <w:rFonts w:ascii="Arial" w:hAnsi="Arial" w:cs="Arial"/>
          <w:i/>
          <w:color w:val="auto"/>
          <w:sz w:val="22"/>
          <w:szCs w:val="22"/>
          <w:u w:val="single"/>
          <w:lang w:val="mn-MN"/>
        </w:rPr>
        <w:fldChar w:fldCharType="end"/>
      </w:r>
      <w:r w:rsidR="008308FC" w:rsidRPr="006443E9">
        <w:rPr>
          <w:rFonts w:ascii="Arial" w:hAnsi="Arial" w:cs="Arial"/>
          <w:i/>
          <w:color w:val="auto"/>
          <w:sz w:val="22"/>
          <w:szCs w:val="22"/>
          <w:u w:val="single"/>
          <w:lang w:val="mn-MN"/>
        </w:rPr>
        <w:t xml:space="preserve">. Шүүхийн </w:t>
      </w:r>
      <w:r w:rsidRPr="006443E9">
        <w:rPr>
          <w:rFonts w:ascii="Arial" w:hAnsi="Arial" w:cs="Arial"/>
          <w:i/>
          <w:color w:val="auto"/>
          <w:sz w:val="22"/>
          <w:szCs w:val="22"/>
          <w:u w:val="single"/>
          <w:lang w:val="mn-MN"/>
        </w:rPr>
        <w:t>хүний нөөцийн зардлыг урьдчилан тооцох заалтууд</w:t>
      </w:r>
      <w:bookmarkEnd w:id="12"/>
      <w:r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463"/>
        <w:gridCol w:w="3688"/>
        <w:gridCol w:w="1668"/>
        <w:gridCol w:w="3208"/>
      </w:tblGrid>
      <w:tr w:rsidR="000677F6" w:rsidRPr="006443E9" w14:paraId="587D2760" w14:textId="77777777" w:rsidTr="00637082">
        <w:tc>
          <w:tcPr>
            <w:tcW w:w="453" w:type="dxa"/>
            <w:shd w:val="clear" w:color="auto" w:fill="FABF8F" w:themeFill="accent6" w:themeFillTint="99"/>
          </w:tcPr>
          <w:p w14:paraId="4FB43237" w14:textId="77777777" w:rsidR="000677F6" w:rsidRPr="006443E9" w:rsidRDefault="000677F6" w:rsidP="006443E9">
            <w:pPr>
              <w:spacing w:before="240"/>
              <w:jc w:val="both"/>
              <w:rPr>
                <w:rFonts w:ascii="Arial" w:hAnsi="Arial" w:cs="Arial"/>
                <w:b/>
                <w:lang w:val="mn-MN"/>
              </w:rPr>
            </w:pPr>
            <w:r w:rsidRPr="006443E9">
              <w:rPr>
                <w:rFonts w:ascii="Arial" w:hAnsi="Arial" w:cs="Arial"/>
                <w:b/>
                <w:lang w:val="mn-MN"/>
              </w:rPr>
              <w:lastRenderedPageBreak/>
              <w:t>№</w:t>
            </w:r>
          </w:p>
        </w:tc>
        <w:tc>
          <w:tcPr>
            <w:tcW w:w="3799" w:type="dxa"/>
            <w:shd w:val="clear" w:color="auto" w:fill="FABF8F" w:themeFill="accent6" w:themeFillTint="99"/>
          </w:tcPr>
          <w:p w14:paraId="4EF74EA2" w14:textId="77777777" w:rsidR="000677F6" w:rsidRPr="006443E9" w:rsidRDefault="000677F6" w:rsidP="006443E9">
            <w:pPr>
              <w:spacing w:before="240"/>
              <w:jc w:val="center"/>
              <w:rPr>
                <w:rFonts w:ascii="Arial" w:hAnsi="Arial" w:cs="Arial"/>
                <w:b/>
                <w:lang w:val="mn-MN"/>
              </w:rPr>
            </w:pPr>
            <w:r w:rsidRPr="006443E9">
              <w:rPr>
                <w:rFonts w:ascii="Arial" w:hAnsi="Arial" w:cs="Arial"/>
                <w:b/>
                <w:lang w:val="mn-MN"/>
              </w:rPr>
              <w:t>Заалт</w:t>
            </w:r>
          </w:p>
        </w:tc>
        <w:tc>
          <w:tcPr>
            <w:tcW w:w="1694" w:type="dxa"/>
            <w:shd w:val="clear" w:color="auto" w:fill="FABF8F" w:themeFill="accent6" w:themeFillTint="99"/>
          </w:tcPr>
          <w:p w14:paraId="009070DA" w14:textId="77777777" w:rsidR="000677F6" w:rsidRPr="006443E9" w:rsidRDefault="000677F6" w:rsidP="006443E9">
            <w:pPr>
              <w:spacing w:before="240"/>
              <w:jc w:val="both"/>
              <w:rPr>
                <w:rFonts w:ascii="Arial" w:hAnsi="Arial" w:cs="Arial"/>
                <w:b/>
                <w:lang w:val="mn-MN"/>
              </w:rPr>
            </w:pPr>
            <w:r w:rsidRPr="006443E9">
              <w:rPr>
                <w:rFonts w:ascii="Arial" w:hAnsi="Arial" w:cs="Arial"/>
                <w:b/>
                <w:lang w:val="mn-MN"/>
              </w:rPr>
              <w:t xml:space="preserve">Шинээр үүссэн үүрэг </w:t>
            </w:r>
          </w:p>
        </w:tc>
        <w:tc>
          <w:tcPr>
            <w:tcW w:w="3297" w:type="dxa"/>
            <w:shd w:val="clear" w:color="auto" w:fill="FABF8F" w:themeFill="accent6" w:themeFillTint="99"/>
          </w:tcPr>
          <w:p w14:paraId="4046000F" w14:textId="77777777" w:rsidR="000677F6" w:rsidRPr="006443E9" w:rsidRDefault="000677F6" w:rsidP="006443E9">
            <w:pPr>
              <w:spacing w:before="240"/>
              <w:jc w:val="both"/>
              <w:rPr>
                <w:rFonts w:ascii="Arial" w:hAnsi="Arial" w:cs="Arial"/>
                <w:b/>
              </w:rPr>
            </w:pPr>
            <w:r w:rsidRPr="006443E9">
              <w:rPr>
                <w:rFonts w:ascii="Arial" w:hAnsi="Arial" w:cs="Arial"/>
                <w:b/>
                <w:lang w:val="mn-MN"/>
              </w:rPr>
              <w:t xml:space="preserve">Өмнөх зохицуулалт </w:t>
            </w:r>
          </w:p>
        </w:tc>
      </w:tr>
      <w:tr w:rsidR="000677F6" w:rsidRPr="00D51BE2" w14:paraId="567DA5BE" w14:textId="77777777" w:rsidTr="00637082">
        <w:tc>
          <w:tcPr>
            <w:tcW w:w="453" w:type="dxa"/>
          </w:tcPr>
          <w:p w14:paraId="545C70B4" w14:textId="77777777" w:rsidR="000677F6" w:rsidRPr="006443E9" w:rsidRDefault="000677F6" w:rsidP="006443E9">
            <w:pPr>
              <w:spacing w:before="240"/>
              <w:jc w:val="both"/>
              <w:rPr>
                <w:rFonts w:ascii="Arial" w:hAnsi="Arial" w:cs="Arial"/>
                <w:lang w:val="mn-MN"/>
              </w:rPr>
            </w:pPr>
            <w:r w:rsidRPr="006443E9">
              <w:rPr>
                <w:rFonts w:ascii="Arial" w:hAnsi="Arial" w:cs="Arial"/>
                <w:lang w:val="mn-MN"/>
              </w:rPr>
              <w:t>1</w:t>
            </w:r>
          </w:p>
        </w:tc>
        <w:tc>
          <w:tcPr>
            <w:tcW w:w="3799" w:type="dxa"/>
          </w:tcPr>
          <w:p w14:paraId="795C99A1" w14:textId="77777777" w:rsidR="000677F6" w:rsidRPr="006443E9" w:rsidRDefault="000677F6" w:rsidP="006443E9">
            <w:pPr>
              <w:spacing w:before="240"/>
              <w:jc w:val="both"/>
              <w:rPr>
                <w:rFonts w:ascii="Arial" w:hAnsi="Arial" w:cs="Arial"/>
                <w:b/>
                <w:bCs/>
                <w:lang w:val="mn-MN"/>
              </w:rPr>
            </w:pPr>
            <w:r w:rsidRPr="006443E9">
              <w:rPr>
                <w:rFonts w:ascii="Arial" w:hAnsi="Arial" w:cs="Arial"/>
                <w:lang w:val="mn-MN"/>
              </w:rPr>
              <w:t>67.2.Шүүх Зөвлөлийн дүгнэлтийг үндэслэн хүүхдийг үрчлүүлэх эсэх шийдвэрийг гаргана.</w:t>
            </w:r>
            <w:r w:rsidRPr="006443E9">
              <w:rPr>
                <w:rFonts w:ascii="Arial" w:hAnsi="Arial" w:cs="Arial"/>
                <w:b/>
                <w:bCs/>
                <w:lang w:val="mn-MN"/>
              </w:rPr>
              <w:t> </w:t>
            </w:r>
          </w:p>
          <w:p w14:paraId="707EB96F" w14:textId="77777777" w:rsidR="000677F6" w:rsidRPr="006443E9" w:rsidRDefault="000677F6" w:rsidP="006443E9">
            <w:pPr>
              <w:jc w:val="both"/>
              <w:rPr>
                <w:rFonts w:ascii="Arial" w:hAnsi="Arial" w:cs="Arial"/>
                <w:b/>
                <w:bCs/>
                <w:lang w:val="mn-MN"/>
              </w:rPr>
            </w:pPr>
          </w:p>
          <w:p w14:paraId="489CD295" w14:textId="77777777" w:rsidR="000677F6" w:rsidRPr="006443E9" w:rsidRDefault="000677F6" w:rsidP="006443E9">
            <w:pPr>
              <w:jc w:val="both"/>
              <w:rPr>
                <w:rFonts w:ascii="Arial" w:hAnsi="Arial" w:cs="Arial"/>
                <w:lang w:val="mn-MN"/>
              </w:rPr>
            </w:pPr>
          </w:p>
        </w:tc>
        <w:tc>
          <w:tcPr>
            <w:tcW w:w="1694" w:type="dxa"/>
            <w:shd w:val="clear" w:color="auto" w:fill="FFFFFF" w:themeFill="background1"/>
          </w:tcPr>
          <w:p w14:paraId="43477053" w14:textId="77777777" w:rsidR="000677F6" w:rsidRPr="006443E9" w:rsidRDefault="000677F6" w:rsidP="006443E9">
            <w:pPr>
              <w:spacing w:before="240"/>
              <w:jc w:val="both"/>
              <w:rPr>
                <w:rFonts w:ascii="Arial" w:hAnsi="Arial" w:cs="Arial"/>
                <w:i/>
                <w:lang w:val="mn-MN"/>
              </w:rPr>
            </w:pPr>
            <w:r w:rsidRPr="006443E9">
              <w:rPr>
                <w:rFonts w:ascii="Arial" w:hAnsi="Arial" w:cs="Arial"/>
                <w:i/>
                <w:lang w:val="mn-MN"/>
              </w:rPr>
              <w:t xml:space="preserve">Хүүхэд үрчлүүлэх эсэх тухай шийдвэр гаргах </w:t>
            </w:r>
          </w:p>
        </w:tc>
        <w:tc>
          <w:tcPr>
            <w:tcW w:w="3297" w:type="dxa"/>
          </w:tcPr>
          <w:p w14:paraId="26AD03F5" w14:textId="77777777" w:rsidR="000677F6" w:rsidRPr="006443E9" w:rsidRDefault="000677F6" w:rsidP="006443E9">
            <w:pPr>
              <w:spacing w:before="240"/>
              <w:jc w:val="both"/>
              <w:rPr>
                <w:rFonts w:ascii="Arial" w:hAnsi="Arial" w:cs="Arial"/>
                <w:lang w:val="mn-MN"/>
              </w:rPr>
            </w:pPr>
            <w:r w:rsidRPr="006443E9">
              <w:rPr>
                <w:rFonts w:ascii="Arial" w:hAnsi="Arial" w:cs="Arial"/>
                <w:lang w:val="mn-MN"/>
              </w:rPr>
              <w:t>55.7.Сум, дүүргийн Засаг дарга хүүхэд үрчлэн авах тухай хүсэлтийг хянан үзэж, үрчлүүлэх эсэх тухай шийдвэрийг 20 хоногт багтаан гаргана.</w:t>
            </w:r>
          </w:p>
        </w:tc>
      </w:tr>
      <w:tr w:rsidR="000677F6" w:rsidRPr="00D51BE2" w14:paraId="136AE804" w14:textId="77777777" w:rsidTr="00637082">
        <w:tc>
          <w:tcPr>
            <w:tcW w:w="453" w:type="dxa"/>
          </w:tcPr>
          <w:p w14:paraId="2D4C5EC3" w14:textId="77777777" w:rsidR="000677F6" w:rsidRPr="006443E9" w:rsidRDefault="000677F6" w:rsidP="006443E9">
            <w:pPr>
              <w:spacing w:before="240"/>
              <w:jc w:val="both"/>
              <w:rPr>
                <w:rFonts w:ascii="Arial" w:hAnsi="Arial" w:cs="Arial"/>
                <w:lang w:val="mn-MN"/>
              </w:rPr>
            </w:pPr>
            <w:r w:rsidRPr="006443E9">
              <w:rPr>
                <w:rFonts w:ascii="Arial" w:hAnsi="Arial" w:cs="Arial"/>
                <w:lang w:val="mn-MN"/>
              </w:rPr>
              <w:t>2</w:t>
            </w:r>
          </w:p>
        </w:tc>
        <w:tc>
          <w:tcPr>
            <w:tcW w:w="3799" w:type="dxa"/>
          </w:tcPr>
          <w:p w14:paraId="65DC3887" w14:textId="77777777" w:rsidR="000677F6" w:rsidRPr="00D51BE2" w:rsidRDefault="000677F6" w:rsidP="006443E9">
            <w:pPr>
              <w:spacing w:before="240"/>
              <w:jc w:val="both"/>
              <w:rPr>
                <w:rFonts w:ascii="Arial" w:hAnsi="Arial" w:cs="Arial"/>
                <w:lang w:val="mn-MN"/>
              </w:rPr>
            </w:pPr>
            <w:r w:rsidRPr="006443E9">
              <w:rPr>
                <w:rFonts w:ascii="Arial" w:hAnsi="Arial" w:cs="Arial"/>
                <w:lang w:val="mn-MN"/>
              </w:rPr>
              <w:t>83.7.Үрчлэлтийн зөвлөлийн санал, дүгнэлтийг үндэслэн хүүхэд үрчлүүлэх асуудлыг шүүх шийдвэрлэнэ. </w:t>
            </w:r>
          </w:p>
          <w:p w14:paraId="4C717D24" w14:textId="77777777" w:rsidR="000677F6" w:rsidRPr="006443E9" w:rsidRDefault="000677F6" w:rsidP="006443E9">
            <w:pPr>
              <w:jc w:val="both"/>
              <w:rPr>
                <w:rFonts w:ascii="Arial" w:hAnsi="Arial" w:cs="Arial"/>
                <w:lang w:val="mn-MN"/>
              </w:rPr>
            </w:pPr>
          </w:p>
        </w:tc>
        <w:tc>
          <w:tcPr>
            <w:tcW w:w="1694" w:type="dxa"/>
            <w:shd w:val="clear" w:color="auto" w:fill="FFFFFF" w:themeFill="background1"/>
          </w:tcPr>
          <w:p w14:paraId="38DAAFB6" w14:textId="77777777" w:rsidR="000677F6" w:rsidRPr="006443E9" w:rsidRDefault="000677F6" w:rsidP="006443E9">
            <w:pPr>
              <w:spacing w:before="240"/>
              <w:jc w:val="both"/>
              <w:rPr>
                <w:rFonts w:ascii="Arial" w:hAnsi="Arial" w:cs="Arial"/>
                <w:i/>
                <w:lang w:val="mn-MN"/>
              </w:rPr>
            </w:pPr>
            <w:r w:rsidRPr="006443E9">
              <w:rPr>
                <w:rFonts w:ascii="Arial" w:hAnsi="Arial" w:cs="Arial"/>
                <w:i/>
                <w:lang w:val="mn-MN"/>
              </w:rPr>
              <w:t>Гадаадад хүүхэд үрчлүүлэх эсэх тухай шийдвэр гаргах</w:t>
            </w:r>
          </w:p>
        </w:tc>
        <w:tc>
          <w:tcPr>
            <w:tcW w:w="3297" w:type="dxa"/>
          </w:tcPr>
          <w:p w14:paraId="3893A698" w14:textId="77777777" w:rsidR="000677F6" w:rsidRPr="006443E9" w:rsidRDefault="000677F6" w:rsidP="006443E9">
            <w:pPr>
              <w:spacing w:before="240"/>
              <w:jc w:val="both"/>
              <w:rPr>
                <w:rFonts w:ascii="Arial" w:hAnsi="Arial" w:cs="Arial"/>
                <w:lang w:val="mn-MN"/>
              </w:rPr>
            </w:pPr>
            <w:r w:rsidRPr="006443E9">
              <w:rPr>
                <w:rFonts w:ascii="Arial" w:hAnsi="Arial" w:cs="Arial"/>
                <w:lang w:val="mn-MN"/>
              </w:rPr>
              <w:t>58.1.Гадаадын иргэн Монгол Улсын харьяат хүүхэд үрчлэн авах тухай хүсэлтээ өөрийн орны эрх бүхий байгууллагаар дамжуулан Монгол Улсын эрх бүхий байгууллагад гаргана.</w:t>
            </w:r>
          </w:p>
        </w:tc>
      </w:tr>
      <w:tr w:rsidR="000677F6" w:rsidRPr="00D51BE2" w14:paraId="6475E24F" w14:textId="77777777" w:rsidTr="00637082">
        <w:tc>
          <w:tcPr>
            <w:tcW w:w="453" w:type="dxa"/>
          </w:tcPr>
          <w:p w14:paraId="0753B048" w14:textId="77777777" w:rsidR="000677F6" w:rsidRPr="006443E9" w:rsidRDefault="00637082" w:rsidP="006443E9">
            <w:pPr>
              <w:spacing w:before="240"/>
              <w:jc w:val="both"/>
              <w:rPr>
                <w:rFonts w:ascii="Arial" w:hAnsi="Arial" w:cs="Arial"/>
                <w:lang w:val="mn-MN"/>
              </w:rPr>
            </w:pPr>
            <w:r w:rsidRPr="006443E9">
              <w:rPr>
                <w:rFonts w:ascii="Arial" w:hAnsi="Arial" w:cs="Arial"/>
                <w:lang w:val="mn-MN"/>
              </w:rPr>
              <w:t>3</w:t>
            </w:r>
          </w:p>
        </w:tc>
        <w:tc>
          <w:tcPr>
            <w:tcW w:w="3799" w:type="dxa"/>
          </w:tcPr>
          <w:p w14:paraId="309E70EE" w14:textId="77777777" w:rsidR="000677F6" w:rsidRPr="006443E9" w:rsidRDefault="000677F6" w:rsidP="006443E9">
            <w:pPr>
              <w:spacing w:before="240"/>
              <w:jc w:val="both"/>
              <w:rPr>
                <w:rFonts w:ascii="Arial" w:hAnsi="Arial" w:cs="Arial"/>
                <w:lang w:val="mn-MN"/>
              </w:rPr>
            </w:pPr>
            <w:r w:rsidRPr="006443E9">
              <w:rPr>
                <w:rFonts w:ascii="Arial" w:hAnsi="Arial" w:cs="Arial"/>
                <w:lang w:val="mn-MN"/>
              </w:rPr>
              <w:t>25.2.Хүүхдийн овог, эцэг /эх/-ийн нэр, өөрийн нэрийг өөрчлөх хүсэлтийг эцэг, эх, асран хамгаалагч, харгалзан дэмжигч, 16 нас хүрсэн хүүхэд өөрөө оршин суугаа газрын анхан шатны шүүхэд гаргана</w:t>
            </w:r>
            <w:r w:rsidR="00C11DBF" w:rsidRPr="006443E9">
              <w:rPr>
                <w:rStyle w:val="FootnoteReference"/>
                <w:rFonts w:ascii="Arial" w:hAnsi="Arial" w:cs="Arial"/>
                <w:lang w:val="mn-MN"/>
              </w:rPr>
              <w:footnoteReference w:id="4"/>
            </w:r>
            <w:r w:rsidRPr="006443E9">
              <w:rPr>
                <w:rFonts w:ascii="Arial" w:hAnsi="Arial" w:cs="Arial"/>
                <w:lang w:val="mn-MN"/>
              </w:rPr>
              <w:t>.</w:t>
            </w:r>
          </w:p>
          <w:p w14:paraId="495F2BD5" w14:textId="77777777" w:rsidR="000677F6" w:rsidRPr="006443E9" w:rsidRDefault="000677F6" w:rsidP="006443E9">
            <w:pPr>
              <w:jc w:val="both"/>
              <w:rPr>
                <w:rFonts w:ascii="Arial" w:hAnsi="Arial" w:cs="Arial"/>
                <w:lang w:val="mn-MN"/>
              </w:rPr>
            </w:pPr>
          </w:p>
          <w:p w14:paraId="63216E42" w14:textId="77777777" w:rsidR="000677F6" w:rsidRPr="00D51BE2" w:rsidRDefault="000677F6" w:rsidP="006443E9">
            <w:pPr>
              <w:spacing w:before="240"/>
              <w:jc w:val="both"/>
              <w:rPr>
                <w:rFonts w:ascii="Arial" w:hAnsi="Arial" w:cs="Arial"/>
                <w:lang w:val="mn-MN"/>
              </w:rPr>
            </w:pPr>
          </w:p>
        </w:tc>
        <w:tc>
          <w:tcPr>
            <w:tcW w:w="1694" w:type="dxa"/>
          </w:tcPr>
          <w:p w14:paraId="148FB8B0" w14:textId="77777777" w:rsidR="000677F6" w:rsidRPr="006443E9" w:rsidRDefault="000E546D" w:rsidP="006443E9">
            <w:pPr>
              <w:spacing w:before="240"/>
              <w:jc w:val="both"/>
              <w:rPr>
                <w:rFonts w:ascii="Arial" w:hAnsi="Arial" w:cs="Arial"/>
                <w:i/>
                <w:lang w:val="mn-MN"/>
              </w:rPr>
            </w:pPr>
            <w:r w:rsidRPr="006443E9">
              <w:rPr>
                <w:rFonts w:ascii="Arial" w:hAnsi="Arial" w:cs="Arial"/>
                <w:i/>
                <w:lang w:val="mn-MN"/>
              </w:rPr>
              <w:t>Хүүхдийн овог, эцэг /эх/-ийн нэр, өөрийн нэрийг өөрчлөх эсэх тухай шийдвэр</w:t>
            </w:r>
            <w:r w:rsidRPr="00D51BE2">
              <w:rPr>
                <w:rFonts w:ascii="Arial" w:hAnsi="Arial" w:cs="Arial"/>
                <w:i/>
                <w:lang w:val="mn-MN"/>
              </w:rPr>
              <w:t xml:space="preserve"> </w:t>
            </w:r>
            <w:r w:rsidRPr="006443E9">
              <w:rPr>
                <w:rFonts w:ascii="Arial" w:hAnsi="Arial" w:cs="Arial"/>
                <w:i/>
                <w:lang w:val="mn-MN"/>
              </w:rPr>
              <w:t>гаргах</w:t>
            </w:r>
          </w:p>
        </w:tc>
        <w:tc>
          <w:tcPr>
            <w:tcW w:w="3297" w:type="dxa"/>
          </w:tcPr>
          <w:p w14:paraId="68AD0230" w14:textId="77777777" w:rsidR="000E546D" w:rsidRPr="006443E9" w:rsidRDefault="000E546D" w:rsidP="006443E9">
            <w:pPr>
              <w:spacing w:before="240"/>
              <w:jc w:val="both"/>
              <w:rPr>
                <w:rFonts w:ascii="Arial" w:hAnsi="Arial" w:cs="Arial"/>
                <w:lang w:val="mn-MN"/>
              </w:rPr>
            </w:pPr>
            <w:r w:rsidRPr="006443E9">
              <w:rPr>
                <w:rFonts w:ascii="Arial" w:hAnsi="Arial" w:cs="Arial"/>
                <w:lang w:val="mn-MN"/>
              </w:rPr>
              <w:t>12.1.Иргэн овог, эцэг /эх/-ийн нэр, өөрийн нэрээ өөрчлөх бол дараах баримт бичгийг бүрдүүлж, оршин суугаа газрын улсын бүртгэлийн байгууллагад бүртгүүлнэ:</w:t>
            </w:r>
          </w:p>
          <w:p w14:paraId="5039EBDD" w14:textId="77777777" w:rsidR="000E546D" w:rsidRPr="006443E9" w:rsidRDefault="000E546D" w:rsidP="006443E9">
            <w:pPr>
              <w:spacing w:before="240"/>
              <w:jc w:val="both"/>
              <w:rPr>
                <w:rFonts w:ascii="Arial" w:hAnsi="Arial" w:cs="Arial"/>
                <w:lang w:val="mn-MN"/>
              </w:rPr>
            </w:pPr>
            <w:r w:rsidRPr="006443E9">
              <w:rPr>
                <w:rFonts w:ascii="Arial" w:hAnsi="Arial" w:cs="Arial"/>
                <w:lang w:val="mn-MN"/>
              </w:rPr>
              <w:t>12.1.1.өргөдөл;</w:t>
            </w:r>
          </w:p>
          <w:p w14:paraId="591A63DC" w14:textId="77777777" w:rsidR="000677F6" w:rsidRPr="006443E9" w:rsidRDefault="000E546D" w:rsidP="006443E9">
            <w:pPr>
              <w:spacing w:before="240"/>
              <w:jc w:val="both"/>
              <w:rPr>
                <w:rFonts w:ascii="Arial" w:hAnsi="Arial" w:cs="Arial"/>
                <w:lang w:val="mn-MN"/>
              </w:rPr>
            </w:pPr>
            <w:r w:rsidRPr="006443E9">
              <w:rPr>
                <w:rFonts w:ascii="Arial" w:hAnsi="Arial" w:cs="Arial"/>
                <w:lang w:val="mn-MN"/>
              </w:rPr>
              <w:t>12.1.2.төрсний гэрчилгээ, иргэний үнэмлэх, эсхүл гадаадын иргэн, харьяалалгүй хүн бол паспорт, эсхүл паспортыг орлох баримт бичиг.</w:t>
            </w:r>
          </w:p>
        </w:tc>
      </w:tr>
    </w:tbl>
    <w:p w14:paraId="1977E66A" w14:textId="77777777" w:rsidR="0097347D" w:rsidRPr="006443E9" w:rsidRDefault="00C11DBF"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Шүүхэд үүсэж буй</w:t>
      </w:r>
      <w:r w:rsidR="00782AC8" w:rsidRPr="006443E9">
        <w:rPr>
          <w:rFonts w:ascii="Arial" w:hAnsi="Arial" w:cs="Arial"/>
          <w:sz w:val="24"/>
          <w:szCs w:val="24"/>
          <w:lang w:val="mn-MN"/>
        </w:rPr>
        <w:t xml:space="preserve"> үүргийн с</w:t>
      </w:r>
      <w:r w:rsidR="00A461B2" w:rsidRPr="006443E9">
        <w:rPr>
          <w:rFonts w:ascii="Arial" w:hAnsi="Arial" w:cs="Arial"/>
          <w:sz w:val="24"/>
          <w:szCs w:val="24"/>
          <w:lang w:val="mn-MN"/>
        </w:rPr>
        <w:t>тандарт үйл ажиллагааны хувьд</w:t>
      </w:r>
      <w:r w:rsidR="00782AC8" w:rsidRPr="006443E9">
        <w:rPr>
          <w:rFonts w:ascii="Arial" w:hAnsi="Arial" w:cs="Arial"/>
          <w:sz w:val="24"/>
          <w:szCs w:val="24"/>
          <w:lang w:val="mn-MN"/>
        </w:rPr>
        <w:t xml:space="preserve"> </w:t>
      </w:r>
      <w:r w:rsidR="006443E9" w:rsidRPr="006443E9">
        <w:rPr>
          <w:rFonts w:ascii="Arial" w:hAnsi="Arial" w:cs="Arial"/>
          <w:sz w:val="24"/>
          <w:szCs w:val="24"/>
          <w:lang w:val="mn-MN"/>
        </w:rPr>
        <w:t>Шүүгчийн ажлын ачаалал тодорхойлох</w:t>
      </w:r>
      <w:r w:rsidR="007B7A00" w:rsidRPr="006443E9">
        <w:rPr>
          <w:rFonts w:ascii="Arial" w:hAnsi="Arial" w:cs="Arial"/>
          <w:sz w:val="24"/>
          <w:szCs w:val="24"/>
          <w:lang w:val="mn-MN"/>
        </w:rPr>
        <w:t xml:space="preserve"> судалгааг</w:t>
      </w:r>
      <w:r w:rsidR="00A461B2" w:rsidRPr="006443E9">
        <w:rPr>
          <w:rStyle w:val="FootnoteReference"/>
          <w:rFonts w:ascii="Arial" w:hAnsi="Arial" w:cs="Arial"/>
          <w:sz w:val="24"/>
          <w:szCs w:val="24"/>
          <w:lang w:val="mn-MN"/>
        </w:rPr>
        <w:footnoteReference w:id="5"/>
      </w:r>
      <w:r w:rsidR="007B7A00" w:rsidRPr="00D51BE2">
        <w:rPr>
          <w:rFonts w:ascii="Arial" w:hAnsi="Arial" w:cs="Arial"/>
          <w:sz w:val="24"/>
          <w:szCs w:val="24"/>
          <w:lang w:val="mn-MN"/>
        </w:rPr>
        <w:t xml:space="preserve"> </w:t>
      </w:r>
      <w:r w:rsidR="007B7A00" w:rsidRPr="006443E9">
        <w:rPr>
          <w:rFonts w:ascii="Arial" w:hAnsi="Arial" w:cs="Arial"/>
          <w:sz w:val="24"/>
          <w:szCs w:val="24"/>
          <w:lang w:val="mn-MN"/>
        </w:rPr>
        <w:t>ашиглан</w:t>
      </w:r>
      <w:r w:rsidR="00782AC8" w:rsidRPr="006443E9">
        <w:rPr>
          <w:rFonts w:ascii="Arial" w:hAnsi="Arial" w:cs="Arial"/>
          <w:sz w:val="24"/>
          <w:szCs w:val="24"/>
          <w:lang w:val="mn-MN"/>
        </w:rPr>
        <w:t xml:space="preserve"> хэрэгжүүлэх алхам, хугацааг гаргасан</w:t>
      </w:r>
      <w:r w:rsidR="00455A73" w:rsidRPr="006443E9">
        <w:rPr>
          <w:rFonts w:ascii="Arial" w:hAnsi="Arial" w:cs="Arial"/>
          <w:sz w:val="24"/>
          <w:szCs w:val="24"/>
          <w:lang w:val="mn-MN"/>
        </w:rPr>
        <w:t>. Тус судалгаанд үндэслэн</w:t>
      </w:r>
      <w:r w:rsidR="00782AC8" w:rsidRPr="006443E9">
        <w:rPr>
          <w:rFonts w:ascii="Arial" w:hAnsi="Arial" w:cs="Arial"/>
          <w:sz w:val="24"/>
          <w:szCs w:val="24"/>
          <w:lang w:val="mn-MN"/>
        </w:rPr>
        <w:t xml:space="preserve"> шүүхийн байгууллагын</w:t>
      </w:r>
      <w:r w:rsidR="0097347D" w:rsidRPr="006443E9">
        <w:rPr>
          <w:rFonts w:ascii="Arial" w:hAnsi="Arial" w:cs="Arial"/>
          <w:sz w:val="24"/>
          <w:szCs w:val="24"/>
          <w:lang w:val="mn-MN"/>
        </w:rPr>
        <w:t xml:space="preserve"> гүйцэтгэх үүрэг, стандарт үйл ажиллагааг алхам т</w:t>
      </w:r>
      <w:r w:rsidR="00A461B2" w:rsidRPr="006443E9">
        <w:rPr>
          <w:rFonts w:ascii="Arial" w:hAnsi="Arial" w:cs="Arial"/>
          <w:sz w:val="24"/>
          <w:szCs w:val="24"/>
          <w:lang w:val="mn-MN"/>
        </w:rPr>
        <w:t>ус бүрээр нарийвчлан тодорхойлж</w:t>
      </w:r>
      <w:r w:rsidR="00710BBA" w:rsidRPr="00D51BE2">
        <w:rPr>
          <w:rFonts w:ascii="Arial" w:hAnsi="Arial" w:cs="Arial"/>
          <w:sz w:val="24"/>
          <w:szCs w:val="24"/>
          <w:lang w:val="mn-MN"/>
        </w:rPr>
        <w:t xml:space="preserve"> /</w:t>
      </w:r>
      <w:r w:rsidR="00710BBA" w:rsidRPr="006443E9">
        <w:rPr>
          <w:rFonts w:ascii="Arial" w:hAnsi="Arial" w:cs="Arial"/>
          <w:b/>
          <w:sz w:val="24"/>
          <w:szCs w:val="24"/>
          <w:lang w:val="mn-MN"/>
        </w:rPr>
        <w:t>Хавсралт 4</w:t>
      </w:r>
      <w:r w:rsidR="00710BBA" w:rsidRPr="00D51BE2">
        <w:rPr>
          <w:rFonts w:ascii="Arial" w:hAnsi="Arial" w:cs="Arial"/>
          <w:sz w:val="24"/>
          <w:szCs w:val="24"/>
          <w:lang w:val="mn-MN"/>
        </w:rPr>
        <w:t>/</w:t>
      </w:r>
      <w:r w:rsidR="007B7A00" w:rsidRPr="006443E9">
        <w:rPr>
          <w:rFonts w:ascii="Arial" w:hAnsi="Arial" w:cs="Arial"/>
          <w:sz w:val="24"/>
          <w:szCs w:val="24"/>
          <w:lang w:val="mn-MN"/>
        </w:rPr>
        <w:t xml:space="preserve">, түүнд зарцуулах нийт хугацааг дараах байдлаар </w:t>
      </w:r>
      <w:r w:rsidR="0097347D" w:rsidRPr="006443E9">
        <w:rPr>
          <w:rFonts w:ascii="Arial" w:hAnsi="Arial" w:cs="Arial"/>
          <w:sz w:val="24"/>
          <w:szCs w:val="24"/>
          <w:lang w:val="mn-MN"/>
        </w:rPr>
        <w:t xml:space="preserve">гаргав. Үүнд: </w:t>
      </w:r>
    </w:p>
    <w:p w14:paraId="27CF31B2" w14:textId="12EB12C9" w:rsidR="00A461B2" w:rsidRPr="006443E9" w:rsidRDefault="00C53106" w:rsidP="006443E9">
      <w:pPr>
        <w:pStyle w:val="Caption"/>
        <w:ind w:firstLine="720"/>
        <w:jc w:val="both"/>
        <w:rPr>
          <w:rFonts w:ascii="Arial" w:hAnsi="Arial" w:cs="Arial"/>
          <w:i/>
          <w:color w:val="auto"/>
          <w:sz w:val="22"/>
          <w:szCs w:val="22"/>
          <w:u w:val="single"/>
          <w:lang w:val="mn-MN"/>
        </w:rPr>
      </w:pPr>
      <w:bookmarkStart w:id="13" w:name="_Toc146296068"/>
      <w:r w:rsidRPr="006443E9">
        <w:rPr>
          <w:rFonts w:ascii="Arial" w:hAnsi="Arial" w:cs="Arial"/>
          <w:i/>
          <w:color w:val="auto"/>
          <w:sz w:val="22"/>
          <w:szCs w:val="22"/>
          <w:u w:val="single"/>
          <w:lang w:val="mn-MN"/>
        </w:rPr>
        <w:lastRenderedPageBreak/>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10</w:t>
      </w:r>
      <w:r w:rsidRPr="006443E9">
        <w:rPr>
          <w:rFonts w:ascii="Arial" w:hAnsi="Arial" w:cs="Arial"/>
          <w:i/>
          <w:color w:val="auto"/>
          <w:sz w:val="22"/>
          <w:szCs w:val="22"/>
          <w:u w:val="single"/>
          <w:lang w:val="mn-MN"/>
        </w:rPr>
        <w:fldChar w:fldCharType="end"/>
      </w:r>
      <w:r w:rsidR="00455A73" w:rsidRPr="006443E9">
        <w:rPr>
          <w:rFonts w:ascii="Arial" w:hAnsi="Arial" w:cs="Arial"/>
          <w:i/>
          <w:color w:val="auto"/>
          <w:sz w:val="22"/>
          <w:szCs w:val="22"/>
          <w:u w:val="single"/>
          <w:lang w:val="mn-MN"/>
        </w:rPr>
        <w:t>. Шүүхийн</w:t>
      </w:r>
      <w:r w:rsidR="0000654C" w:rsidRPr="006443E9">
        <w:rPr>
          <w:rFonts w:ascii="Arial" w:hAnsi="Arial" w:cs="Arial"/>
          <w:i/>
          <w:color w:val="auto"/>
          <w:sz w:val="22"/>
          <w:szCs w:val="22"/>
          <w:u w:val="single"/>
          <w:lang w:val="mn-MN"/>
        </w:rPr>
        <w:t xml:space="preserve"> гүйцэтгэх үүрэг, стандарт үйл ажиллагаанд зарцуулах хугацаа</w:t>
      </w:r>
      <w:bookmarkEnd w:id="13"/>
    </w:p>
    <w:tbl>
      <w:tblPr>
        <w:tblW w:w="0" w:type="auto"/>
        <w:tblLook w:val="04A0" w:firstRow="1" w:lastRow="0" w:firstColumn="1" w:lastColumn="0" w:noHBand="0" w:noVBand="1"/>
      </w:tblPr>
      <w:tblGrid>
        <w:gridCol w:w="531"/>
        <w:gridCol w:w="6336"/>
        <w:gridCol w:w="2160"/>
      </w:tblGrid>
      <w:tr w:rsidR="00A461B2" w:rsidRPr="006443E9" w14:paraId="526507F5" w14:textId="77777777" w:rsidTr="00710BBA">
        <w:tc>
          <w:tcPr>
            <w:tcW w:w="534" w:type="dxa"/>
            <w:shd w:val="clear" w:color="auto" w:fill="FABF8F" w:themeFill="accent6" w:themeFillTint="99"/>
          </w:tcPr>
          <w:p w14:paraId="52B2548D" w14:textId="77777777" w:rsidR="00A461B2" w:rsidRPr="006443E9" w:rsidRDefault="00710BBA" w:rsidP="006443E9">
            <w:pPr>
              <w:spacing w:before="240"/>
              <w:jc w:val="both"/>
              <w:rPr>
                <w:rFonts w:ascii="Arial" w:hAnsi="Arial" w:cs="Arial"/>
                <w:b/>
                <w:lang w:val="mn-MN"/>
              </w:rPr>
            </w:pPr>
            <w:r w:rsidRPr="006443E9">
              <w:rPr>
                <w:rFonts w:ascii="Arial" w:hAnsi="Arial" w:cs="Arial"/>
                <w:b/>
                <w:lang w:val="mn-MN"/>
              </w:rPr>
              <w:t>№</w:t>
            </w:r>
          </w:p>
        </w:tc>
        <w:tc>
          <w:tcPr>
            <w:tcW w:w="6520" w:type="dxa"/>
            <w:shd w:val="clear" w:color="auto" w:fill="FABF8F" w:themeFill="accent6" w:themeFillTint="99"/>
          </w:tcPr>
          <w:p w14:paraId="1E628BBA" w14:textId="77777777" w:rsidR="00A461B2" w:rsidRPr="006443E9" w:rsidRDefault="00710BBA" w:rsidP="006443E9">
            <w:pPr>
              <w:spacing w:before="240"/>
              <w:jc w:val="both"/>
              <w:rPr>
                <w:rFonts w:ascii="Arial" w:hAnsi="Arial" w:cs="Arial"/>
                <w:b/>
                <w:lang w:val="mn-MN"/>
              </w:rPr>
            </w:pPr>
            <w:r w:rsidRPr="006443E9">
              <w:rPr>
                <w:rFonts w:ascii="Arial" w:hAnsi="Arial" w:cs="Arial"/>
                <w:b/>
                <w:lang w:val="mn-MN"/>
              </w:rPr>
              <w:t>Үйл ажиллагаа буюу үүрэг</w:t>
            </w:r>
          </w:p>
        </w:tc>
        <w:tc>
          <w:tcPr>
            <w:tcW w:w="2189" w:type="dxa"/>
            <w:shd w:val="clear" w:color="auto" w:fill="FABF8F" w:themeFill="accent6" w:themeFillTint="99"/>
          </w:tcPr>
          <w:p w14:paraId="459724A1" w14:textId="77777777" w:rsidR="00A461B2" w:rsidRPr="006443E9" w:rsidRDefault="005D31A6" w:rsidP="006443E9">
            <w:pPr>
              <w:spacing w:before="240"/>
              <w:jc w:val="both"/>
              <w:rPr>
                <w:rFonts w:ascii="Arial" w:hAnsi="Arial" w:cs="Arial"/>
                <w:b/>
              </w:rPr>
            </w:pPr>
            <w:r w:rsidRPr="006443E9">
              <w:rPr>
                <w:rFonts w:ascii="Arial" w:hAnsi="Arial" w:cs="Arial"/>
                <w:b/>
                <w:lang w:val="mn-MN"/>
              </w:rPr>
              <w:t xml:space="preserve">Зарцуулах хугацаа </w:t>
            </w:r>
            <w:r w:rsidRPr="006443E9">
              <w:rPr>
                <w:rFonts w:ascii="Arial" w:hAnsi="Arial" w:cs="Arial"/>
                <w:b/>
              </w:rPr>
              <w:t>/</w:t>
            </w:r>
            <w:r w:rsidR="002F378E" w:rsidRPr="006443E9">
              <w:rPr>
                <w:rFonts w:ascii="Arial" w:hAnsi="Arial" w:cs="Arial"/>
                <w:b/>
                <w:lang w:val="mn-MN"/>
              </w:rPr>
              <w:t>цаг</w:t>
            </w:r>
            <w:r w:rsidRPr="006443E9">
              <w:rPr>
                <w:rFonts w:ascii="Arial" w:hAnsi="Arial" w:cs="Arial"/>
                <w:b/>
              </w:rPr>
              <w:t>/</w:t>
            </w:r>
          </w:p>
        </w:tc>
      </w:tr>
      <w:tr w:rsidR="00A461B2" w:rsidRPr="006443E9" w14:paraId="2EB14AEA" w14:textId="77777777" w:rsidTr="00710BBA">
        <w:tc>
          <w:tcPr>
            <w:tcW w:w="534" w:type="dxa"/>
          </w:tcPr>
          <w:p w14:paraId="08EF292F" w14:textId="77777777" w:rsidR="00A461B2" w:rsidRPr="006443E9" w:rsidRDefault="00710BBA" w:rsidP="006443E9">
            <w:pPr>
              <w:spacing w:before="240"/>
              <w:jc w:val="both"/>
              <w:rPr>
                <w:rFonts w:ascii="Arial" w:hAnsi="Arial" w:cs="Arial"/>
                <w:lang w:val="mn-MN"/>
              </w:rPr>
            </w:pPr>
            <w:r w:rsidRPr="006443E9">
              <w:rPr>
                <w:rFonts w:ascii="Arial" w:hAnsi="Arial" w:cs="Arial"/>
                <w:lang w:val="mn-MN"/>
              </w:rPr>
              <w:t>1</w:t>
            </w:r>
          </w:p>
        </w:tc>
        <w:tc>
          <w:tcPr>
            <w:tcW w:w="6520" w:type="dxa"/>
          </w:tcPr>
          <w:p w14:paraId="5A0BA81F" w14:textId="77777777" w:rsidR="00A461B2" w:rsidRPr="006443E9" w:rsidRDefault="000E546D" w:rsidP="006443E9">
            <w:pPr>
              <w:spacing w:before="240"/>
              <w:jc w:val="both"/>
              <w:rPr>
                <w:rFonts w:ascii="Arial" w:hAnsi="Arial" w:cs="Arial"/>
                <w:lang w:val="mn-MN"/>
              </w:rPr>
            </w:pPr>
            <w:r w:rsidRPr="006443E9">
              <w:rPr>
                <w:rFonts w:ascii="Arial" w:hAnsi="Arial" w:cs="Arial"/>
                <w:lang w:val="mn-MN"/>
              </w:rPr>
              <w:t>Хүүхэд үрчлүүлэх</w:t>
            </w:r>
            <w:r w:rsidR="002F378E" w:rsidRPr="006443E9">
              <w:rPr>
                <w:rFonts w:ascii="Arial" w:hAnsi="Arial" w:cs="Arial"/>
                <w:lang w:val="mn-MN"/>
              </w:rPr>
              <w:t xml:space="preserve"> эсэх тухай шийдвэр гаргах </w:t>
            </w:r>
          </w:p>
        </w:tc>
        <w:tc>
          <w:tcPr>
            <w:tcW w:w="2189" w:type="dxa"/>
          </w:tcPr>
          <w:p w14:paraId="0C3D8202" w14:textId="77777777" w:rsidR="00A461B2" w:rsidRPr="006443E9" w:rsidRDefault="002F378E" w:rsidP="006443E9">
            <w:pPr>
              <w:spacing w:before="240"/>
              <w:jc w:val="both"/>
              <w:rPr>
                <w:rFonts w:ascii="Arial" w:hAnsi="Arial" w:cs="Arial"/>
                <w:lang w:val="mn-MN"/>
              </w:rPr>
            </w:pPr>
            <w:r w:rsidRPr="006443E9">
              <w:rPr>
                <w:rFonts w:ascii="Arial" w:hAnsi="Arial" w:cs="Arial"/>
                <w:lang w:val="mn-MN"/>
              </w:rPr>
              <w:t>8</w:t>
            </w:r>
          </w:p>
        </w:tc>
      </w:tr>
      <w:tr w:rsidR="00A461B2" w:rsidRPr="006443E9" w14:paraId="140B5A71" w14:textId="77777777" w:rsidTr="00710BBA">
        <w:tc>
          <w:tcPr>
            <w:tcW w:w="534" w:type="dxa"/>
          </w:tcPr>
          <w:p w14:paraId="6293B1B9" w14:textId="77777777" w:rsidR="00A461B2" w:rsidRPr="006443E9" w:rsidRDefault="00710BBA" w:rsidP="006443E9">
            <w:pPr>
              <w:spacing w:before="240"/>
              <w:jc w:val="both"/>
              <w:rPr>
                <w:rFonts w:ascii="Arial" w:hAnsi="Arial" w:cs="Arial"/>
                <w:lang w:val="mn-MN"/>
              </w:rPr>
            </w:pPr>
            <w:r w:rsidRPr="006443E9">
              <w:rPr>
                <w:rFonts w:ascii="Arial" w:hAnsi="Arial" w:cs="Arial"/>
                <w:lang w:val="mn-MN"/>
              </w:rPr>
              <w:t>2</w:t>
            </w:r>
          </w:p>
        </w:tc>
        <w:tc>
          <w:tcPr>
            <w:tcW w:w="6520" w:type="dxa"/>
          </w:tcPr>
          <w:p w14:paraId="5715E152" w14:textId="77777777" w:rsidR="00A461B2" w:rsidRPr="006443E9" w:rsidRDefault="002F378E" w:rsidP="006443E9">
            <w:pPr>
              <w:spacing w:before="240"/>
              <w:jc w:val="both"/>
              <w:rPr>
                <w:rFonts w:ascii="Arial" w:hAnsi="Arial" w:cs="Arial"/>
                <w:lang w:val="mn-MN"/>
              </w:rPr>
            </w:pPr>
            <w:r w:rsidRPr="006443E9">
              <w:rPr>
                <w:rFonts w:ascii="Arial" w:hAnsi="Arial" w:cs="Arial"/>
                <w:lang w:val="mn-MN"/>
              </w:rPr>
              <w:t>Гадаадад хүүхэд үрчлүүлэх эсэх тухай шийдвэр гаргах</w:t>
            </w:r>
          </w:p>
        </w:tc>
        <w:tc>
          <w:tcPr>
            <w:tcW w:w="2189" w:type="dxa"/>
          </w:tcPr>
          <w:p w14:paraId="7D71DBD4" w14:textId="77777777" w:rsidR="00A461B2" w:rsidRPr="006443E9" w:rsidRDefault="002F378E" w:rsidP="006443E9">
            <w:pPr>
              <w:spacing w:before="240"/>
              <w:jc w:val="both"/>
              <w:rPr>
                <w:rFonts w:ascii="Arial" w:hAnsi="Arial" w:cs="Arial"/>
                <w:lang w:val="mn-MN"/>
              </w:rPr>
            </w:pPr>
            <w:r w:rsidRPr="006443E9">
              <w:rPr>
                <w:rFonts w:ascii="Arial" w:hAnsi="Arial" w:cs="Arial"/>
                <w:lang w:val="mn-MN"/>
              </w:rPr>
              <w:t>14.5</w:t>
            </w:r>
          </w:p>
        </w:tc>
      </w:tr>
      <w:tr w:rsidR="00A461B2" w:rsidRPr="006443E9" w14:paraId="1C350C74" w14:textId="77777777" w:rsidTr="00710BBA">
        <w:tc>
          <w:tcPr>
            <w:tcW w:w="534" w:type="dxa"/>
          </w:tcPr>
          <w:p w14:paraId="12994F6F" w14:textId="77777777" w:rsidR="00A461B2" w:rsidRPr="006443E9" w:rsidRDefault="00710BBA" w:rsidP="006443E9">
            <w:pPr>
              <w:spacing w:before="240"/>
              <w:jc w:val="both"/>
              <w:rPr>
                <w:rFonts w:ascii="Arial" w:hAnsi="Arial" w:cs="Arial"/>
                <w:lang w:val="mn-MN"/>
              </w:rPr>
            </w:pPr>
            <w:r w:rsidRPr="006443E9">
              <w:rPr>
                <w:rFonts w:ascii="Arial" w:hAnsi="Arial" w:cs="Arial"/>
                <w:lang w:val="mn-MN"/>
              </w:rPr>
              <w:t>3</w:t>
            </w:r>
          </w:p>
        </w:tc>
        <w:tc>
          <w:tcPr>
            <w:tcW w:w="6520" w:type="dxa"/>
          </w:tcPr>
          <w:p w14:paraId="1E891983" w14:textId="77777777" w:rsidR="00A461B2" w:rsidRPr="006443E9" w:rsidRDefault="002F378E" w:rsidP="006443E9">
            <w:pPr>
              <w:spacing w:before="240"/>
              <w:jc w:val="both"/>
              <w:rPr>
                <w:rFonts w:ascii="Arial" w:hAnsi="Arial" w:cs="Arial"/>
                <w:lang w:val="mn-MN"/>
              </w:rPr>
            </w:pPr>
            <w:r w:rsidRPr="006443E9">
              <w:rPr>
                <w:rFonts w:ascii="Arial" w:hAnsi="Arial" w:cs="Arial"/>
                <w:lang w:val="mn-MN"/>
              </w:rPr>
              <w:t xml:space="preserve">Хүүхдийн овог, эцэг /эх/-ийн нэр, өөрийн нэрийг өөрчлөх эсэх тухай шийдвэр гаргах </w:t>
            </w:r>
          </w:p>
        </w:tc>
        <w:tc>
          <w:tcPr>
            <w:tcW w:w="2189" w:type="dxa"/>
          </w:tcPr>
          <w:p w14:paraId="0CA4754F" w14:textId="77777777" w:rsidR="00A461B2" w:rsidRPr="006443E9" w:rsidRDefault="002F378E" w:rsidP="006443E9">
            <w:pPr>
              <w:spacing w:before="240"/>
              <w:jc w:val="both"/>
              <w:rPr>
                <w:rFonts w:ascii="Arial" w:hAnsi="Arial" w:cs="Arial"/>
                <w:lang w:val="mn-MN"/>
              </w:rPr>
            </w:pPr>
            <w:r w:rsidRPr="006443E9">
              <w:rPr>
                <w:rFonts w:ascii="Arial" w:hAnsi="Arial" w:cs="Arial"/>
                <w:lang w:val="mn-MN"/>
              </w:rPr>
              <w:t>8</w:t>
            </w:r>
          </w:p>
        </w:tc>
      </w:tr>
    </w:tbl>
    <w:p w14:paraId="3A2B6CD2" w14:textId="77777777" w:rsidR="0097347D" w:rsidRPr="006443E9" w:rsidRDefault="0097347D" w:rsidP="006443E9">
      <w:pPr>
        <w:spacing w:before="240"/>
        <w:jc w:val="both"/>
        <w:rPr>
          <w:rFonts w:ascii="Arial" w:hAnsi="Arial" w:cs="Arial"/>
          <w:lang w:val="mn-MN"/>
        </w:rPr>
      </w:pPr>
    </w:p>
    <w:p w14:paraId="2EFA9459" w14:textId="77777777" w:rsidR="0097347D" w:rsidRPr="006443E9" w:rsidRDefault="00E443FE" w:rsidP="006443E9">
      <w:pPr>
        <w:pStyle w:val="Heading2"/>
        <w:rPr>
          <w:rFonts w:ascii="Arial" w:hAnsi="Arial" w:cs="Arial"/>
          <w:sz w:val="24"/>
          <w:szCs w:val="24"/>
          <w:lang w:val="mn-MN"/>
        </w:rPr>
      </w:pPr>
      <w:bookmarkStart w:id="14" w:name="_Toc146295856"/>
      <w:r w:rsidRPr="006443E9">
        <w:rPr>
          <w:rFonts w:ascii="Arial" w:hAnsi="Arial" w:cs="Arial"/>
          <w:sz w:val="24"/>
          <w:szCs w:val="24"/>
          <w:lang w:val="mn-MN"/>
        </w:rPr>
        <w:t>1</w:t>
      </w:r>
      <w:r w:rsidR="0097347D" w:rsidRPr="006443E9">
        <w:rPr>
          <w:rFonts w:ascii="Arial" w:hAnsi="Arial" w:cs="Arial"/>
          <w:sz w:val="24"/>
          <w:szCs w:val="24"/>
          <w:lang w:val="mn-MN"/>
        </w:rPr>
        <w:t>.2. Ажил үйлчилгээг гүйцэтгэх хүний нөөц</w:t>
      </w:r>
      <w:bookmarkEnd w:id="14"/>
      <w:r w:rsidR="0097347D" w:rsidRPr="006443E9">
        <w:rPr>
          <w:rFonts w:ascii="Arial" w:hAnsi="Arial" w:cs="Arial"/>
          <w:sz w:val="24"/>
          <w:szCs w:val="24"/>
          <w:lang w:val="mn-MN"/>
        </w:rPr>
        <w:t xml:space="preserve"> </w:t>
      </w:r>
    </w:p>
    <w:p w14:paraId="5E19EEED" w14:textId="77777777" w:rsidR="0097347D" w:rsidRPr="006443E9" w:rsidRDefault="00455A73"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Энэ хэсэгт</w:t>
      </w:r>
      <w:r w:rsidR="0097347D" w:rsidRPr="006443E9">
        <w:rPr>
          <w:rFonts w:ascii="Arial" w:hAnsi="Arial" w:cs="Arial"/>
          <w:sz w:val="24"/>
          <w:szCs w:val="24"/>
          <w:lang w:val="mn-MN"/>
        </w:rPr>
        <w:t xml:space="preserve"> тухайн ажил үйлчилгээг жилд хэдэн</w:t>
      </w:r>
      <w:r w:rsidR="00670A58" w:rsidRPr="006443E9">
        <w:rPr>
          <w:rFonts w:ascii="Arial" w:hAnsi="Arial" w:cs="Arial"/>
          <w:sz w:val="24"/>
          <w:szCs w:val="24"/>
          <w:lang w:val="mn-MN"/>
        </w:rPr>
        <w:t xml:space="preserve"> удаа гүйцэтгэх тоог урьдчилан таамагласнаар шаардлагатай нийт хүний нөөцийг</w:t>
      </w:r>
      <w:r w:rsidR="00C53106" w:rsidRPr="006443E9">
        <w:rPr>
          <w:rFonts w:ascii="Arial" w:hAnsi="Arial" w:cs="Arial"/>
          <w:sz w:val="24"/>
          <w:szCs w:val="24"/>
          <w:lang w:val="mn-MN"/>
        </w:rPr>
        <w:t xml:space="preserve"> тооцож гаргана. </w:t>
      </w:r>
      <w:r w:rsidR="0097347D" w:rsidRPr="006443E9">
        <w:rPr>
          <w:rFonts w:ascii="Arial" w:hAnsi="Arial" w:cs="Arial"/>
          <w:sz w:val="24"/>
          <w:szCs w:val="24"/>
          <w:lang w:val="mn-MN"/>
        </w:rPr>
        <w:t xml:space="preserve">Ингэхдээ тохиолдлын тоог </w:t>
      </w:r>
      <w:r w:rsidR="00670A58" w:rsidRPr="006443E9">
        <w:rPr>
          <w:rFonts w:ascii="Arial" w:hAnsi="Arial" w:cs="Arial"/>
          <w:sz w:val="24"/>
          <w:szCs w:val="24"/>
          <w:lang w:val="mn-MN"/>
        </w:rPr>
        <w:t xml:space="preserve">үйл ажиллагаа тус бүрийн хүрээнд зохих статистик мэдээ, дундаж үзүүлэлтэд тулгуурлан гаргасан </w:t>
      </w:r>
      <w:r w:rsidR="00670A58" w:rsidRPr="00D51BE2">
        <w:rPr>
          <w:rFonts w:ascii="Arial" w:hAnsi="Arial" w:cs="Arial"/>
          <w:sz w:val="24"/>
          <w:szCs w:val="24"/>
          <w:lang w:val="mn-MN"/>
        </w:rPr>
        <w:t>/</w:t>
      </w:r>
      <w:r w:rsidR="00670A58" w:rsidRPr="006443E9">
        <w:rPr>
          <w:rFonts w:ascii="Arial" w:hAnsi="Arial" w:cs="Arial"/>
          <w:b/>
          <w:sz w:val="24"/>
          <w:szCs w:val="24"/>
          <w:lang w:val="mn-MN"/>
        </w:rPr>
        <w:t>Хавсралт 3</w:t>
      </w:r>
      <w:r w:rsidR="00670A58" w:rsidRPr="00D51BE2">
        <w:rPr>
          <w:rFonts w:ascii="Arial" w:hAnsi="Arial" w:cs="Arial"/>
          <w:sz w:val="24"/>
          <w:szCs w:val="24"/>
          <w:lang w:val="mn-MN"/>
        </w:rPr>
        <w:t>/</w:t>
      </w:r>
      <w:r w:rsidR="0097347D" w:rsidRPr="006443E9">
        <w:rPr>
          <w:rFonts w:ascii="Arial" w:hAnsi="Arial" w:cs="Arial"/>
          <w:sz w:val="24"/>
          <w:szCs w:val="24"/>
          <w:lang w:val="mn-MN"/>
        </w:rPr>
        <w:t xml:space="preserve">. Үүнд: </w:t>
      </w:r>
    </w:p>
    <w:p w14:paraId="23EFD6B6" w14:textId="7FFAA8FD" w:rsidR="0097347D" w:rsidRPr="00D51BE2" w:rsidRDefault="0097347D" w:rsidP="006443E9">
      <w:pPr>
        <w:pStyle w:val="Caption"/>
        <w:ind w:firstLine="720"/>
        <w:jc w:val="both"/>
        <w:rPr>
          <w:rFonts w:ascii="Arial" w:hAnsi="Arial" w:cs="Arial"/>
          <w:i/>
          <w:color w:val="auto"/>
          <w:sz w:val="22"/>
          <w:szCs w:val="22"/>
          <w:u w:val="single"/>
          <w:lang w:val="mn-MN"/>
        </w:rPr>
      </w:pPr>
      <w:bookmarkStart w:id="15" w:name="_Toc146296069"/>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11</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Хэрэгжүүлэгч байгууллагын гүйцэтгэх үүрэг, стандарт үйл ажиллагаанд шаардлагатай хүний нөөцийн хэрэгцэ</w:t>
      </w:r>
      <w:r w:rsidR="0000654C" w:rsidRPr="006443E9">
        <w:rPr>
          <w:rFonts w:ascii="Arial" w:hAnsi="Arial" w:cs="Arial"/>
          <w:i/>
          <w:color w:val="auto"/>
          <w:sz w:val="22"/>
          <w:szCs w:val="22"/>
          <w:u w:val="single"/>
          <w:lang w:val="mn-MN"/>
        </w:rPr>
        <w:t xml:space="preserve">э </w:t>
      </w:r>
      <w:r w:rsidR="0000654C" w:rsidRPr="00D51BE2">
        <w:rPr>
          <w:rFonts w:ascii="Arial" w:hAnsi="Arial" w:cs="Arial"/>
          <w:i/>
          <w:color w:val="auto"/>
          <w:sz w:val="22"/>
          <w:szCs w:val="22"/>
          <w:u w:val="single"/>
          <w:lang w:val="mn-MN"/>
        </w:rPr>
        <w:t>/</w:t>
      </w:r>
      <w:r w:rsidR="0000654C" w:rsidRPr="006443E9">
        <w:rPr>
          <w:rFonts w:ascii="Arial" w:hAnsi="Arial" w:cs="Arial"/>
          <w:i/>
          <w:color w:val="auto"/>
          <w:sz w:val="22"/>
          <w:szCs w:val="22"/>
          <w:u w:val="single"/>
          <w:lang w:val="mn-MN"/>
        </w:rPr>
        <w:t>нийт цаг</w:t>
      </w:r>
      <w:r w:rsidR="0000654C" w:rsidRPr="00D51BE2">
        <w:rPr>
          <w:rFonts w:ascii="Arial" w:hAnsi="Arial" w:cs="Arial"/>
          <w:i/>
          <w:color w:val="auto"/>
          <w:sz w:val="22"/>
          <w:szCs w:val="22"/>
          <w:u w:val="single"/>
          <w:lang w:val="mn-MN"/>
        </w:rPr>
        <w:t>/</w:t>
      </w:r>
      <w:bookmarkEnd w:id="15"/>
    </w:p>
    <w:tbl>
      <w:tblPr>
        <w:tblW w:w="0" w:type="auto"/>
        <w:tblLayout w:type="fixed"/>
        <w:tblLook w:val="04A0" w:firstRow="1" w:lastRow="0" w:firstColumn="1" w:lastColumn="0" w:noHBand="0" w:noVBand="1"/>
      </w:tblPr>
      <w:tblGrid>
        <w:gridCol w:w="2376"/>
        <w:gridCol w:w="3261"/>
        <w:gridCol w:w="992"/>
        <w:gridCol w:w="1330"/>
        <w:gridCol w:w="1284"/>
      </w:tblGrid>
      <w:tr w:rsidR="0097347D" w:rsidRPr="00D51BE2" w14:paraId="10479E40" w14:textId="77777777" w:rsidTr="00380D37">
        <w:tc>
          <w:tcPr>
            <w:tcW w:w="2376" w:type="dxa"/>
            <w:shd w:val="clear" w:color="auto" w:fill="FABF8F" w:themeFill="accent6" w:themeFillTint="99"/>
          </w:tcPr>
          <w:p w14:paraId="430CCB13" w14:textId="77777777" w:rsidR="0097347D" w:rsidRPr="006443E9" w:rsidRDefault="0097347D" w:rsidP="006443E9">
            <w:pPr>
              <w:jc w:val="both"/>
              <w:rPr>
                <w:rFonts w:ascii="Arial" w:hAnsi="Arial" w:cs="Arial"/>
                <w:b/>
                <w:sz w:val="20"/>
                <w:szCs w:val="20"/>
                <w:lang w:val="mn-MN"/>
              </w:rPr>
            </w:pPr>
            <w:r w:rsidRPr="006443E9">
              <w:rPr>
                <w:rFonts w:ascii="Arial" w:hAnsi="Arial" w:cs="Arial"/>
                <w:b/>
                <w:sz w:val="20"/>
                <w:szCs w:val="20"/>
                <w:lang w:val="mn-MN"/>
              </w:rPr>
              <w:t xml:space="preserve">Байгууллага </w:t>
            </w:r>
          </w:p>
          <w:p w14:paraId="5CD77244" w14:textId="77777777" w:rsidR="0097347D" w:rsidRPr="006443E9" w:rsidRDefault="0097347D" w:rsidP="006443E9">
            <w:pPr>
              <w:jc w:val="center"/>
              <w:rPr>
                <w:rFonts w:ascii="Arial" w:hAnsi="Arial" w:cs="Arial"/>
                <w:b/>
                <w:sz w:val="20"/>
                <w:szCs w:val="20"/>
                <w:lang w:val="mn-MN"/>
              </w:rPr>
            </w:pPr>
          </w:p>
        </w:tc>
        <w:tc>
          <w:tcPr>
            <w:tcW w:w="3261" w:type="dxa"/>
            <w:shd w:val="clear" w:color="auto" w:fill="FABF8F" w:themeFill="accent6" w:themeFillTint="99"/>
          </w:tcPr>
          <w:p w14:paraId="504776CA" w14:textId="77777777" w:rsidR="0097347D" w:rsidRPr="006443E9" w:rsidRDefault="0097347D" w:rsidP="006443E9">
            <w:pPr>
              <w:jc w:val="both"/>
              <w:rPr>
                <w:rFonts w:ascii="Arial" w:hAnsi="Arial" w:cs="Arial"/>
                <w:b/>
                <w:sz w:val="20"/>
                <w:szCs w:val="20"/>
                <w:lang w:val="mn-MN"/>
              </w:rPr>
            </w:pPr>
            <w:r w:rsidRPr="006443E9">
              <w:rPr>
                <w:rFonts w:ascii="Arial" w:hAnsi="Arial" w:cs="Arial"/>
                <w:b/>
                <w:sz w:val="20"/>
                <w:szCs w:val="20"/>
                <w:lang w:val="mn-MN"/>
              </w:rPr>
              <w:t>Төрийн байгууллагын гүйцэтгэх үүрэг буюу ажил үйлчилгээ</w:t>
            </w:r>
          </w:p>
        </w:tc>
        <w:tc>
          <w:tcPr>
            <w:tcW w:w="992" w:type="dxa"/>
            <w:shd w:val="clear" w:color="auto" w:fill="FABF8F" w:themeFill="accent6" w:themeFillTint="99"/>
          </w:tcPr>
          <w:p w14:paraId="60A50649" w14:textId="77777777" w:rsidR="0097347D" w:rsidRPr="006443E9" w:rsidRDefault="0097347D" w:rsidP="006443E9">
            <w:pPr>
              <w:jc w:val="both"/>
              <w:rPr>
                <w:rFonts w:ascii="Arial" w:hAnsi="Arial" w:cs="Arial"/>
                <w:b/>
                <w:sz w:val="20"/>
                <w:szCs w:val="20"/>
              </w:rPr>
            </w:pPr>
            <w:r w:rsidRPr="006443E9">
              <w:rPr>
                <w:rFonts w:ascii="Arial" w:hAnsi="Arial" w:cs="Arial"/>
                <w:b/>
                <w:sz w:val="20"/>
                <w:szCs w:val="20"/>
                <w:lang w:val="mn-MN"/>
              </w:rPr>
              <w:t xml:space="preserve">Зарцуулах хугацаа </w:t>
            </w:r>
            <w:r w:rsidRPr="006443E9">
              <w:rPr>
                <w:rFonts w:ascii="Arial" w:hAnsi="Arial" w:cs="Arial"/>
                <w:b/>
                <w:sz w:val="20"/>
                <w:szCs w:val="20"/>
              </w:rPr>
              <w:t>/</w:t>
            </w:r>
            <w:r w:rsidR="00FE5F92" w:rsidRPr="006443E9">
              <w:rPr>
                <w:rFonts w:ascii="Arial" w:hAnsi="Arial" w:cs="Arial"/>
                <w:b/>
                <w:sz w:val="20"/>
                <w:szCs w:val="20"/>
                <w:lang w:val="mn-MN"/>
              </w:rPr>
              <w:t>цаг</w:t>
            </w:r>
            <w:r w:rsidRPr="006443E9">
              <w:rPr>
                <w:rFonts w:ascii="Arial" w:hAnsi="Arial" w:cs="Arial"/>
                <w:b/>
                <w:sz w:val="20"/>
                <w:szCs w:val="20"/>
              </w:rPr>
              <w:t>/</w:t>
            </w:r>
          </w:p>
        </w:tc>
        <w:tc>
          <w:tcPr>
            <w:tcW w:w="1330" w:type="dxa"/>
            <w:shd w:val="clear" w:color="auto" w:fill="FABF8F" w:themeFill="accent6" w:themeFillTint="99"/>
          </w:tcPr>
          <w:p w14:paraId="35EF15BB" w14:textId="77777777" w:rsidR="0097347D" w:rsidRPr="006443E9" w:rsidRDefault="0097347D" w:rsidP="006443E9">
            <w:pPr>
              <w:jc w:val="both"/>
              <w:rPr>
                <w:rFonts w:ascii="Arial" w:hAnsi="Arial" w:cs="Arial"/>
                <w:b/>
                <w:sz w:val="20"/>
                <w:szCs w:val="20"/>
                <w:lang w:val="mn-MN"/>
              </w:rPr>
            </w:pPr>
            <w:r w:rsidRPr="006443E9">
              <w:rPr>
                <w:rFonts w:ascii="Arial" w:hAnsi="Arial" w:cs="Arial"/>
                <w:b/>
                <w:sz w:val="20"/>
                <w:szCs w:val="20"/>
                <w:lang w:val="mn-MN"/>
              </w:rPr>
              <w:t xml:space="preserve">Тохиолдлын тоо </w:t>
            </w:r>
          </w:p>
        </w:tc>
        <w:tc>
          <w:tcPr>
            <w:tcW w:w="1284" w:type="dxa"/>
            <w:shd w:val="clear" w:color="auto" w:fill="FABF8F" w:themeFill="accent6" w:themeFillTint="99"/>
          </w:tcPr>
          <w:p w14:paraId="30218066" w14:textId="77777777" w:rsidR="0097347D" w:rsidRPr="00D51BE2" w:rsidRDefault="0097347D" w:rsidP="006443E9">
            <w:pPr>
              <w:jc w:val="both"/>
              <w:rPr>
                <w:rFonts w:ascii="Arial" w:hAnsi="Arial" w:cs="Arial"/>
                <w:b/>
                <w:sz w:val="20"/>
                <w:szCs w:val="20"/>
                <w:lang w:val="mn-MN"/>
              </w:rPr>
            </w:pPr>
            <w:r w:rsidRPr="006443E9">
              <w:rPr>
                <w:rFonts w:ascii="Arial" w:hAnsi="Arial" w:cs="Arial"/>
                <w:b/>
                <w:sz w:val="20"/>
                <w:szCs w:val="20"/>
                <w:lang w:val="mn-MN"/>
              </w:rPr>
              <w:t xml:space="preserve">Хүний нөөцийн хэрэгцээ </w:t>
            </w:r>
            <w:r w:rsidRPr="00D51BE2">
              <w:rPr>
                <w:rFonts w:ascii="Arial" w:hAnsi="Arial" w:cs="Arial"/>
                <w:b/>
                <w:sz w:val="20"/>
                <w:szCs w:val="20"/>
                <w:lang w:val="mn-MN"/>
              </w:rPr>
              <w:t>/</w:t>
            </w:r>
            <w:r w:rsidR="00FE5F92" w:rsidRPr="006443E9">
              <w:rPr>
                <w:rFonts w:ascii="Arial" w:hAnsi="Arial" w:cs="Arial"/>
                <w:b/>
                <w:sz w:val="20"/>
                <w:szCs w:val="20"/>
                <w:lang w:val="mn-MN"/>
              </w:rPr>
              <w:t>нийт цаг</w:t>
            </w:r>
            <w:r w:rsidRPr="00D51BE2">
              <w:rPr>
                <w:rFonts w:ascii="Arial" w:hAnsi="Arial" w:cs="Arial"/>
                <w:b/>
                <w:sz w:val="20"/>
                <w:szCs w:val="20"/>
                <w:lang w:val="mn-MN"/>
              </w:rPr>
              <w:t>/</w:t>
            </w:r>
          </w:p>
        </w:tc>
      </w:tr>
      <w:tr w:rsidR="00CB5CAD" w:rsidRPr="006443E9" w14:paraId="232C5105" w14:textId="77777777" w:rsidTr="00380D37">
        <w:tc>
          <w:tcPr>
            <w:tcW w:w="2376" w:type="dxa"/>
            <w:vMerge w:val="restart"/>
          </w:tcPr>
          <w:p w14:paraId="268EC4E2" w14:textId="77777777" w:rsidR="00CB5CAD" w:rsidRPr="006443E9" w:rsidRDefault="00CB5CAD" w:rsidP="006443E9">
            <w:pPr>
              <w:jc w:val="both"/>
              <w:rPr>
                <w:rFonts w:ascii="Arial" w:hAnsi="Arial" w:cs="Arial"/>
                <w:b/>
                <w:lang w:val="mn-MN"/>
              </w:rPr>
            </w:pPr>
          </w:p>
          <w:p w14:paraId="4E23DE74" w14:textId="77777777" w:rsidR="00CB5CAD" w:rsidRPr="006443E9" w:rsidRDefault="00CB5CAD" w:rsidP="006443E9">
            <w:pPr>
              <w:jc w:val="both"/>
              <w:rPr>
                <w:rFonts w:ascii="Arial" w:hAnsi="Arial" w:cs="Arial"/>
                <w:lang w:val="mn-MN"/>
              </w:rPr>
            </w:pPr>
            <w:r w:rsidRPr="006443E9">
              <w:rPr>
                <w:rFonts w:ascii="Arial" w:hAnsi="Arial" w:cs="Arial"/>
                <w:lang w:val="mn-MN"/>
              </w:rPr>
              <w:t>Гэр бүл, хүүхдийн асуудал хариуцсан төрийн захиргааны байгууллага</w:t>
            </w:r>
          </w:p>
        </w:tc>
        <w:tc>
          <w:tcPr>
            <w:tcW w:w="3261" w:type="dxa"/>
          </w:tcPr>
          <w:p w14:paraId="5119E580" w14:textId="77777777" w:rsidR="00CB5CAD" w:rsidRPr="006443E9" w:rsidRDefault="00CB5CAD" w:rsidP="006443E9">
            <w:pPr>
              <w:spacing w:before="240"/>
              <w:jc w:val="both"/>
              <w:rPr>
                <w:rFonts w:ascii="Arial" w:hAnsi="Arial" w:cs="Arial"/>
                <w:i/>
                <w:lang w:val="mn-MN"/>
              </w:rPr>
            </w:pPr>
            <w:r w:rsidRPr="006443E9">
              <w:rPr>
                <w:rFonts w:ascii="Arial" w:hAnsi="Arial" w:cs="Arial"/>
                <w:i/>
                <w:lang w:val="mn-MN"/>
              </w:rPr>
              <w:t xml:space="preserve">Хүүхдийн төрөл садантайгаа харилцах харилцааны үнэлгээ хийх </w:t>
            </w:r>
          </w:p>
        </w:tc>
        <w:tc>
          <w:tcPr>
            <w:tcW w:w="992" w:type="dxa"/>
          </w:tcPr>
          <w:p w14:paraId="698645C6" w14:textId="77777777" w:rsidR="00CB5CAD" w:rsidRPr="006443E9" w:rsidRDefault="007F4EA7" w:rsidP="006443E9">
            <w:pPr>
              <w:spacing w:before="240"/>
              <w:jc w:val="both"/>
              <w:rPr>
                <w:rFonts w:ascii="Arial" w:hAnsi="Arial" w:cs="Arial"/>
                <w:lang w:val="mn-MN"/>
              </w:rPr>
            </w:pPr>
            <w:r w:rsidRPr="006443E9">
              <w:rPr>
                <w:rFonts w:ascii="Arial" w:hAnsi="Arial" w:cs="Arial"/>
              </w:rPr>
              <w:t>1</w:t>
            </w:r>
            <w:r w:rsidRPr="006443E9">
              <w:rPr>
                <w:rFonts w:ascii="Arial" w:hAnsi="Arial" w:cs="Arial"/>
                <w:lang w:val="mn-MN"/>
              </w:rPr>
              <w:t>2</w:t>
            </w:r>
          </w:p>
        </w:tc>
        <w:tc>
          <w:tcPr>
            <w:tcW w:w="1330" w:type="dxa"/>
          </w:tcPr>
          <w:p w14:paraId="5F2FBACF" w14:textId="77777777" w:rsidR="007F4EA7" w:rsidRPr="006443E9" w:rsidRDefault="007F4EA7" w:rsidP="006443E9">
            <w:pPr>
              <w:jc w:val="both"/>
              <w:rPr>
                <w:rFonts w:ascii="Arial" w:hAnsi="Arial" w:cs="Arial"/>
              </w:rPr>
            </w:pPr>
          </w:p>
          <w:p w14:paraId="451E7708" w14:textId="77777777" w:rsidR="00CB5CAD" w:rsidRPr="006443E9" w:rsidRDefault="00C84B50" w:rsidP="006443E9">
            <w:pPr>
              <w:jc w:val="both"/>
              <w:rPr>
                <w:rFonts w:ascii="Arial" w:hAnsi="Arial" w:cs="Arial"/>
                <w:lang w:val="mn-MN"/>
              </w:rPr>
            </w:pPr>
            <w:r w:rsidRPr="006443E9">
              <w:rPr>
                <w:rFonts w:ascii="Arial" w:hAnsi="Arial" w:cs="Arial"/>
                <w:lang w:val="mn-MN"/>
              </w:rPr>
              <w:t>170</w:t>
            </w:r>
          </w:p>
        </w:tc>
        <w:tc>
          <w:tcPr>
            <w:tcW w:w="1284" w:type="dxa"/>
          </w:tcPr>
          <w:p w14:paraId="3CC953F6" w14:textId="77777777" w:rsidR="007F4EA7" w:rsidRPr="006443E9" w:rsidRDefault="007F4EA7" w:rsidP="006443E9">
            <w:pPr>
              <w:jc w:val="both"/>
              <w:rPr>
                <w:rFonts w:ascii="Arial" w:hAnsi="Arial" w:cs="Arial"/>
              </w:rPr>
            </w:pPr>
          </w:p>
          <w:p w14:paraId="12A6C6FB" w14:textId="77777777" w:rsidR="00CB5CAD" w:rsidRPr="006443E9" w:rsidRDefault="007F4EA7" w:rsidP="006443E9">
            <w:pPr>
              <w:jc w:val="both"/>
              <w:rPr>
                <w:rFonts w:ascii="Arial" w:hAnsi="Arial" w:cs="Arial"/>
              </w:rPr>
            </w:pPr>
            <w:r w:rsidRPr="006443E9">
              <w:rPr>
                <w:rFonts w:ascii="Arial" w:hAnsi="Arial" w:cs="Arial"/>
              </w:rPr>
              <w:t>2040</w:t>
            </w:r>
          </w:p>
        </w:tc>
      </w:tr>
      <w:tr w:rsidR="00CB5CAD" w:rsidRPr="006443E9" w14:paraId="7178A0E1" w14:textId="77777777" w:rsidTr="00380D37">
        <w:tc>
          <w:tcPr>
            <w:tcW w:w="2376" w:type="dxa"/>
            <w:vMerge/>
          </w:tcPr>
          <w:p w14:paraId="762CEB61" w14:textId="77777777" w:rsidR="00CB5CAD" w:rsidRPr="006443E9" w:rsidRDefault="00CB5CAD" w:rsidP="006443E9">
            <w:pPr>
              <w:jc w:val="both"/>
              <w:rPr>
                <w:rFonts w:ascii="Arial" w:hAnsi="Arial" w:cs="Arial"/>
                <w:lang w:val="mn-MN"/>
              </w:rPr>
            </w:pPr>
          </w:p>
        </w:tc>
        <w:tc>
          <w:tcPr>
            <w:tcW w:w="3261" w:type="dxa"/>
          </w:tcPr>
          <w:p w14:paraId="344EDBC7" w14:textId="77777777" w:rsidR="00CB5CAD" w:rsidRPr="006443E9" w:rsidRDefault="00CB5CAD" w:rsidP="006443E9">
            <w:pPr>
              <w:spacing w:before="240"/>
              <w:jc w:val="both"/>
              <w:rPr>
                <w:rFonts w:ascii="Arial" w:hAnsi="Arial" w:cs="Arial"/>
                <w:i/>
                <w:lang w:val="mn-MN"/>
              </w:rPr>
            </w:pPr>
            <w:r w:rsidRPr="006443E9">
              <w:rPr>
                <w:rFonts w:ascii="Arial" w:hAnsi="Arial" w:cs="Arial"/>
                <w:i/>
                <w:lang w:val="mn-MN"/>
              </w:rPr>
              <w:t>Үрчлүүлэх хүүхэд, үрчлэн авах гэр бүлийн нөхцөл байдлын үнэлгээ хийх</w:t>
            </w:r>
          </w:p>
        </w:tc>
        <w:tc>
          <w:tcPr>
            <w:tcW w:w="992" w:type="dxa"/>
          </w:tcPr>
          <w:p w14:paraId="50523EBA" w14:textId="77777777" w:rsidR="00CB5CAD" w:rsidRPr="006443E9" w:rsidRDefault="007F4EA7" w:rsidP="006443E9">
            <w:pPr>
              <w:spacing w:before="240"/>
              <w:jc w:val="both"/>
              <w:rPr>
                <w:rFonts w:ascii="Arial" w:hAnsi="Arial" w:cs="Arial"/>
                <w:lang w:val="mn-MN"/>
              </w:rPr>
            </w:pPr>
            <w:r w:rsidRPr="006443E9">
              <w:rPr>
                <w:rFonts w:ascii="Arial" w:hAnsi="Arial" w:cs="Arial"/>
              </w:rPr>
              <w:t>1</w:t>
            </w:r>
            <w:r w:rsidRPr="006443E9">
              <w:rPr>
                <w:rFonts w:ascii="Arial" w:hAnsi="Arial" w:cs="Arial"/>
                <w:lang w:val="mn-MN"/>
              </w:rPr>
              <w:t>2</w:t>
            </w:r>
          </w:p>
        </w:tc>
        <w:tc>
          <w:tcPr>
            <w:tcW w:w="1330" w:type="dxa"/>
          </w:tcPr>
          <w:p w14:paraId="7E3D52D0" w14:textId="77777777" w:rsidR="007F4EA7" w:rsidRPr="006443E9" w:rsidRDefault="007F4EA7" w:rsidP="006443E9">
            <w:pPr>
              <w:jc w:val="both"/>
              <w:rPr>
                <w:rFonts w:ascii="Arial" w:hAnsi="Arial" w:cs="Arial"/>
              </w:rPr>
            </w:pPr>
          </w:p>
          <w:p w14:paraId="119EEF53" w14:textId="77777777" w:rsidR="00CB5CAD" w:rsidRPr="006443E9" w:rsidRDefault="002F378E" w:rsidP="006443E9">
            <w:pPr>
              <w:jc w:val="both"/>
              <w:rPr>
                <w:rFonts w:ascii="Arial" w:hAnsi="Arial" w:cs="Arial"/>
                <w:lang w:val="mn-MN"/>
              </w:rPr>
            </w:pPr>
            <w:r w:rsidRPr="006443E9">
              <w:rPr>
                <w:rFonts w:ascii="Arial" w:hAnsi="Arial" w:cs="Arial"/>
                <w:lang w:val="mn-MN"/>
              </w:rPr>
              <w:t>1480</w:t>
            </w:r>
          </w:p>
        </w:tc>
        <w:tc>
          <w:tcPr>
            <w:tcW w:w="1284" w:type="dxa"/>
          </w:tcPr>
          <w:p w14:paraId="194FFD13" w14:textId="77777777" w:rsidR="007F4EA7" w:rsidRPr="006443E9" w:rsidRDefault="007F4EA7" w:rsidP="006443E9">
            <w:pPr>
              <w:jc w:val="both"/>
              <w:rPr>
                <w:rFonts w:ascii="Arial" w:hAnsi="Arial" w:cs="Arial"/>
              </w:rPr>
            </w:pPr>
          </w:p>
          <w:p w14:paraId="2CAC850A" w14:textId="77777777" w:rsidR="00CB5CAD" w:rsidRPr="006443E9" w:rsidRDefault="007F4EA7" w:rsidP="006443E9">
            <w:pPr>
              <w:jc w:val="both"/>
              <w:rPr>
                <w:rFonts w:ascii="Arial" w:hAnsi="Arial" w:cs="Arial"/>
              </w:rPr>
            </w:pPr>
            <w:r w:rsidRPr="006443E9">
              <w:rPr>
                <w:rFonts w:ascii="Arial" w:hAnsi="Arial" w:cs="Arial"/>
              </w:rPr>
              <w:t>17760</w:t>
            </w:r>
          </w:p>
        </w:tc>
      </w:tr>
      <w:tr w:rsidR="00CB5CAD" w:rsidRPr="006443E9" w14:paraId="5AD03B51" w14:textId="77777777" w:rsidTr="00380D37">
        <w:tc>
          <w:tcPr>
            <w:tcW w:w="2376" w:type="dxa"/>
            <w:vMerge/>
          </w:tcPr>
          <w:p w14:paraId="3BC0C62F" w14:textId="77777777" w:rsidR="00CB5CAD" w:rsidRPr="006443E9" w:rsidRDefault="00CB5CAD" w:rsidP="006443E9">
            <w:pPr>
              <w:jc w:val="both"/>
              <w:rPr>
                <w:rFonts w:ascii="Arial" w:hAnsi="Arial" w:cs="Arial"/>
                <w:lang w:val="mn-MN"/>
              </w:rPr>
            </w:pPr>
          </w:p>
        </w:tc>
        <w:tc>
          <w:tcPr>
            <w:tcW w:w="3261" w:type="dxa"/>
          </w:tcPr>
          <w:p w14:paraId="6D7FC905" w14:textId="77777777" w:rsidR="00CB5CAD" w:rsidRPr="006443E9" w:rsidRDefault="00CB5CAD" w:rsidP="006443E9">
            <w:pPr>
              <w:spacing w:before="240"/>
              <w:jc w:val="both"/>
              <w:rPr>
                <w:rFonts w:ascii="Arial" w:hAnsi="Arial" w:cs="Arial"/>
                <w:i/>
                <w:lang w:val="mn-MN"/>
              </w:rPr>
            </w:pPr>
            <w:r w:rsidRPr="006443E9">
              <w:rPr>
                <w:rFonts w:ascii="Arial" w:hAnsi="Arial" w:cs="Arial"/>
                <w:i/>
                <w:lang w:val="mn-MN"/>
              </w:rPr>
              <w:t>Мэдээллийн сан хөтлөх, мэдээлэл оруулах</w:t>
            </w:r>
          </w:p>
        </w:tc>
        <w:tc>
          <w:tcPr>
            <w:tcW w:w="992" w:type="dxa"/>
          </w:tcPr>
          <w:p w14:paraId="5A4FBDC0" w14:textId="77777777" w:rsidR="00CB5CAD" w:rsidRPr="006443E9" w:rsidRDefault="00637082" w:rsidP="006443E9">
            <w:pPr>
              <w:spacing w:before="240"/>
              <w:jc w:val="both"/>
              <w:rPr>
                <w:rFonts w:ascii="Arial" w:hAnsi="Arial" w:cs="Arial"/>
              </w:rPr>
            </w:pPr>
            <w:r w:rsidRPr="006443E9">
              <w:rPr>
                <w:rFonts w:ascii="Arial" w:hAnsi="Arial" w:cs="Arial"/>
              </w:rPr>
              <w:t>0,5</w:t>
            </w:r>
          </w:p>
        </w:tc>
        <w:tc>
          <w:tcPr>
            <w:tcW w:w="1330" w:type="dxa"/>
          </w:tcPr>
          <w:p w14:paraId="402F4F2F" w14:textId="77777777" w:rsidR="00D23C3B" w:rsidRPr="006443E9" w:rsidRDefault="00D23C3B" w:rsidP="006443E9">
            <w:pPr>
              <w:jc w:val="both"/>
              <w:rPr>
                <w:rFonts w:ascii="Arial" w:hAnsi="Arial" w:cs="Arial"/>
              </w:rPr>
            </w:pPr>
          </w:p>
          <w:p w14:paraId="71FD8F25" w14:textId="77777777" w:rsidR="00CB5CAD" w:rsidRPr="006443E9" w:rsidRDefault="002F378E" w:rsidP="006443E9">
            <w:pPr>
              <w:jc w:val="both"/>
              <w:rPr>
                <w:rFonts w:ascii="Arial" w:hAnsi="Arial" w:cs="Arial"/>
                <w:lang w:val="mn-MN"/>
              </w:rPr>
            </w:pPr>
            <w:r w:rsidRPr="006443E9">
              <w:rPr>
                <w:rFonts w:ascii="Arial" w:hAnsi="Arial" w:cs="Arial"/>
                <w:lang w:val="mn-MN"/>
              </w:rPr>
              <w:t>1480</w:t>
            </w:r>
          </w:p>
        </w:tc>
        <w:tc>
          <w:tcPr>
            <w:tcW w:w="1284" w:type="dxa"/>
          </w:tcPr>
          <w:p w14:paraId="27696CD0" w14:textId="77777777" w:rsidR="00D23C3B" w:rsidRPr="006443E9" w:rsidRDefault="00D23C3B" w:rsidP="006443E9">
            <w:pPr>
              <w:jc w:val="both"/>
              <w:rPr>
                <w:rFonts w:ascii="Arial" w:hAnsi="Arial" w:cs="Arial"/>
              </w:rPr>
            </w:pPr>
          </w:p>
          <w:p w14:paraId="12803079" w14:textId="77777777" w:rsidR="00CB5CAD" w:rsidRPr="006443E9" w:rsidRDefault="002F378E" w:rsidP="006443E9">
            <w:pPr>
              <w:jc w:val="both"/>
              <w:rPr>
                <w:rFonts w:ascii="Arial" w:hAnsi="Arial" w:cs="Arial"/>
              </w:rPr>
            </w:pPr>
            <w:r w:rsidRPr="006443E9">
              <w:rPr>
                <w:rFonts w:ascii="Arial" w:hAnsi="Arial" w:cs="Arial"/>
                <w:lang w:val="mn-MN"/>
              </w:rPr>
              <w:t>740</w:t>
            </w:r>
          </w:p>
        </w:tc>
      </w:tr>
      <w:tr w:rsidR="00CB5CAD" w:rsidRPr="006443E9" w14:paraId="77569FFB" w14:textId="77777777" w:rsidTr="00380D37">
        <w:tc>
          <w:tcPr>
            <w:tcW w:w="2376" w:type="dxa"/>
            <w:vMerge/>
          </w:tcPr>
          <w:p w14:paraId="01807676" w14:textId="77777777" w:rsidR="00CB5CAD" w:rsidRPr="006443E9" w:rsidRDefault="00CB5CAD" w:rsidP="006443E9">
            <w:pPr>
              <w:jc w:val="both"/>
              <w:rPr>
                <w:rFonts w:ascii="Arial" w:hAnsi="Arial" w:cs="Arial"/>
                <w:lang w:val="mn-MN"/>
              </w:rPr>
            </w:pPr>
          </w:p>
        </w:tc>
        <w:tc>
          <w:tcPr>
            <w:tcW w:w="3261" w:type="dxa"/>
          </w:tcPr>
          <w:p w14:paraId="384D2CCA" w14:textId="77777777" w:rsidR="00CB5CAD" w:rsidRPr="006443E9" w:rsidRDefault="00CB5CAD" w:rsidP="006443E9">
            <w:pPr>
              <w:spacing w:before="240"/>
              <w:jc w:val="both"/>
              <w:rPr>
                <w:rFonts w:ascii="Arial" w:hAnsi="Arial" w:cs="Arial"/>
                <w:i/>
                <w:lang w:val="mn-MN"/>
              </w:rPr>
            </w:pPr>
            <w:r w:rsidRPr="006443E9">
              <w:rPr>
                <w:rFonts w:ascii="Arial" w:hAnsi="Arial" w:cs="Arial"/>
                <w:i/>
                <w:lang w:val="mn-MN"/>
              </w:rPr>
              <w:t>Дундын нэгдсэн сан хөтлөх, мэдээлэл оруулах</w:t>
            </w:r>
          </w:p>
        </w:tc>
        <w:tc>
          <w:tcPr>
            <w:tcW w:w="992" w:type="dxa"/>
          </w:tcPr>
          <w:p w14:paraId="03BC0366" w14:textId="77777777" w:rsidR="00CB5CAD" w:rsidRPr="006443E9" w:rsidRDefault="00637082" w:rsidP="006443E9">
            <w:pPr>
              <w:spacing w:before="240"/>
              <w:jc w:val="both"/>
              <w:rPr>
                <w:rFonts w:ascii="Arial" w:hAnsi="Arial" w:cs="Arial"/>
              </w:rPr>
            </w:pPr>
            <w:r w:rsidRPr="006443E9">
              <w:rPr>
                <w:rFonts w:ascii="Arial" w:hAnsi="Arial" w:cs="Arial"/>
              </w:rPr>
              <w:t>0,5</w:t>
            </w:r>
          </w:p>
        </w:tc>
        <w:tc>
          <w:tcPr>
            <w:tcW w:w="1330" w:type="dxa"/>
          </w:tcPr>
          <w:p w14:paraId="5EDB1FF8" w14:textId="77777777" w:rsidR="00D23C3B" w:rsidRPr="006443E9" w:rsidRDefault="00D23C3B" w:rsidP="006443E9">
            <w:pPr>
              <w:jc w:val="both"/>
              <w:rPr>
                <w:rFonts w:ascii="Arial" w:hAnsi="Arial" w:cs="Arial"/>
              </w:rPr>
            </w:pPr>
          </w:p>
          <w:p w14:paraId="1766449D" w14:textId="77777777" w:rsidR="00CB5CAD" w:rsidRPr="006443E9" w:rsidRDefault="00A253A0" w:rsidP="006443E9">
            <w:pPr>
              <w:jc w:val="both"/>
              <w:rPr>
                <w:rFonts w:ascii="Arial" w:hAnsi="Arial" w:cs="Arial"/>
              </w:rPr>
            </w:pPr>
            <w:r w:rsidRPr="006443E9">
              <w:rPr>
                <w:rFonts w:ascii="Arial" w:hAnsi="Arial" w:cs="Arial"/>
              </w:rPr>
              <w:t>9348</w:t>
            </w:r>
          </w:p>
        </w:tc>
        <w:tc>
          <w:tcPr>
            <w:tcW w:w="1284" w:type="dxa"/>
          </w:tcPr>
          <w:p w14:paraId="4962F481" w14:textId="77777777" w:rsidR="00D23C3B" w:rsidRPr="006443E9" w:rsidRDefault="00D23C3B" w:rsidP="006443E9">
            <w:pPr>
              <w:jc w:val="both"/>
              <w:rPr>
                <w:rFonts w:ascii="Arial" w:hAnsi="Arial" w:cs="Arial"/>
              </w:rPr>
            </w:pPr>
          </w:p>
          <w:p w14:paraId="744ADEEA" w14:textId="77777777" w:rsidR="00CB5CAD" w:rsidRPr="006443E9" w:rsidRDefault="00A253A0" w:rsidP="006443E9">
            <w:pPr>
              <w:jc w:val="both"/>
              <w:rPr>
                <w:rFonts w:ascii="Arial" w:hAnsi="Arial" w:cs="Arial"/>
              </w:rPr>
            </w:pPr>
            <w:r w:rsidRPr="006443E9">
              <w:rPr>
                <w:rFonts w:ascii="Arial" w:hAnsi="Arial" w:cs="Arial"/>
              </w:rPr>
              <w:t>4674</w:t>
            </w:r>
          </w:p>
        </w:tc>
      </w:tr>
      <w:tr w:rsidR="00CB5CAD" w:rsidRPr="006443E9" w14:paraId="6E64897C" w14:textId="77777777" w:rsidTr="00212146">
        <w:tc>
          <w:tcPr>
            <w:tcW w:w="2376" w:type="dxa"/>
            <w:vMerge/>
          </w:tcPr>
          <w:p w14:paraId="51444C74" w14:textId="77777777" w:rsidR="00CB5CAD" w:rsidRPr="006443E9" w:rsidRDefault="00CB5CAD" w:rsidP="006443E9">
            <w:pPr>
              <w:jc w:val="both"/>
              <w:rPr>
                <w:rFonts w:ascii="Arial" w:hAnsi="Arial" w:cs="Arial"/>
                <w:lang w:val="mn-MN"/>
              </w:rPr>
            </w:pPr>
          </w:p>
        </w:tc>
        <w:tc>
          <w:tcPr>
            <w:tcW w:w="5583" w:type="dxa"/>
            <w:gridSpan w:val="3"/>
          </w:tcPr>
          <w:p w14:paraId="4435EA1D" w14:textId="77777777" w:rsidR="00CB5CAD" w:rsidRPr="006443E9" w:rsidRDefault="00CB5CAD" w:rsidP="006443E9">
            <w:pPr>
              <w:jc w:val="both"/>
              <w:rPr>
                <w:rFonts w:ascii="Arial" w:hAnsi="Arial" w:cs="Arial"/>
                <w:b/>
                <w:lang w:val="mn-MN"/>
              </w:rPr>
            </w:pPr>
            <w:r w:rsidRPr="006443E9">
              <w:rPr>
                <w:rFonts w:ascii="Arial" w:hAnsi="Arial" w:cs="Arial"/>
                <w:b/>
                <w:lang w:val="mn-MN"/>
              </w:rPr>
              <w:t xml:space="preserve">Нийт </w:t>
            </w:r>
          </w:p>
        </w:tc>
        <w:tc>
          <w:tcPr>
            <w:tcW w:w="1284" w:type="dxa"/>
          </w:tcPr>
          <w:p w14:paraId="63632A8F" w14:textId="77777777" w:rsidR="00CB5CAD" w:rsidRPr="006443E9" w:rsidRDefault="007F4EA7" w:rsidP="006443E9">
            <w:pPr>
              <w:jc w:val="both"/>
              <w:rPr>
                <w:rFonts w:ascii="Arial" w:hAnsi="Arial" w:cs="Arial"/>
                <w:b/>
              </w:rPr>
            </w:pPr>
            <w:r w:rsidRPr="006443E9">
              <w:rPr>
                <w:rFonts w:ascii="Arial" w:hAnsi="Arial" w:cs="Arial"/>
                <w:b/>
              </w:rPr>
              <w:t>25214</w:t>
            </w:r>
          </w:p>
        </w:tc>
      </w:tr>
      <w:tr w:rsidR="00CB5CAD" w:rsidRPr="006443E9" w14:paraId="2177C595" w14:textId="77777777" w:rsidTr="00380D37">
        <w:tc>
          <w:tcPr>
            <w:tcW w:w="2376" w:type="dxa"/>
            <w:vMerge w:val="restart"/>
          </w:tcPr>
          <w:p w14:paraId="21FB5C93" w14:textId="77777777" w:rsidR="00CB5CAD" w:rsidRPr="006443E9" w:rsidRDefault="00CB5CAD" w:rsidP="006443E9">
            <w:pPr>
              <w:jc w:val="both"/>
              <w:rPr>
                <w:rFonts w:ascii="Arial" w:hAnsi="Arial" w:cs="Arial"/>
                <w:lang w:val="mn-MN"/>
              </w:rPr>
            </w:pPr>
            <w:r w:rsidRPr="006443E9">
              <w:rPr>
                <w:rFonts w:ascii="Arial" w:hAnsi="Arial" w:cs="Arial"/>
                <w:lang w:val="mn-MN"/>
              </w:rPr>
              <w:t>Аймаг, сум, дүүргийн гэр бүл, хүүхдийн асуудал хариуцсан байгууллага</w:t>
            </w:r>
          </w:p>
        </w:tc>
        <w:tc>
          <w:tcPr>
            <w:tcW w:w="3261" w:type="dxa"/>
          </w:tcPr>
          <w:p w14:paraId="431B3710" w14:textId="77777777" w:rsidR="00CB5CAD" w:rsidRPr="006443E9" w:rsidRDefault="00637082" w:rsidP="006443E9">
            <w:pPr>
              <w:spacing w:before="240"/>
              <w:jc w:val="both"/>
              <w:rPr>
                <w:rFonts w:ascii="Arial" w:hAnsi="Arial" w:cs="Arial"/>
                <w:i/>
                <w:lang w:val="mn-MN"/>
              </w:rPr>
            </w:pPr>
            <w:r w:rsidRPr="006443E9">
              <w:rPr>
                <w:rFonts w:ascii="Arial" w:hAnsi="Arial" w:cs="Arial"/>
                <w:i/>
                <w:lang w:val="mn-MN"/>
              </w:rPr>
              <w:t xml:space="preserve">Мэргэжлийн зөвлөгөө өгөх </w:t>
            </w:r>
          </w:p>
        </w:tc>
        <w:tc>
          <w:tcPr>
            <w:tcW w:w="992" w:type="dxa"/>
          </w:tcPr>
          <w:p w14:paraId="061C3B7B" w14:textId="77777777" w:rsidR="00CB5CAD" w:rsidRPr="006443E9" w:rsidRDefault="00637082" w:rsidP="006443E9">
            <w:pPr>
              <w:spacing w:before="240"/>
              <w:jc w:val="both"/>
              <w:rPr>
                <w:rFonts w:ascii="Arial" w:hAnsi="Arial" w:cs="Arial"/>
              </w:rPr>
            </w:pPr>
            <w:r w:rsidRPr="006443E9">
              <w:rPr>
                <w:rFonts w:ascii="Arial" w:hAnsi="Arial" w:cs="Arial"/>
              </w:rPr>
              <w:t>1,5</w:t>
            </w:r>
          </w:p>
        </w:tc>
        <w:tc>
          <w:tcPr>
            <w:tcW w:w="1330" w:type="dxa"/>
          </w:tcPr>
          <w:p w14:paraId="042288EC" w14:textId="77777777" w:rsidR="00D23C3B" w:rsidRPr="006443E9" w:rsidRDefault="00D23C3B" w:rsidP="006443E9">
            <w:pPr>
              <w:jc w:val="both"/>
              <w:rPr>
                <w:rFonts w:ascii="Arial" w:hAnsi="Arial" w:cs="Arial"/>
              </w:rPr>
            </w:pPr>
          </w:p>
          <w:p w14:paraId="3BEB71CB" w14:textId="77777777" w:rsidR="00CB5CAD" w:rsidRPr="006443E9" w:rsidRDefault="00517D08" w:rsidP="006443E9">
            <w:pPr>
              <w:jc w:val="both"/>
              <w:rPr>
                <w:rFonts w:ascii="Arial" w:hAnsi="Arial" w:cs="Arial"/>
              </w:rPr>
            </w:pPr>
            <w:r w:rsidRPr="006443E9">
              <w:rPr>
                <w:rFonts w:ascii="Arial" w:hAnsi="Arial" w:cs="Arial"/>
              </w:rPr>
              <w:t>1480</w:t>
            </w:r>
          </w:p>
        </w:tc>
        <w:tc>
          <w:tcPr>
            <w:tcW w:w="1284" w:type="dxa"/>
          </w:tcPr>
          <w:p w14:paraId="52794B17" w14:textId="77777777" w:rsidR="00D23C3B" w:rsidRPr="006443E9" w:rsidRDefault="00D23C3B" w:rsidP="006443E9">
            <w:pPr>
              <w:jc w:val="both"/>
              <w:rPr>
                <w:rFonts w:ascii="Arial" w:hAnsi="Arial" w:cs="Arial"/>
              </w:rPr>
            </w:pPr>
          </w:p>
          <w:p w14:paraId="1242A31A" w14:textId="77777777" w:rsidR="00CB5CAD" w:rsidRPr="006443E9" w:rsidRDefault="00517D08" w:rsidP="006443E9">
            <w:pPr>
              <w:jc w:val="both"/>
              <w:rPr>
                <w:rFonts w:ascii="Arial" w:hAnsi="Arial" w:cs="Arial"/>
              </w:rPr>
            </w:pPr>
            <w:r w:rsidRPr="006443E9">
              <w:rPr>
                <w:rFonts w:ascii="Arial" w:hAnsi="Arial" w:cs="Arial"/>
              </w:rPr>
              <w:t>2220</w:t>
            </w:r>
          </w:p>
        </w:tc>
      </w:tr>
      <w:tr w:rsidR="00CB5CAD" w:rsidRPr="006443E9" w14:paraId="4CCBC7BF" w14:textId="77777777" w:rsidTr="00380D37">
        <w:tc>
          <w:tcPr>
            <w:tcW w:w="2376" w:type="dxa"/>
            <w:vMerge/>
          </w:tcPr>
          <w:p w14:paraId="0AE3B442" w14:textId="77777777" w:rsidR="00CB5CAD" w:rsidRPr="006443E9" w:rsidRDefault="00CB5CAD" w:rsidP="006443E9">
            <w:pPr>
              <w:jc w:val="both"/>
              <w:rPr>
                <w:rFonts w:ascii="Arial" w:hAnsi="Arial" w:cs="Arial"/>
                <w:lang w:val="mn-MN"/>
              </w:rPr>
            </w:pPr>
          </w:p>
        </w:tc>
        <w:tc>
          <w:tcPr>
            <w:tcW w:w="3261" w:type="dxa"/>
          </w:tcPr>
          <w:p w14:paraId="5C86F442" w14:textId="77777777" w:rsidR="00CB5CAD" w:rsidRPr="006443E9" w:rsidRDefault="00637082" w:rsidP="006443E9">
            <w:pPr>
              <w:spacing w:before="240"/>
              <w:jc w:val="both"/>
              <w:rPr>
                <w:rFonts w:ascii="Arial" w:hAnsi="Arial" w:cs="Arial"/>
                <w:i/>
                <w:lang w:val="mn-MN"/>
              </w:rPr>
            </w:pPr>
            <w:r w:rsidRPr="006443E9">
              <w:rPr>
                <w:rFonts w:ascii="Arial" w:hAnsi="Arial" w:cs="Arial"/>
                <w:i/>
                <w:lang w:val="mn-MN"/>
              </w:rPr>
              <w:t>Зан төлөв, ахуйн нөхцөл байдлын үнэлгээ</w:t>
            </w:r>
          </w:p>
        </w:tc>
        <w:tc>
          <w:tcPr>
            <w:tcW w:w="992" w:type="dxa"/>
          </w:tcPr>
          <w:p w14:paraId="40556F3A" w14:textId="77777777" w:rsidR="00CB5CAD" w:rsidRPr="006443E9" w:rsidRDefault="007F4EA7" w:rsidP="006443E9">
            <w:pPr>
              <w:spacing w:before="240"/>
              <w:jc w:val="both"/>
              <w:rPr>
                <w:rFonts w:ascii="Arial" w:hAnsi="Arial" w:cs="Arial"/>
                <w:lang w:val="mn-MN"/>
              </w:rPr>
            </w:pPr>
            <w:r w:rsidRPr="006443E9">
              <w:rPr>
                <w:rFonts w:ascii="Arial" w:hAnsi="Arial" w:cs="Arial"/>
              </w:rPr>
              <w:t>1</w:t>
            </w:r>
            <w:r w:rsidRPr="006443E9">
              <w:rPr>
                <w:rFonts w:ascii="Arial" w:hAnsi="Arial" w:cs="Arial"/>
                <w:lang w:val="mn-MN"/>
              </w:rPr>
              <w:t>2</w:t>
            </w:r>
          </w:p>
        </w:tc>
        <w:tc>
          <w:tcPr>
            <w:tcW w:w="1330" w:type="dxa"/>
          </w:tcPr>
          <w:p w14:paraId="2898E973" w14:textId="77777777" w:rsidR="00D23C3B" w:rsidRPr="006443E9" w:rsidRDefault="00D23C3B" w:rsidP="006443E9">
            <w:pPr>
              <w:jc w:val="both"/>
              <w:rPr>
                <w:rFonts w:ascii="Arial" w:hAnsi="Arial" w:cs="Arial"/>
              </w:rPr>
            </w:pPr>
          </w:p>
          <w:p w14:paraId="0D40B167" w14:textId="77777777" w:rsidR="00CB5CAD" w:rsidRPr="006443E9" w:rsidRDefault="007F4EA7" w:rsidP="006443E9">
            <w:pPr>
              <w:jc w:val="both"/>
              <w:rPr>
                <w:rFonts w:ascii="Arial" w:hAnsi="Arial" w:cs="Arial"/>
              </w:rPr>
            </w:pPr>
            <w:r w:rsidRPr="006443E9">
              <w:rPr>
                <w:rFonts w:ascii="Arial" w:hAnsi="Arial" w:cs="Arial"/>
              </w:rPr>
              <w:t>42</w:t>
            </w:r>
          </w:p>
        </w:tc>
        <w:tc>
          <w:tcPr>
            <w:tcW w:w="1284" w:type="dxa"/>
          </w:tcPr>
          <w:p w14:paraId="05E280FB" w14:textId="77777777" w:rsidR="00D23C3B" w:rsidRPr="006443E9" w:rsidRDefault="00D23C3B" w:rsidP="006443E9">
            <w:pPr>
              <w:jc w:val="both"/>
              <w:rPr>
                <w:rFonts w:ascii="Arial" w:hAnsi="Arial" w:cs="Arial"/>
              </w:rPr>
            </w:pPr>
          </w:p>
          <w:p w14:paraId="5D7AD860" w14:textId="77777777" w:rsidR="00CB5CAD" w:rsidRPr="006443E9" w:rsidRDefault="007F4EA7" w:rsidP="006443E9">
            <w:pPr>
              <w:jc w:val="both"/>
              <w:rPr>
                <w:rFonts w:ascii="Arial" w:hAnsi="Arial" w:cs="Arial"/>
              </w:rPr>
            </w:pPr>
            <w:r w:rsidRPr="006443E9">
              <w:rPr>
                <w:rFonts w:ascii="Arial" w:hAnsi="Arial" w:cs="Arial"/>
              </w:rPr>
              <w:t>504</w:t>
            </w:r>
          </w:p>
        </w:tc>
      </w:tr>
      <w:tr w:rsidR="00CB5CAD" w:rsidRPr="006443E9" w14:paraId="764E28D2" w14:textId="77777777" w:rsidTr="00212146">
        <w:tc>
          <w:tcPr>
            <w:tcW w:w="2376" w:type="dxa"/>
            <w:vMerge/>
          </w:tcPr>
          <w:p w14:paraId="40BAC14E" w14:textId="77777777" w:rsidR="00CB5CAD" w:rsidRPr="006443E9" w:rsidRDefault="00CB5CAD" w:rsidP="006443E9">
            <w:pPr>
              <w:jc w:val="both"/>
              <w:rPr>
                <w:rFonts w:ascii="Arial" w:hAnsi="Arial" w:cs="Arial"/>
                <w:lang w:val="mn-MN"/>
              </w:rPr>
            </w:pPr>
          </w:p>
        </w:tc>
        <w:tc>
          <w:tcPr>
            <w:tcW w:w="5583" w:type="dxa"/>
            <w:gridSpan w:val="3"/>
          </w:tcPr>
          <w:p w14:paraId="57969BC9" w14:textId="77777777" w:rsidR="00CB5CAD" w:rsidRPr="006443E9" w:rsidRDefault="00CB5CAD" w:rsidP="006443E9">
            <w:pPr>
              <w:jc w:val="both"/>
              <w:rPr>
                <w:rFonts w:ascii="Arial" w:hAnsi="Arial" w:cs="Arial"/>
                <w:b/>
                <w:lang w:val="mn-MN"/>
              </w:rPr>
            </w:pPr>
            <w:r w:rsidRPr="006443E9">
              <w:rPr>
                <w:rFonts w:ascii="Arial" w:hAnsi="Arial" w:cs="Arial"/>
                <w:b/>
                <w:lang w:val="mn-MN"/>
              </w:rPr>
              <w:t xml:space="preserve">Нийт </w:t>
            </w:r>
          </w:p>
        </w:tc>
        <w:tc>
          <w:tcPr>
            <w:tcW w:w="1284" w:type="dxa"/>
          </w:tcPr>
          <w:p w14:paraId="47E34EAD" w14:textId="77777777" w:rsidR="00CB5CAD" w:rsidRPr="006443E9" w:rsidRDefault="007F4EA7" w:rsidP="006443E9">
            <w:pPr>
              <w:jc w:val="both"/>
              <w:rPr>
                <w:rFonts w:ascii="Arial" w:hAnsi="Arial" w:cs="Arial"/>
                <w:b/>
              </w:rPr>
            </w:pPr>
            <w:r w:rsidRPr="006443E9">
              <w:rPr>
                <w:rFonts w:ascii="Arial" w:hAnsi="Arial" w:cs="Arial"/>
                <w:b/>
              </w:rPr>
              <w:t>2724</w:t>
            </w:r>
          </w:p>
        </w:tc>
      </w:tr>
      <w:tr w:rsidR="00CB5CAD" w:rsidRPr="006443E9" w14:paraId="73F23BA1" w14:textId="77777777" w:rsidTr="00380D37">
        <w:tc>
          <w:tcPr>
            <w:tcW w:w="2376" w:type="dxa"/>
            <w:vMerge w:val="restart"/>
          </w:tcPr>
          <w:p w14:paraId="2F8108A9" w14:textId="77777777" w:rsidR="00CB5CAD" w:rsidRPr="006443E9" w:rsidRDefault="00CB5CAD" w:rsidP="006443E9">
            <w:pPr>
              <w:jc w:val="both"/>
              <w:rPr>
                <w:rFonts w:ascii="Arial" w:hAnsi="Arial" w:cs="Arial"/>
                <w:lang w:val="mn-MN"/>
              </w:rPr>
            </w:pPr>
            <w:r w:rsidRPr="006443E9">
              <w:rPr>
                <w:rFonts w:ascii="Arial" w:hAnsi="Arial" w:cs="Arial"/>
                <w:lang w:val="mn-MN"/>
              </w:rPr>
              <w:t>Сум, хорооны гэр бүл, хүүхдийн асуудал хариуцсан нийгмийн ажилтан</w:t>
            </w:r>
          </w:p>
        </w:tc>
        <w:tc>
          <w:tcPr>
            <w:tcW w:w="3261" w:type="dxa"/>
          </w:tcPr>
          <w:p w14:paraId="0436055A" w14:textId="77777777" w:rsidR="00CB5CAD" w:rsidRPr="006443E9" w:rsidRDefault="00CB5CAD" w:rsidP="006443E9">
            <w:pPr>
              <w:spacing w:before="240"/>
              <w:jc w:val="both"/>
              <w:rPr>
                <w:rFonts w:ascii="Arial" w:hAnsi="Arial" w:cs="Arial"/>
                <w:i/>
                <w:lang w:val="mn-MN"/>
              </w:rPr>
            </w:pPr>
            <w:r w:rsidRPr="006443E9">
              <w:rPr>
                <w:rFonts w:ascii="Arial" w:hAnsi="Arial" w:cs="Arial"/>
                <w:i/>
                <w:lang w:val="mn-MN"/>
              </w:rPr>
              <w:t>Хувийн хэрэг нээж бүрдүүлэх</w:t>
            </w:r>
          </w:p>
          <w:p w14:paraId="27780BE3" w14:textId="77777777" w:rsidR="00CB5CAD" w:rsidRPr="006443E9" w:rsidRDefault="00CB5CAD" w:rsidP="006443E9">
            <w:pPr>
              <w:spacing w:before="240"/>
              <w:jc w:val="both"/>
              <w:rPr>
                <w:rFonts w:ascii="Arial" w:hAnsi="Arial" w:cs="Arial"/>
                <w:i/>
                <w:lang w:val="mn-MN"/>
              </w:rPr>
            </w:pPr>
          </w:p>
        </w:tc>
        <w:tc>
          <w:tcPr>
            <w:tcW w:w="992" w:type="dxa"/>
          </w:tcPr>
          <w:p w14:paraId="436CD42A" w14:textId="77777777" w:rsidR="00CB5CAD" w:rsidRPr="006443E9" w:rsidRDefault="007F4EA7" w:rsidP="006443E9">
            <w:pPr>
              <w:spacing w:before="240"/>
              <w:jc w:val="both"/>
              <w:rPr>
                <w:rFonts w:ascii="Arial" w:hAnsi="Arial" w:cs="Arial"/>
              </w:rPr>
            </w:pPr>
            <w:r w:rsidRPr="006443E9">
              <w:rPr>
                <w:rFonts w:ascii="Arial" w:hAnsi="Arial" w:cs="Arial"/>
                <w:lang w:val="mn-MN"/>
              </w:rPr>
              <w:t>6</w:t>
            </w:r>
          </w:p>
        </w:tc>
        <w:tc>
          <w:tcPr>
            <w:tcW w:w="1330" w:type="dxa"/>
          </w:tcPr>
          <w:p w14:paraId="41141AC9" w14:textId="77777777" w:rsidR="00D23C3B" w:rsidRPr="006443E9" w:rsidRDefault="00D23C3B" w:rsidP="006443E9">
            <w:pPr>
              <w:jc w:val="both"/>
              <w:rPr>
                <w:rFonts w:ascii="Arial" w:hAnsi="Arial" w:cs="Arial"/>
              </w:rPr>
            </w:pPr>
          </w:p>
          <w:p w14:paraId="3B546E75" w14:textId="77777777" w:rsidR="00CB5CAD" w:rsidRPr="006443E9" w:rsidRDefault="007F4EA7" w:rsidP="006443E9">
            <w:pPr>
              <w:jc w:val="both"/>
              <w:rPr>
                <w:rFonts w:ascii="Arial" w:hAnsi="Arial" w:cs="Arial"/>
              </w:rPr>
            </w:pPr>
            <w:r w:rsidRPr="006443E9">
              <w:rPr>
                <w:rFonts w:ascii="Arial" w:hAnsi="Arial" w:cs="Arial"/>
              </w:rPr>
              <w:t>42</w:t>
            </w:r>
          </w:p>
        </w:tc>
        <w:tc>
          <w:tcPr>
            <w:tcW w:w="1284" w:type="dxa"/>
          </w:tcPr>
          <w:p w14:paraId="311E4563" w14:textId="77777777" w:rsidR="00D23C3B" w:rsidRPr="006443E9" w:rsidRDefault="00D23C3B" w:rsidP="006443E9">
            <w:pPr>
              <w:jc w:val="both"/>
              <w:rPr>
                <w:rFonts w:ascii="Arial" w:hAnsi="Arial" w:cs="Arial"/>
              </w:rPr>
            </w:pPr>
          </w:p>
          <w:p w14:paraId="7158BA5B" w14:textId="77777777" w:rsidR="00CB5CAD" w:rsidRPr="006443E9" w:rsidRDefault="007F4EA7" w:rsidP="006443E9">
            <w:pPr>
              <w:jc w:val="both"/>
              <w:rPr>
                <w:rFonts w:ascii="Arial" w:hAnsi="Arial" w:cs="Arial"/>
              </w:rPr>
            </w:pPr>
            <w:r w:rsidRPr="006443E9">
              <w:rPr>
                <w:rFonts w:ascii="Arial" w:hAnsi="Arial" w:cs="Arial"/>
              </w:rPr>
              <w:t>252</w:t>
            </w:r>
          </w:p>
        </w:tc>
      </w:tr>
      <w:tr w:rsidR="00CB5CAD" w:rsidRPr="006443E9" w14:paraId="700DABA6" w14:textId="77777777" w:rsidTr="00212146">
        <w:tc>
          <w:tcPr>
            <w:tcW w:w="2376" w:type="dxa"/>
            <w:vMerge/>
          </w:tcPr>
          <w:p w14:paraId="2EE67205" w14:textId="77777777" w:rsidR="00CB5CAD" w:rsidRPr="006443E9" w:rsidRDefault="00CB5CAD" w:rsidP="006443E9">
            <w:pPr>
              <w:jc w:val="both"/>
              <w:rPr>
                <w:rFonts w:ascii="Arial" w:hAnsi="Arial" w:cs="Arial"/>
                <w:lang w:val="mn-MN"/>
              </w:rPr>
            </w:pPr>
          </w:p>
        </w:tc>
        <w:tc>
          <w:tcPr>
            <w:tcW w:w="5583" w:type="dxa"/>
            <w:gridSpan w:val="3"/>
          </w:tcPr>
          <w:p w14:paraId="59B0FE42" w14:textId="77777777" w:rsidR="00CB5CAD" w:rsidRPr="006443E9" w:rsidRDefault="00CB5CAD" w:rsidP="006443E9">
            <w:pPr>
              <w:rPr>
                <w:rFonts w:ascii="Arial" w:hAnsi="Arial" w:cs="Arial"/>
                <w:b/>
                <w:lang w:val="mn-MN"/>
              </w:rPr>
            </w:pPr>
            <w:r w:rsidRPr="006443E9">
              <w:rPr>
                <w:rFonts w:ascii="Arial" w:hAnsi="Arial" w:cs="Arial"/>
                <w:b/>
                <w:lang w:val="mn-MN"/>
              </w:rPr>
              <w:t xml:space="preserve">Нийт </w:t>
            </w:r>
          </w:p>
        </w:tc>
        <w:tc>
          <w:tcPr>
            <w:tcW w:w="1284" w:type="dxa"/>
          </w:tcPr>
          <w:p w14:paraId="76171F03" w14:textId="77777777" w:rsidR="00CB5CAD" w:rsidRPr="006443E9" w:rsidRDefault="003D4A21" w:rsidP="006443E9">
            <w:pPr>
              <w:jc w:val="both"/>
              <w:rPr>
                <w:rFonts w:ascii="Arial" w:hAnsi="Arial" w:cs="Arial"/>
                <w:b/>
              </w:rPr>
            </w:pPr>
            <w:r w:rsidRPr="006443E9">
              <w:rPr>
                <w:rFonts w:ascii="Arial" w:hAnsi="Arial" w:cs="Arial"/>
                <w:b/>
              </w:rPr>
              <w:t>252</w:t>
            </w:r>
          </w:p>
        </w:tc>
      </w:tr>
      <w:tr w:rsidR="00CB5CAD" w:rsidRPr="006443E9" w14:paraId="30DDE434" w14:textId="77777777" w:rsidTr="00380D37">
        <w:tc>
          <w:tcPr>
            <w:tcW w:w="2376" w:type="dxa"/>
            <w:vMerge w:val="restart"/>
          </w:tcPr>
          <w:p w14:paraId="577EFF5B" w14:textId="77777777" w:rsidR="00CB5CAD" w:rsidRPr="006443E9" w:rsidRDefault="00CB5CAD" w:rsidP="006443E9">
            <w:pPr>
              <w:rPr>
                <w:rFonts w:ascii="Arial" w:hAnsi="Arial" w:cs="Arial"/>
                <w:lang w:val="mn-MN"/>
              </w:rPr>
            </w:pPr>
          </w:p>
          <w:p w14:paraId="3E17303C" w14:textId="77777777" w:rsidR="00CB5CAD" w:rsidRPr="006443E9" w:rsidRDefault="00CB5CAD" w:rsidP="006443E9">
            <w:pPr>
              <w:rPr>
                <w:rFonts w:ascii="Arial" w:hAnsi="Arial" w:cs="Arial"/>
                <w:lang w:val="mn-MN"/>
              </w:rPr>
            </w:pPr>
            <w:r w:rsidRPr="006443E9">
              <w:rPr>
                <w:rFonts w:ascii="Arial" w:hAnsi="Arial" w:cs="Arial"/>
                <w:lang w:val="mn-MN"/>
              </w:rPr>
              <w:t>Харьяатын асуудал хариуцсан төрийн захиргааны байгууллага</w:t>
            </w:r>
          </w:p>
          <w:p w14:paraId="1AA23009" w14:textId="77777777" w:rsidR="00CB5CAD" w:rsidRPr="006443E9" w:rsidRDefault="00CB5CAD" w:rsidP="006443E9">
            <w:pPr>
              <w:jc w:val="center"/>
              <w:rPr>
                <w:rFonts w:ascii="Arial" w:hAnsi="Arial" w:cs="Arial"/>
                <w:lang w:val="mn-MN"/>
              </w:rPr>
            </w:pPr>
          </w:p>
        </w:tc>
        <w:tc>
          <w:tcPr>
            <w:tcW w:w="3261" w:type="dxa"/>
          </w:tcPr>
          <w:p w14:paraId="5B19929F" w14:textId="77777777" w:rsidR="00CB5CAD" w:rsidRPr="006443E9" w:rsidRDefault="00CB5CAD" w:rsidP="006443E9">
            <w:pPr>
              <w:spacing w:before="240"/>
              <w:jc w:val="both"/>
              <w:rPr>
                <w:rFonts w:ascii="Arial" w:hAnsi="Arial" w:cs="Arial"/>
                <w:i/>
                <w:lang w:val="mn-MN"/>
              </w:rPr>
            </w:pPr>
            <w:r w:rsidRPr="006443E9">
              <w:rPr>
                <w:rFonts w:ascii="Arial" w:hAnsi="Arial" w:cs="Arial"/>
                <w:i/>
                <w:lang w:val="mn-MN"/>
              </w:rPr>
              <w:t xml:space="preserve">Мэдээллийн сан хөтлөх, мэдээлэл оруулах </w:t>
            </w:r>
          </w:p>
        </w:tc>
        <w:tc>
          <w:tcPr>
            <w:tcW w:w="992" w:type="dxa"/>
          </w:tcPr>
          <w:p w14:paraId="7F1AD74B" w14:textId="77777777" w:rsidR="00CB5CAD" w:rsidRPr="006443E9" w:rsidRDefault="00637082" w:rsidP="006443E9">
            <w:pPr>
              <w:spacing w:before="240"/>
              <w:jc w:val="both"/>
              <w:rPr>
                <w:rFonts w:ascii="Arial" w:hAnsi="Arial" w:cs="Arial"/>
              </w:rPr>
            </w:pPr>
            <w:r w:rsidRPr="006443E9">
              <w:rPr>
                <w:rFonts w:ascii="Arial" w:hAnsi="Arial" w:cs="Arial"/>
              </w:rPr>
              <w:t>0,5</w:t>
            </w:r>
          </w:p>
        </w:tc>
        <w:tc>
          <w:tcPr>
            <w:tcW w:w="1330" w:type="dxa"/>
          </w:tcPr>
          <w:p w14:paraId="43C249EA" w14:textId="77777777" w:rsidR="00D23C3B" w:rsidRPr="006443E9" w:rsidRDefault="00D23C3B" w:rsidP="006443E9">
            <w:pPr>
              <w:jc w:val="both"/>
              <w:rPr>
                <w:rFonts w:ascii="Arial" w:hAnsi="Arial" w:cs="Arial"/>
              </w:rPr>
            </w:pPr>
          </w:p>
          <w:p w14:paraId="0F9A5E9E" w14:textId="77777777" w:rsidR="00CB5CAD" w:rsidRPr="006443E9" w:rsidRDefault="002F378E" w:rsidP="006443E9">
            <w:pPr>
              <w:jc w:val="both"/>
              <w:rPr>
                <w:rFonts w:ascii="Arial" w:hAnsi="Arial" w:cs="Arial"/>
              </w:rPr>
            </w:pPr>
            <w:r w:rsidRPr="006443E9">
              <w:rPr>
                <w:rFonts w:ascii="Arial" w:hAnsi="Arial" w:cs="Arial"/>
              </w:rPr>
              <w:t>11</w:t>
            </w:r>
          </w:p>
        </w:tc>
        <w:tc>
          <w:tcPr>
            <w:tcW w:w="1284" w:type="dxa"/>
          </w:tcPr>
          <w:p w14:paraId="302C8740" w14:textId="77777777" w:rsidR="00D23C3B" w:rsidRPr="006443E9" w:rsidRDefault="00D23C3B" w:rsidP="006443E9">
            <w:pPr>
              <w:jc w:val="both"/>
              <w:rPr>
                <w:rFonts w:ascii="Arial" w:hAnsi="Arial" w:cs="Arial"/>
              </w:rPr>
            </w:pPr>
          </w:p>
          <w:p w14:paraId="374D7067" w14:textId="77777777" w:rsidR="00CB5CAD" w:rsidRPr="006443E9" w:rsidRDefault="002F378E" w:rsidP="006443E9">
            <w:pPr>
              <w:jc w:val="both"/>
              <w:rPr>
                <w:rFonts w:ascii="Arial" w:hAnsi="Arial" w:cs="Arial"/>
              </w:rPr>
            </w:pPr>
            <w:r w:rsidRPr="006443E9">
              <w:rPr>
                <w:rFonts w:ascii="Arial" w:hAnsi="Arial" w:cs="Arial"/>
              </w:rPr>
              <w:t>5.5</w:t>
            </w:r>
          </w:p>
        </w:tc>
      </w:tr>
      <w:tr w:rsidR="00CB5CAD" w:rsidRPr="006443E9" w14:paraId="5BEDF9BE" w14:textId="77777777" w:rsidTr="00380D37">
        <w:tc>
          <w:tcPr>
            <w:tcW w:w="2376" w:type="dxa"/>
            <w:vMerge/>
          </w:tcPr>
          <w:p w14:paraId="4B886EFD" w14:textId="77777777" w:rsidR="00CB5CAD" w:rsidRPr="006443E9" w:rsidRDefault="00CB5CAD" w:rsidP="006443E9">
            <w:pPr>
              <w:jc w:val="both"/>
              <w:rPr>
                <w:rFonts w:ascii="Arial" w:hAnsi="Arial" w:cs="Arial"/>
                <w:lang w:val="mn-MN"/>
              </w:rPr>
            </w:pPr>
          </w:p>
        </w:tc>
        <w:tc>
          <w:tcPr>
            <w:tcW w:w="3261" w:type="dxa"/>
          </w:tcPr>
          <w:p w14:paraId="4C16C06B" w14:textId="77777777" w:rsidR="00CB5CAD" w:rsidRPr="006443E9" w:rsidRDefault="00CB5CAD" w:rsidP="006443E9">
            <w:pPr>
              <w:spacing w:before="240"/>
              <w:jc w:val="both"/>
              <w:rPr>
                <w:rFonts w:ascii="Arial" w:hAnsi="Arial" w:cs="Arial"/>
                <w:i/>
                <w:lang w:val="mn-MN"/>
              </w:rPr>
            </w:pPr>
            <w:r w:rsidRPr="006443E9">
              <w:rPr>
                <w:rFonts w:ascii="Arial" w:hAnsi="Arial" w:cs="Arial"/>
                <w:i/>
                <w:lang w:val="mn-MN"/>
              </w:rPr>
              <w:t>Гэрээ байгуулах</w:t>
            </w:r>
          </w:p>
        </w:tc>
        <w:tc>
          <w:tcPr>
            <w:tcW w:w="992" w:type="dxa"/>
          </w:tcPr>
          <w:p w14:paraId="1FE0A0EA" w14:textId="77777777" w:rsidR="00CB5CAD" w:rsidRPr="006443E9" w:rsidRDefault="00637082" w:rsidP="006443E9">
            <w:pPr>
              <w:spacing w:before="240"/>
              <w:jc w:val="both"/>
              <w:rPr>
                <w:rFonts w:ascii="Arial" w:hAnsi="Arial" w:cs="Arial"/>
              </w:rPr>
            </w:pPr>
            <w:r w:rsidRPr="006443E9">
              <w:rPr>
                <w:rFonts w:ascii="Arial" w:hAnsi="Arial" w:cs="Arial"/>
              </w:rPr>
              <w:t>12</w:t>
            </w:r>
          </w:p>
        </w:tc>
        <w:tc>
          <w:tcPr>
            <w:tcW w:w="1330" w:type="dxa"/>
          </w:tcPr>
          <w:p w14:paraId="0789F4E6" w14:textId="77777777" w:rsidR="00D23C3B" w:rsidRPr="006443E9" w:rsidRDefault="00D23C3B" w:rsidP="006443E9">
            <w:pPr>
              <w:jc w:val="both"/>
              <w:rPr>
                <w:rFonts w:ascii="Arial" w:hAnsi="Arial" w:cs="Arial"/>
              </w:rPr>
            </w:pPr>
          </w:p>
          <w:p w14:paraId="5284BE65" w14:textId="77777777" w:rsidR="00CB5CAD" w:rsidRPr="006443E9" w:rsidRDefault="002F378E" w:rsidP="006443E9">
            <w:pPr>
              <w:jc w:val="both"/>
              <w:rPr>
                <w:rFonts w:ascii="Arial" w:hAnsi="Arial" w:cs="Arial"/>
              </w:rPr>
            </w:pPr>
            <w:r w:rsidRPr="006443E9">
              <w:rPr>
                <w:rFonts w:ascii="Arial" w:hAnsi="Arial" w:cs="Arial"/>
              </w:rPr>
              <w:t>11</w:t>
            </w:r>
          </w:p>
        </w:tc>
        <w:tc>
          <w:tcPr>
            <w:tcW w:w="1284" w:type="dxa"/>
          </w:tcPr>
          <w:p w14:paraId="4989144A" w14:textId="77777777" w:rsidR="00D23C3B" w:rsidRPr="006443E9" w:rsidRDefault="00D23C3B" w:rsidP="006443E9">
            <w:pPr>
              <w:jc w:val="both"/>
              <w:rPr>
                <w:rFonts w:ascii="Arial" w:hAnsi="Arial" w:cs="Arial"/>
              </w:rPr>
            </w:pPr>
          </w:p>
          <w:p w14:paraId="2ADC2E6E" w14:textId="77777777" w:rsidR="00CB5CAD" w:rsidRPr="006443E9" w:rsidRDefault="002F378E" w:rsidP="006443E9">
            <w:pPr>
              <w:jc w:val="both"/>
              <w:rPr>
                <w:rFonts w:ascii="Arial" w:hAnsi="Arial" w:cs="Arial"/>
              </w:rPr>
            </w:pPr>
            <w:r w:rsidRPr="006443E9">
              <w:rPr>
                <w:rFonts w:ascii="Arial" w:hAnsi="Arial" w:cs="Arial"/>
              </w:rPr>
              <w:t>132</w:t>
            </w:r>
          </w:p>
        </w:tc>
      </w:tr>
      <w:tr w:rsidR="00CB5CAD" w:rsidRPr="006443E9" w14:paraId="4F20AC22" w14:textId="77777777" w:rsidTr="00212146">
        <w:tc>
          <w:tcPr>
            <w:tcW w:w="2376" w:type="dxa"/>
            <w:vMerge/>
          </w:tcPr>
          <w:p w14:paraId="5392C850" w14:textId="77777777" w:rsidR="00CB5CAD" w:rsidRPr="006443E9" w:rsidRDefault="00CB5CAD" w:rsidP="006443E9">
            <w:pPr>
              <w:jc w:val="both"/>
              <w:rPr>
                <w:rFonts w:ascii="Arial" w:hAnsi="Arial" w:cs="Arial"/>
                <w:lang w:val="mn-MN"/>
              </w:rPr>
            </w:pPr>
          </w:p>
        </w:tc>
        <w:tc>
          <w:tcPr>
            <w:tcW w:w="5583" w:type="dxa"/>
            <w:gridSpan w:val="3"/>
          </w:tcPr>
          <w:p w14:paraId="411B7A2E" w14:textId="77777777" w:rsidR="00CB5CAD" w:rsidRPr="006443E9" w:rsidRDefault="00CB5CAD" w:rsidP="006443E9">
            <w:pPr>
              <w:jc w:val="both"/>
              <w:rPr>
                <w:rFonts w:ascii="Arial" w:hAnsi="Arial" w:cs="Arial"/>
                <w:b/>
                <w:lang w:val="mn-MN"/>
              </w:rPr>
            </w:pPr>
            <w:r w:rsidRPr="006443E9">
              <w:rPr>
                <w:rFonts w:ascii="Arial" w:hAnsi="Arial" w:cs="Arial"/>
                <w:b/>
                <w:lang w:val="mn-MN"/>
              </w:rPr>
              <w:t xml:space="preserve">Нийт </w:t>
            </w:r>
          </w:p>
        </w:tc>
        <w:tc>
          <w:tcPr>
            <w:tcW w:w="1284" w:type="dxa"/>
          </w:tcPr>
          <w:p w14:paraId="562B1DBC" w14:textId="77777777" w:rsidR="00CB5CAD" w:rsidRPr="006443E9" w:rsidRDefault="00EA123A" w:rsidP="006443E9">
            <w:pPr>
              <w:jc w:val="both"/>
              <w:rPr>
                <w:rFonts w:ascii="Arial" w:hAnsi="Arial" w:cs="Arial"/>
                <w:b/>
              </w:rPr>
            </w:pPr>
            <w:r w:rsidRPr="006443E9">
              <w:rPr>
                <w:rFonts w:ascii="Arial" w:hAnsi="Arial" w:cs="Arial"/>
                <w:b/>
              </w:rPr>
              <w:t>137.5</w:t>
            </w:r>
          </w:p>
        </w:tc>
      </w:tr>
    </w:tbl>
    <w:p w14:paraId="33787157" w14:textId="77777777" w:rsidR="00D8678E" w:rsidRPr="006443E9" w:rsidRDefault="00D23C3B"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Шүүхийн</w:t>
      </w:r>
      <w:r w:rsidR="00CB5CAD" w:rsidRPr="006443E9">
        <w:rPr>
          <w:rFonts w:ascii="Arial" w:hAnsi="Arial" w:cs="Arial"/>
          <w:sz w:val="24"/>
          <w:szCs w:val="24"/>
          <w:lang w:val="mn-MN"/>
        </w:rPr>
        <w:t xml:space="preserve"> хувьд шинээр ирж буй үүрэгт зарцуулах хүний нөөцийг урьдчилан гаргахын тулд </w:t>
      </w:r>
      <w:r w:rsidRPr="006443E9">
        <w:rPr>
          <w:rFonts w:ascii="Arial" w:hAnsi="Arial" w:cs="Arial"/>
          <w:sz w:val="24"/>
          <w:szCs w:val="24"/>
          <w:lang w:val="mn-MN"/>
        </w:rPr>
        <w:t xml:space="preserve">мөн </w:t>
      </w:r>
      <w:r w:rsidR="00CB5CAD" w:rsidRPr="006443E9">
        <w:rPr>
          <w:rFonts w:ascii="Arial" w:hAnsi="Arial" w:cs="Arial"/>
          <w:sz w:val="24"/>
          <w:szCs w:val="24"/>
          <w:lang w:val="mn-MN"/>
        </w:rPr>
        <w:t>т</w:t>
      </w:r>
      <w:r w:rsidRPr="006443E9">
        <w:rPr>
          <w:rFonts w:ascii="Arial" w:hAnsi="Arial" w:cs="Arial"/>
          <w:sz w:val="24"/>
          <w:szCs w:val="24"/>
          <w:lang w:val="mn-MN"/>
        </w:rPr>
        <w:t>ухайн харилцаа тус бүрийн өмнөх жилүүдийн</w:t>
      </w:r>
      <w:r w:rsidR="00CB5CAD" w:rsidRPr="006443E9">
        <w:rPr>
          <w:rFonts w:ascii="Arial" w:hAnsi="Arial" w:cs="Arial"/>
          <w:sz w:val="24"/>
          <w:szCs w:val="24"/>
          <w:lang w:val="mn-MN"/>
        </w:rPr>
        <w:t xml:space="preserve"> тоон үзүүлэлтийн дундаж</w:t>
      </w:r>
      <w:r w:rsidR="00D8678E" w:rsidRPr="006443E9">
        <w:rPr>
          <w:rFonts w:ascii="Arial" w:hAnsi="Arial" w:cs="Arial"/>
          <w:sz w:val="24"/>
          <w:szCs w:val="24"/>
          <w:lang w:val="mn-MN"/>
        </w:rPr>
        <w:t xml:space="preserve">ыг тооцоолон </w:t>
      </w:r>
      <w:r w:rsidR="00D8678E" w:rsidRPr="006443E9">
        <w:rPr>
          <w:rFonts w:ascii="Arial" w:hAnsi="Arial" w:cs="Arial"/>
          <w:sz w:val="24"/>
          <w:szCs w:val="24"/>
        </w:rPr>
        <w:t>/</w:t>
      </w:r>
      <w:r w:rsidRPr="006443E9">
        <w:rPr>
          <w:rFonts w:ascii="Arial" w:hAnsi="Arial" w:cs="Arial"/>
          <w:b/>
          <w:sz w:val="24"/>
          <w:szCs w:val="24"/>
          <w:lang w:val="mn-MN"/>
        </w:rPr>
        <w:t>Хавсралт 3</w:t>
      </w:r>
      <w:r w:rsidR="00D8678E" w:rsidRPr="006443E9">
        <w:rPr>
          <w:rFonts w:ascii="Arial" w:hAnsi="Arial" w:cs="Arial"/>
          <w:sz w:val="24"/>
          <w:szCs w:val="24"/>
        </w:rPr>
        <w:t xml:space="preserve">/ </w:t>
      </w:r>
      <w:r w:rsidR="00D8678E" w:rsidRPr="006443E9">
        <w:rPr>
          <w:rFonts w:ascii="Arial" w:hAnsi="Arial" w:cs="Arial"/>
          <w:sz w:val="24"/>
          <w:szCs w:val="24"/>
          <w:lang w:val="mn-MN"/>
        </w:rPr>
        <w:t xml:space="preserve">тохиолдлын тоог авч үзсэн. Үүнд: </w:t>
      </w:r>
    </w:p>
    <w:p w14:paraId="2EA0DA0B" w14:textId="02DA494A" w:rsidR="00027482" w:rsidRPr="00D51BE2" w:rsidRDefault="00D8678E" w:rsidP="006443E9">
      <w:pPr>
        <w:pStyle w:val="Caption"/>
        <w:rPr>
          <w:rFonts w:ascii="Arial" w:hAnsi="Arial" w:cs="Arial"/>
          <w:i/>
          <w:color w:val="auto"/>
          <w:sz w:val="22"/>
          <w:szCs w:val="22"/>
          <w:u w:val="single"/>
          <w:lang w:val="mn-MN"/>
        </w:rPr>
      </w:pPr>
      <w:r w:rsidRPr="006443E9">
        <w:rPr>
          <w:rFonts w:ascii="Arial" w:hAnsi="Arial" w:cs="Arial"/>
          <w:color w:val="auto"/>
          <w:sz w:val="24"/>
          <w:szCs w:val="24"/>
          <w:lang w:val="mn-MN"/>
        </w:rPr>
        <w:t xml:space="preserve"> </w:t>
      </w:r>
      <w:r w:rsidR="00027482" w:rsidRPr="006443E9">
        <w:rPr>
          <w:rFonts w:ascii="Arial" w:hAnsi="Arial" w:cs="Arial"/>
          <w:color w:val="auto"/>
          <w:sz w:val="24"/>
          <w:szCs w:val="24"/>
          <w:lang w:val="mn-MN"/>
        </w:rPr>
        <w:tab/>
      </w:r>
      <w:bookmarkStart w:id="16" w:name="_Toc146296070"/>
      <w:r w:rsidR="00027482" w:rsidRPr="006443E9">
        <w:rPr>
          <w:rFonts w:ascii="Arial" w:hAnsi="Arial" w:cs="Arial"/>
          <w:i/>
          <w:color w:val="auto"/>
          <w:sz w:val="22"/>
          <w:szCs w:val="22"/>
          <w:u w:val="single"/>
          <w:lang w:val="mn-MN"/>
        </w:rPr>
        <w:t xml:space="preserve">Хүснэгт </w:t>
      </w:r>
      <w:r w:rsidR="00027482" w:rsidRPr="006443E9">
        <w:rPr>
          <w:rFonts w:ascii="Arial" w:hAnsi="Arial" w:cs="Arial"/>
          <w:i/>
          <w:color w:val="auto"/>
          <w:sz w:val="22"/>
          <w:szCs w:val="22"/>
          <w:u w:val="single"/>
          <w:lang w:val="mn-MN"/>
        </w:rPr>
        <w:fldChar w:fldCharType="begin"/>
      </w:r>
      <w:r w:rsidR="00027482" w:rsidRPr="006443E9">
        <w:rPr>
          <w:rFonts w:ascii="Arial" w:hAnsi="Arial" w:cs="Arial"/>
          <w:i/>
          <w:color w:val="auto"/>
          <w:sz w:val="22"/>
          <w:szCs w:val="22"/>
          <w:u w:val="single"/>
          <w:lang w:val="mn-MN"/>
        </w:rPr>
        <w:instrText xml:space="preserve"> SEQ Хүснэгт \* ARABIC </w:instrText>
      </w:r>
      <w:r w:rsidR="00027482"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12</w:t>
      </w:r>
      <w:r w:rsidR="00027482" w:rsidRPr="006443E9">
        <w:rPr>
          <w:rFonts w:ascii="Arial" w:hAnsi="Arial" w:cs="Arial"/>
          <w:i/>
          <w:color w:val="auto"/>
          <w:sz w:val="22"/>
          <w:szCs w:val="22"/>
          <w:u w:val="single"/>
          <w:lang w:val="mn-MN"/>
        </w:rPr>
        <w:fldChar w:fldCharType="end"/>
      </w:r>
      <w:r w:rsidR="00D23C3B" w:rsidRPr="006443E9">
        <w:rPr>
          <w:rFonts w:ascii="Arial" w:hAnsi="Arial" w:cs="Arial"/>
          <w:i/>
          <w:color w:val="auto"/>
          <w:sz w:val="22"/>
          <w:szCs w:val="22"/>
          <w:u w:val="single"/>
          <w:lang w:val="mn-MN"/>
        </w:rPr>
        <w:t>. Шүүхэд</w:t>
      </w:r>
      <w:r w:rsidR="00027482" w:rsidRPr="006443E9">
        <w:rPr>
          <w:rFonts w:ascii="Arial" w:hAnsi="Arial" w:cs="Arial"/>
          <w:i/>
          <w:color w:val="auto"/>
          <w:sz w:val="22"/>
          <w:szCs w:val="22"/>
          <w:u w:val="single"/>
          <w:lang w:val="mn-MN"/>
        </w:rPr>
        <w:t xml:space="preserve"> бий болох хүний нөөцийн хэрэгцээ </w:t>
      </w:r>
      <w:r w:rsidR="0000654C" w:rsidRPr="00D51BE2">
        <w:rPr>
          <w:rFonts w:ascii="Arial" w:hAnsi="Arial" w:cs="Arial"/>
          <w:i/>
          <w:color w:val="auto"/>
          <w:sz w:val="22"/>
          <w:szCs w:val="22"/>
          <w:u w:val="single"/>
          <w:lang w:val="mn-MN"/>
        </w:rPr>
        <w:t>/</w:t>
      </w:r>
      <w:r w:rsidR="0000654C" w:rsidRPr="006443E9">
        <w:rPr>
          <w:rFonts w:ascii="Arial" w:hAnsi="Arial" w:cs="Arial"/>
          <w:i/>
          <w:color w:val="auto"/>
          <w:sz w:val="22"/>
          <w:szCs w:val="22"/>
          <w:u w:val="single"/>
          <w:lang w:val="mn-MN"/>
        </w:rPr>
        <w:t>нийт цаг</w:t>
      </w:r>
      <w:r w:rsidR="0000654C" w:rsidRPr="00D51BE2">
        <w:rPr>
          <w:rFonts w:ascii="Arial" w:hAnsi="Arial" w:cs="Arial"/>
          <w:i/>
          <w:color w:val="auto"/>
          <w:sz w:val="22"/>
          <w:szCs w:val="22"/>
          <w:u w:val="single"/>
          <w:lang w:val="mn-MN"/>
        </w:rPr>
        <w:t>/</w:t>
      </w:r>
      <w:bookmarkEnd w:id="16"/>
    </w:p>
    <w:tbl>
      <w:tblPr>
        <w:tblW w:w="0" w:type="auto"/>
        <w:tblLook w:val="04A0" w:firstRow="1" w:lastRow="0" w:firstColumn="1" w:lastColumn="0" w:noHBand="0" w:noVBand="1"/>
      </w:tblPr>
      <w:tblGrid>
        <w:gridCol w:w="4587"/>
        <w:gridCol w:w="1415"/>
        <w:gridCol w:w="1617"/>
        <w:gridCol w:w="1408"/>
      </w:tblGrid>
      <w:tr w:rsidR="00027482" w:rsidRPr="00D51BE2" w14:paraId="6586F54C" w14:textId="77777777" w:rsidTr="00D23C3B">
        <w:tc>
          <w:tcPr>
            <w:tcW w:w="4786" w:type="dxa"/>
            <w:shd w:val="clear" w:color="auto" w:fill="FABF8F" w:themeFill="accent6" w:themeFillTint="99"/>
          </w:tcPr>
          <w:p w14:paraId="6BD99DC1" w14:textId="77777777" w:rsidR="00027482" w:rsidRPr="006443E9" w:rsidRDefault="00027482" w:rsidP="006443E9">
            <w:pPr>
              <w:spacing w:before="240"/>
              <w:jc w:val="both"/>
              <w:rPr>
                <w:rFonts w:ascii="Arial" w:hAnsi="Arial" w:cs="Arial"/>
                <w:b/>
                <w:lang w:val="mn-MN"/>
              </w:rPr>
            </w:pPr>
            <w:r w:rsidRPr="006443E9">
              <w:rPr>
                <w:rFonts w:ascii="Arial" w:hAnsi="Arial" w:cs="Arial"/>
                <w:b/>
                <w:lang w:val="mn-MN"/>
              </w:rPr>
              <w:t xml:space="preserve">Үйл ажиллагаа буюу үүрэг </w:t>
            </w:r>
          </w:p>
        </w:tc>
        <w:tc>
          <w:tcPr>
            <w:tcW w:w="1418" w:type="dxa"/>
            <w:shd w:val="clear" w:color="auto" w:fill="FABF8F" w:themeFill="accent6" w:themeFillTint="99"/>
          </w:tcPr>
          <w:p w14:paraId="1685D314" w14:textId="77777777" w:rsidR="00027482" w:rsidRPr="006443E9" w:rsidRDefault="00027482" w:rsidP="006443E9">
            <w:pPr>
              <w:spacing w:before="240"/>
              <w:jc w:val="both"/>
              <w:rPr>
                <w:rFonts w:ascii="Arial" w:hAnsi="Arial" w:cs="Arial"/>
                <w:b/>
                <w:lang w:val="mn-MN"/>
              </w:rPr>
            </w:pPr>
            <w:r w:rsidRPr="006443E9">
              <w:rPr>
                <w:rFonts w:ascii="Arial" w:hAnsi="Arial" w:cs="Arial"/>
                <w:b/>
                <w:lang w:val="mn-MN"/>
              </w:rPr>
              <w:t xml:space="preserve">Зарцуулах хугацаа </w:t>
            </w:r>
            <w:r w:rsidRPr="006443E9">
              <w:rPr>
                <w:rFonts w:ascii="Arial" w:hAnsi="Arial" w:cs="Arial"/>
                <w:b/>
              </w:rPr>
              <w:t>/</w:t>
            </w:r>
            <w:r w:rsidR="00EA123A" w:rsidRPr="006443E9">
              <w:rPr>
                <w:rFonts w:ascii="Arial" w:hAnsi="Arial" w:cs="Arial"/>
                <w:b/>
                <w:lang w:val="mn-MN"/>
              </w:rPr>
              <w:t>цаг</w:t>
            </w:r>
            <w:r w:rsidRPr="006443E9">
              <w:rPr>
                <w:rFonts w:ascii="Arial" w:hAnsi="Arial" w:cs="Arial"/>
                <w:b/>
              </w:rPr>
              <w:t>/</w:t>
            </w:r>
          </w:p>
        </w:tc>
        <w:tc>
          <w:tcPr>
            <w:tcW w:w="1617" w:type="dxa"/>
            <w:shd w:val="clear" w:color="auto" w:fill="FABF8F" w:themeFill="accent6" w:themeFillTint="99"/>
          </w:tcPr>
          <w:p w14:paraId="26FF515A" w14:textId="77777777" w:rsidR="00027482" w:rsidRPr="006443E9" w:rsidRDefault="00027482" w:rsidP="006443E9">
            <w:pPr>
              <w:spacing w:before="240"/>
              <w:jc w:val="both"/>
              <w:rPr>
                <w:rFonts w:ascii="Arial" w:hAnsi="Arial" w:cs="Arial"/>
                <w:b/>
                <w:lang w:val="mn-MN"/>
              </w:rPr>
            </w:pPr>
            <w:r w:rsidRPr="006443E9">
              <w:rPr>
                <w:rFonts w:ascii="Arial" w:hAnsi="Arial" w:cs="Arial"/>
                <w:b/>
                <w:lang w:val="mn-MN"/>
              </w:rPr>
              <w:t>Тохиолдлын тоо</w:t>
            </w:r>
          </w:p>
        </w:tc>
        <w:tc>
          <w:tcPr>
            <w:tcW w:w="1422" w:type="dxa"/>
            <w:shd w:val="clear" w:color="auto" w:fill="FABF8F" w:themeFill="accent6" w:themeFillTint="99"/>
          </w:tcPr>
          <w:p w14:paraId="2BE0AE2E" w14:textId="77777777" w:rsidR="00027482" w:rsidRPr="00D51BE2" w:rsidRDefault="00027482" w:rsidP="006443E9">
            <w:pPr>
              <w:spacing w:before="240"/>
              <w:jc w:val="both"/>
              <w:rPr>
                <w:rFonts w:ascii="Arial" w:hAnsi="Arial" w:cs="Arial"/>
                <w:b/>
                <w:lang w:val="mn-MN"/>
              </w:rPr>
            </w:pPr>
            <w:r w:rsidRPr="006443E9">
              <w:rPr>
                <w:rFonts w:ascii="Arial" w:hAnsi="Arial" w:cs="Arial"/>
                <w:b/>
                <w:lang w:val="mn-MN"/>
              </w:rPr>
              <w:t xml:space="preserve">Хүний нөөцийн хэрэгцээ </w:t>
            </w:r>
            <w:r w:rsidRPr="00D51BE2">
              <w:rPr>
                <w:rFonts w:ascii="Arial" w:hAnsi="Arial" w:cs="Arial"/>
                <w:b/>
                <w:lang w:val="mn-MN"/>
              </w:rPr>
              <w:t>/</w:t>
            </w:r>
            <w:r w:rsidRPr="006443E9">
              <w:rPr>
                <w:rFonts w:ascii="Arial" w:hAnsi="Arial" w:cs="Arial"/>
                <w:b/>
                <w:lang w:val="mn-MN"/>
              </w:rPr>
              <w:t>нийт цаг</w:t>
            </w:r>
            <w:r w:rsidRPr="00D51BE2">
              <w:rPr>
                <w:rFonts w:ascii="Arial" w:hAnsi="Arial" w:cs="Arial"/>
                <w:b/>
                <w:lang w:val="mn-MN"/>
              </w:rPr>
              <w:t>/</w:t>
            </w:r>
          </w:p>
        </w:tc>
      </w:tr>
      <w:tr w:rsidR="00EA123A" w:rsidRPr="006443E9" w14:paraId="4FB8849B" w14:textId="77777777" w:rsidTr="00D23C3B">
        <w:tc>
          <w:tcPr>
            <w:tcW w:w="4786" w:type="dxa"/>
          </w:tcPr>
          <w:p w14:paraId="057D559B"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t xml:space="preserve">Хүүхэд үрчлүүлэх эсэх тухай шийдвэр гаргах </w:t>
            </w:r>
          </w:p>
        </w:tc>
        <w:tc>
          <w:tcPr>
            <w:tcW w:w="1418" w:type="dxa"/>
          </w:tcPr>
          <w:p w14:paraId="3449CB7D"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t>8</w:t>
            </w:r>
          </w:p>
        </w:tc>
        <w:tc>
          <w:tcPr>
            <w:tcW w:w="1617" w:type="dxa"/>
          </w:tcPr>
          <w:p w14:paraId="0E104C63"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t>1480</w:t>
            </w:r>
          </w:p>
        </w:tc>
        <w:tc>
          <w:tcPr>
            <w:tcW w:w="1422" w:type="dxa"/>
          </w:tcPr>
          <w:p w14:paraId="224F1A81" w14:textId="77777777" w:rsidR="00EA123A" w:rsidRPr="006443E9" w:rsidRDefault="00342E1E" w:rsidP="006443E9">
            <w:pPr>
              <w:spacing w:before="240"/>
              <w:jc w:val="both"/>
              <w:rPr>
                <w:rFonts w:ascii="Arial" w:hAnsi="Arial" w:cs="Arial"/>
              </w:rPr>
            </w:pPr>
            <w:r w:rsidRPr="006443E9">
              <w:rPr>
                <w:rFonts w:ascii="Arial" w:hAnsi="Arial" w:cs="Arial"/>
              </w:rPr>
              <w:t>11840</w:t>
            </w:r>
          </w:p>
        </w:tc>
      </w:tr>
      <w:tr w:rsidR="00EA123A" w:rsidRPr="006443E9" w14:paraId="7E65BD82" w14:textId="77777777" w:rsidTr="00D23C3B">
        <w:tc>
          <w:tcPr>
            <w:tcW w:w="4786" w:type="dxa"/>
          </w:tcPr>
          <w:p w14:paraId="74C3FB8F"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t>Гадаадад хүүхэд үрчлүүлэх эсэх тухай шийдвэр гаргах</w:t>
            </w:r>
          </w:p>
        </w:tc>
        <w:tc>
          <w:tcPr>
            <w:tcW w:w="1418" w:type="dxa"/>
          </w:tcPr>
          <w:p w14:paraId="1D968135"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t>14.5</w:t>
            </w:r>
          </w:p>
        </w:tc>
        <w:tc>
          <w:tcPr>
            <w:tcW w:w="1617" w:type="dxa"/>
          </w:tcPr>
          <w:p w14:paraId="31E7833B"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t>11</w:t>
            </w:r>
          </w:p>
        </w:tc>
        <w:tc>
          <w:tcPr>
            <w:tcW w:w="1422" w:type="dxa"/>
          </w:tcPr>
          <w:p w14:paraId="19A23206" w14:textId="77777777" w:rsidR="00EA123A" w:rsidRPr="006443E9" w:rsidRDefault="00342E1E" w:rsidP="006443E9">
            <w:pPr>
              <w:spacing w:before="240"/>
              <w:jc w:val="both"/>
              <w:rPr>
                <w:rFonts w:ascii="Arial" w:hAnsi="Arial" w:cs="Arial"/>
              </w:rPr>
            </w:pPr>
            <w:r w:rsidRPr="006443E9">
              <w:rPr>
                <w:rFonts w:ascii="Arial" w:hAnsi="Arial" w:cs="Arial"/>
              </w:rPr>
              <w:t>160</w:t>
            </w:r>
          </w:p>
        </w:tc>
      </w:tr>
      <w:tr w:rsidR="00EA123A" w:rsidRPr="006443E9" w14:paraId="10B00936" w14:textId="77777777" w:rsidTr="00D23C3B">
        <w:tc>
          <w:tcPr>
            <w:tcW w:w="4786" w:type="dxa"/>
          </w:tcPr>
          <w:p w14:paraId="2024204F"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t xml:space="preserve">Хүүхдийн овог, эцэг /эх/-ийн нэр, өөрийн нэрийг өөрчлөх эсэх тухай шийдвэр гаргах </w:t>
            </w:r>
          </w:p>
        </w:tc>
        <w:tc>
          <w:tcPr>
            <w:tcW w:w="1418" w:type="dxa"/>
          </w:tcPr>
          <w:p w14:paraId="24F848BF"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t>8</w:t>
            </w:r>
          </w:p>
        </w:tc>
        <w:tc>
          <w:tcPr>
            <w:tcW w:w="1617" w:type="dxa"/>
          </w:tcPr>
          <w:p w14:paraId="640B9D41" w14:textId="77777777" w:rsidR="00EA123A" w:rsidRPr="006443E9" w:rsidRDefault="00D23C3B" w:rsidP="006443E9">
            <w:pPr>
              <w:spacing w:before="240"/>
              <w:jc w:val="both"/>
              <w:rPr>
                <w:rFonts w:ascii="Arial" w:hAnsi="Arial" w:cs="Arial"/>
              </w:rPr>
            </w:pPr>
            <w:r w:rsidRPr="006443E9">
              <w:rPr>
                <w:rFonts w:ascii="Arial" w:hAnsi="Arial" w:cs="Arial"/>
              </w:rPr>
              <w:t>167</w:t>
            </w:r>
          </w:p>
        </w:tc>
        <w:tc>
          <w:tcPr>
            <w:tcW w:w="1422" w:type="dxa"/>
          </w:tcPr>
          <w:p w14:paraId="2C9CA699" w14:textId="77777777" w:rsidR="00EA123A" w:rsidRPr="006443E9" w:rsidRDefault="00D23C3B" w:rsidP="006443E9">
            <w:pPr>
              <w:spacing w:before="240"/>
              <w:jc w:val="both"/>
              <w:rPr>
                <w:rFonts w:ascii="Arial" w:hAnsi="Arial" w:cs="Arial"/>
              </w:rPr>
            </w:pPr>
            <w:r w:rsidRPr="006443E9">
              <w:rPr>
                <w:rFonts w:ascii="Arial" w:hAnsi="Arial" w:cs="Arial"/>
              </w:rPr>
              <w:t>1336</w:t>
            </w:r>
          </w:p>
        </w:tc>
      </w:tr>
      <w:tr w:rsidR="00EA123A" w:rsidRPr="006443E9" w14:paraId="58C6F5A8" w14:textId="77777777" w:rsidTr="00D23C3B">
        <w:tc>
          <w:tcPr>
            <w:tcW w:w="7821" w:type="dxa"/>
            <w:gridSpan w:val="3"/>
          </w:tcPr>
          <w:p w14:paraId="4C5E16FC" w14:textId="77777777" w:rsidR="00EA123A" w:rsidRPr="006443E9" w:rsidRDefault="00EA123A" w:rsidP="006443E9">
            <w:pPr>
              <w:spacing w:before="240"/>
              <w:jc w:val="both"/>
              <w:rPr>
                <w:rFonts w:ascii="Arial" w:hAnsi="Arial" w:cs="Arial"/>
                <w:lang w:val="mn-MN"/>
              </w:rPr>
            </w:pPr>
            <w:r w:rsidRPr="006443E9">
              <w:rPr>
                <w:rFonts w:ascii="Arial" w:hAnsi="Arial" w:cs="Arial"/>
                <w:lang w:val="mn-MN"/>
              </w:rPr>
              <w:lastRenderedPageBreak/>
              <w:t xml:space="preserve">Нийт </w:t>
            </w:r>
          </w:p>
        </w:tc>
        <w:tc>
          <w:tcPr>
            <w:tcW w:w="1422" w:type="dxa"/>
          </w:tcPr>
          <w:p w14:paraId="50A4AE7E" w14:textId="77777777" w:rsidR="00EA123A" w:rsidRPr="006443E9" w:rsidRDefault="003D4A21" w:rsidP="006443E9">
            <w:pPr>
              <w:spacing w:before="240"/>
              <w:jc w:val="both"/>
              <w:rPr>
                <w:rFonts w:ascii="Arial" w:hAnsi="Arial" w:cs="Arial"/>
                <w:b/>
              </w:rPr>
            </w:pPr>
            <w:r w:rsidRPr="006443E9">
              <w:rPr>
                <w:rFonts w:ascii="Arial" w:hAnsi="Arial" w:cs="Arial"/>
                <w:b/>
              </w:rPr>
              <w:t>13335</w:t>
            </w:r>
          </w:p>
        </w:tc>
      </w:tr>
    </w:tbl>
    <w:p w14:paraId="63CB1EB9" w14:textId="77777777" w:rsidR="0097347D" w:rsidRPr="006443E9" w:rsidRDefault="00DE412C"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Улмаар </w:t>
      </w:r>
      <w:r w:rsidR="0097347D" w:rsidRPr="006443E9">
        <w:rPr>
          <w:rFonts w:ascii="Arial" w:hAnsi="Arial" w:cs="Arial"/>
          <w:sz w:val="24"/>
          <w:szCs w:val="24"/>
          <w:lang w:val="mn-MN"/>
        </w:rPr>
        <w:t xml:space="preserve">нэг албан хаагч </w:t>
      </w:r>
      <w:r w:rsidR="003D4A21" w:rsidRPr="006443E9">
        <w:rPr>
          <w:rFonts w:ascii="Arial" w:hAnsi="Arial" w:cs="Arial"/>
          <w:sz w:val="24"/>
          <w:szCs w:val="24"/>
          <w:lang w:val="mn-MN"/>
        </w:rPr>
        <w:t xml:space="preserve">жилд </w:t>
      </w:r>
      <w:r w:rsidR="0097347D" w:rsidRPr="006443E9">
        <w:rPr>
          <w:rFonts w:ascii="Arial" w:hAnsi="Arial" w:cs="Arial"/>
          <w:sz w:val="24"/>
          <w:szCs w:val="24"/>
          <w:lang w:val="mn-MN"/>
        </w:rPr>
        <w:t xml:space="preserve">200 ажлын өдөр </w:t>
      </w:r>
      <w:r w:rsidR="003D4A21" w:rsidRPr="006443E9">
        <w:rPr>
          <w:rFonts w:ascii="Arial" w:hAnsi="Arial" w:cs="Arial"/>
          <w:sz w:val="24"/>
          <w:szCs w:val="24"/>
          <w:lang w:val="mn-MN"/>
        </w:rPr>
        <w:t>ажилладаг гэж үзвэл</w:t>
      </w:r>
      <w:r w:rsidR="0097347D" w:rsidRPr="006443E9">
        <w:rPr>
          <w:rFonts w:ascii="Arial" w:hAnsi="Arial" w:cs="Arial"/>
          <w:sz w:val="24"/>
          <w:szCs w:val="24"/>
          <w:lang w:val="mn-MN"/>
        </w:rPr>
        <w:t xml:space="preserve"> жилд 1600 цаг </w:t>
      </w:r>
      <w:r w:rsidRPr="006443E9">
        <w:rPr>
          <w:rFonts w:ascii="Arial" w:hAnsi="Arial" w:cs="Arial"/>
          <w:sz w:val="24"/>
          <w:szCs w:val="24"/>
          <w:lang w:val="mn-MN"/>
        </w:rPr>
        <w:t xml:space="preserve">ажиллах бөгөөд нийт шаардлагатай цагийг </w:t>
      </w:r>
      <w:r w:rsidR="00FE5F92" w:rsidRPr="006443E9">
        <w:rPr>
          <w:rFonts w:ascii="Arial" w:hAnsi="Arial" w:cs="Arial"/>
          <w:sz w:val="24"/>
          <w:szCs w:val="24"/>
          <w:lang w:val="mn-MN"/>
        </w:rPr>
        <w:t>ш</w:t>
      </w:r>
      <w:r w:rsidRPr="006443E9">
        <w:rPr>
          <w:rFonts w:ascii="Arial" w:hAnsi="Arial" w:cs="Arial"/>
          <w:sz w:val="24"/>
          <w:szCs w:val="24"/>
          <w:lang w:val="mn-MN"/>
        </w:rPr>
        <w:t>аардлагатай орон тоонд шилжүүлэн</w:t>
      </w:r>
      <w:r w:rsidR="00FE5F92" w:rsidRPr="006443E9">
        <w:rPr>
          <w:rFonts w:ascii="Arial" w:hAnsi="Arial" w:cs="Arial"/>
          <w:sz w:val="24"/>
          <w:szCs w:val="24"/>
          <w:lang w:val="mn-MN"/>
        </w:rPr>
        <w:t xml:space="preserve"> байгууллага тус бүрээр авч үзвэл дараах тооцоо гарч байна. Үүнд: </w:t>
      </w:r>
    </w:p>
    <w:p w14:paraId="0266803E" w14:textId="71189E94" w:rsidR="0097347D" w:rsidRPr="006443E9" w:rsidRDefault="0097347D" w:rsidP="006443E9">
      <w:pPr>
        <w:pStyle w:val="Caption"/>
        <w:ind w:firstLine="720"/>
        <w:jc w:val="both"/>
        <w:rPr>
          <w:rFonts w:ascii="Arial" w:hAnsi="Arial" w:cs="Arial"/>
          <w:i/>
          <w:color w:val="auto"/>
          <w:sz w:val="22"/>
          <w:szCs w:val="22"/>
          <w:u w:val="single"/>
          <w:lang w:val="mn-MN"/>
        </w:rPr>
      </w:pPr>
      <w:bookmarkStart w:id="17" w:name="_Toc146296071"/>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13</w:t>
      </w:r>
      <w:r w:rsidRPr="006443E9">
        <w:rPr>
          <w:rFonts w:ascii="Arial" w:hAnsi="Arial" w:cs="Arial"/>
          <w:i/>
          <w:color w:val="auto"/>
          <w:sz w:val="22"/>
          <w:szCs w:val="22"/>
          <w:u w:val="single"/>
          <w:lang w:val="mn-MN"/>
        </w:rPr>
        <w:fldChar w:fldCharType="end"/>
      </w:r>
      <w:r w:rsidR="00B01F3C" w:rsidRPr="006443E9">
        <w:rPr>
          <w:rFonts w:ascii="Arial" w:hAnsi="Arial" w:cs="Arial"/>
          <w:i/>
          <w:color w:val="auto"/>
          <w:sz w:val="22"/>
          <w:szCs w:val="22"/>
          <w:u w:val="single"/>
          <w:lang w:val="mn-MN"/>
        </w:rPr>
        <w:t xml:space="preserve">. Төрийн </w:t>
      </w:r>
      <w:r w:rsidRPr="006443E9">
        <w:rPr>
          <w:rFonts w:ascii="Arial" w:hAnsi="Arial" w:cs="Arial"/>
          <w:i/>
          <w:color w:val="auto"/>
          <w:sz w:val="22"/>
          <w:szCs w:val="22"/>
          <w:u w:val="single"/>
          <w:lang w:val="mn-MN"/>
        </w:rPr>
        <w:t xml:space="preserve">байгууллагын гүйцэтгэх үүрэг, стандарт үйл ажиллагаанд шаардлагатай хүний нөөцийн хэрэгцээ </w:t>
      </w:r>
      <w:r w:rsidRPr="00D51BE2">
        <w:rPr>
          <w:rFonts w:ascii="Arial" w:hAnsi="Arial" w:cs="Arial"/>
          <w:i/>
          <w:color w:val="auto"/>
          <w:sz w:val="22"/>
          <w:szCs w:val="22"/>
          <w:u w:val="single"/>
          <w:lang w:val="mn-MN"/>
        </w:rPr>
        <w:t>/</w:t>
      </w:r>
      <w:r w:rsidRPr="006443E9">
        <w:rPr>
          <w:rFonts w:ascii="Arial" w:hAnsi="Arial" w:cs="Arial"/>
          <w:i/>
          <w:color w:val="auto"/>
          <w:sz w:val="22"/>
          <w:szCs w:val="22"/>
          <w:u w:val="single"/>
          <w:lang w:val="mn-MN"/>
        </w:rPr>
        <w:t>орон тоо</w:t>
      </w:r>
      <w:r w:rsidRPr="00D51BE2">
        <w:rPr>
          <w:rFonts w:ascii="Arial" w:hAnsi="Arial" w:cs="Arial"/>
          <w:i/>
          <w:color w:val="auto"/>
          <w:sz w:val="22"/>
          <w:szCs w:val="22"/>
          <w:u w:val="single"/>
          <w:lang w:val="mn-MN"/>
        </w:rPr>
        <w:t>/</w:t>
      </w:r>
      <w:bookmarkEnd w:id="17"/>
    </w:p>
    <w:tbl>
      <w:tblPr>
        <w:tblW w:w="0" w:type="auto"/>
        <w:tblLook w:val="04A0" w:firstRow="1" w:lastRow="0" w:firstColumn="1" w:lastColumn="0" w:noHBand="0" w:noVBand="1"/>
      </w:tblPr>
      <w:tblGrid>
        <w:gridCol w:w="530"/>
        <w:gridCol w:w="3975"/>
        <w:gridCol w:w="2261"/>
        <w:gridCol w:w="2261"/>
      </w:tblGrid>
      <w:tr w:rsidR="00DE412C" w:rsidRPr="00D51BE2" w14:paraId="0E10E892" w14:textId="77777777" w:rsidTr="00DE412C">
        <w:tc>
          <w:tcPr>
            <w:tcW w:w="534" w:type="dxa"/>
            <w:shd w:val="clear" w:color="auto" w:fill="FABF8F" w:themeFill="accent6" w:themeFillTint="99"/>
          </w:tcPr>
          <w:p w14:paraId="3152869E" w14:textId="77777777" w:rsidR="00DE412C" w:rsidRPr="006443E9" w:rsidRDefault="00DE412C" w:rsidP="006443E9">
            <w:pPr>
              <w:jc w:val="both"/>
              <w:rPr>
                <w:rFonts w:ascii="Arial" w:hAnsi="Arial" w:cs="Arial"/>
                <w:b/>
                <w:lang w:val="mn-MN"/>
              </w:rPr>
            </w:pPr>
            <w:r w:rsidRPr="006443E9">
              <w:rPr>
                <w:rFonts w:ascii="Arial" w:hAnsi="Arial" w:cs="Arial"/>
                <w:b/>
                <w:lang w:val="mn-MN"/>
              </w:rPr>
              <w:t>№</w:t>
            </w:r>
          </w:p>
        </w:tc>
        <w:tc>
          <w:tcPr>
            <w:tcW w:w="4087" w:type="dxa"/>
            <w:shd w:val="clear" w:color="auto" w:fill="FABF8F" w:themeFill="accent6" w:themeFillTint="99"/>
          </w:tcPr>
          <w:p w14:paraId="460328CD" w14:textId="77777777" w:rsidR="00DE412C" w:rsidRPr="006443E9" w:rsidRDefault="00DE412C" w:rsidP="006443E9">
            <w:pPr>
              <w:jc w:val="both"/>
              <w:rPr>
                <w:rFonts w:ascii="Arial" w:hAnsi="Arial" w:cs="Arial"/>
                <w:b/>
                <w:lang w:val="mn-MN"/>
              </w:rPr>
            </w:pPr>
            <w:r w:rsidRPr="006443E9">
              <w:rPr>
                <w:rFonts w:ascii="Arial" w:hAnsi="Arial" w:cs="Arial"/>
                <w:b/>
                <w:lang w:val="mn-MN"/>
              </w:rPr>
              <w:t xml:space="preserve">Байгууллага </w:t>
            </w:r>
          </w:p>
        </w:tc>
        <w:tc>
          <w:tcPr>
            <w:tcW w:w="2311" w:type="dxa"/>
            <w:shd w:val="clear" w:color="auto" w:fill="FABF8F" w:themeFill="accent6" w:themeFillTint="99"/>
          </w:tcPr>
          <w:p w14:paraId="0241234F" w14:textId="77777777" w:rsidR="00DE412C" w:rsidRPr="00D51BE2" w:rsidRDefault="00DE412C" w:rsidP="006443E9">
            <w:pPr>
              <w:jc w:val="both"/>
              <w:rPr>
                <w:rFonts w:ascii="Arial" w:hAnsi="Arial" w:cs="Arial"/>
                <w:b/>
                <w:lang w:val="mn-MN"/>
              </w:rPr>
            </w:pPr>
            <w:r w:rsidRPr="006443E9">
              <w:rPr>
                <w:rFonts w:ascii="Arial" w:hAnsi="Arial" w:cs="Arial"/>
                <w:b/>
                <w:lang w:val="mn-MN"/>
              </w:rPr>
              <w:t xml:space="preserve">Хүний нөөцийн хэрэгцээ </w:t>
            </w:r>
            <w:r w:rsidRPr="00D51BE2">
              <w:rPr>
                <w:rFonts w:ascii="Arial" w:hAnsi="Arial" w:cs="Arial"/>
                <w:b/>
                <w:lang w:val="mn-MN"/>
              </w:rPr>
              <w:t>/</w:t>
            </w:r>
            <w:r w:rsidRPr="006443E9">
              <w:rPr>
                <w:rFonts w:ascii="Arial" w:hAnsi="Arial" w:cs="Arial"/>
                <w:b/>
                <w:lang w:val="mn-MN"/>
              </w:rPr>
              <w:t>нийт цаг</w:t>
            </w:r>
            <w:r w:rsidRPr="00D51BE2">
              <w:rPr>
                <w:rFonts w:ascii="Arial" w:hAnsi="Arial" w:cs="Arial"/>
                <w:b/>
                <w:lang w:val="mn-MN"/>
              </w:rPr>
              <w:t>/</w:t>
            </w:r>
          </w:p>
        </w:tc>
        <w:tc>
          <w:tcPr>
            <w:tcW w:w="2311" w:type="dxa"/>
            <w:shd w:val="clear" w:color="auto" w:fill="FABF8F" w:themeFill="accent6" w:themeFillTint="99"/>
          </w:tcPr>
          <w:p w14:paraId="17F43138" w14:textId="77777777" w:rsidR="00DE412C" w:rsidRPr="00D51BE2" w:rsidRDefault="00DE412C" w:rsidP="006443E9">
            <w:pPr>
              <w:jc w:val="both"/>
              <w:rPr>
                <w:rFonts w:ascii="Arial" w:hAnsi="Arial" w:cs="Arial"/>
                <w:b/>
                <w:lang w:val="mn-MN"/>
              </w:rPr>
            </w:pPr>
            <w:r w:rsidRPr="006443E9">
              <w:rPr>
                <w:rFonts w:ascii="Arial" w:hAnsi="Arial" w:cs="Arial"/>
                <w:b/>
                <w:lang w:val="mn-MN"/>
              </w:rPr>
              <w:t xml:space="preserve">Хүний нөөцийн хэрэгцээ </w:t>
            </w:r>
            <w:r w:rsidRPr="00D51BE2">
              <w:rPr>
                <w:rFonts w:ascii="Arial" w:hAnsi="Arial" w:cs="Arial"/>
                <w:b/>
                <w:lang w:val="mn-MN"/>
              </w:rPr>
              <w:t>/</w:t>
            </w:r>
            <w:r w:rsidRPr="006443E9">
              <w:rPr>
                <w:rFonts w:ascii="Arial" w:hAnsi="Arial" w:cs="Arial"/>
                <w:b/>
                <w:lang w:val="mn-MN"/>
              </w:rPr>
              <w:t>орон тоо</w:t>
            </w:r>
            <w:r w:rsidRPr="00D51BE2">
              <w:rPr>
                <w:rFonts w:ascii="Arial" w:hAnsi="Arial" w:cs="Arial"/>
                <w:b/>
                <w:lang w:val="mn-MN"/>
              </w:rPr>
              <w:t>/</w:t>
            </w:r>
          </w:p>
        </w:tc>
      </w:tr>
      <w:tr w:rsidR="00DE412C" w:rsidRPr="006443E9" w14:paraId="3AA15B06" w14:textId="77777777" w:rsidTr="00DE412C">
        <w:tc>
          <w:tcPr>
            <w:tcW w:w="534" w:type="dxa"/>
          </w:tcPr>
          <w:p w14:paraId="39B6EE80" w14:textId="77777777" w:rsidR="00DE412C" w:rsidRPr="006443E9" w:rsidRDefault="00DE412C" w:rsidP="006443E9">
            <w:pPr>
              <w:jc w:val="both"/>
              <w:rPr>
                <w:rFonts w:ascii="Arial" w:hAnsi="Arial" w:cs="Arial"/>
                <w:lang w:val="mn-MN"/>
              </w:rPr>
            </w:pPr>
            <w:r w:rsidRPr="006443E9">
              <w:rPr>
                <w:rFonts w:ascii="Arial" w:hAnsi="Arial" w:cs="Arial"/>
                <w:lang w:val="mn-MN"/>
              </w:rPr>
              <w:t>1</w:t>
            </w:r>
          </w:p>
        </w:tc>
        <w:tc>
          <w:tcPr>
            <w:tcW w:w="4087" w:type="dxa"/>
          </w:tcPr>
          <w:p w14:paraId="39E86696" w14:textId="77777777" w:rsidR="00DE412C" w:rsidRPr="006443E9" w:rsidRDefault="00DE412C" w:rsidP="006443E9">
            <w:pPr>
              <w:jc w:val="both"/>
              <w:rPr>
                <w:rFonts w:ascii="Arial" w:hAnsi="Arial" w:cs="Arial"/>
                <w:lang w:val="mn-MN"/>
              </w:rPr>
            </w:pPr>
            <w:r w:rsidRPr="006443E9">
              <w:rPr>
                <w:rFonts w:ascii="Arial" w:hAnsi="Arial" w:cs="Arial"/>
                <w:lang w:val="mn-MN"/>
              </w:rPr>
              <w:t>Гэр бүл, хүүхдийн асуудал хариуцсан төрийн захиргааны байгууллага</w:t>
            </w:r>
          </w:p>
        </w:tc>
        <w:tc>
          <w:tcPr>
            <w:tcW w:w="2311" w:type="dxa"/>
          </w:tcPr>
          <w:p w14:paraId="23B46A47" w14:textId="77777777" w:rsidR="00DE412C" w:rsidRPr="006443E9" w:rsidRDefault="003D4A21" w:rsidP="006443E9">
            <w:pPr>
              <w:jc w:val="both"/>
              <w:rPr>
                <w:rFonts w:ascii="Arial" w:hAnsi="Arial" w:cs="Arial"/>
              </w:rPr>
            </w:pPr>
            <w:r w:rsidRPr="006443E9">
              <w:rPr>
                <w:rFonts w:ascii="Arial" w:hAnsi="Arial" w:cs="Arial"/>
              </w:rPr>
              <w:t>25214</w:t>
            </w:r>
          </w:p>
        </w:tc>
        <w:tc>
          <w:tcPr>
            <w:tcW w:w="2311" w:type="dxa"/>
          </w:tcPr>
          <w:p w14:paraId="5B5DDAD7" w14:textId="77777777" w:rsidR="00DE412C" w:rsidRPr="006443E9" w:rsidRDefault="003D4A21" w:rsidP="006443E9">
            <w:pPr>
              <w:jc w:val="both"/>
              <w:rPr>
                <w:rFonts w:ascii="Arial" w:hAnsi="Arial" w:cs="Arial"/>
                <w:b/>
              </w:rPr>
            </w:pPr>
            <w:r w:rsidRPr="006443E9">
              <w:rPr>
                <w:rFonts w:ascii="Arial" w:hAnsi="Arial" w:cs="Arial"/>
                <w:b/>
              </w:rPr>
              <w:t>16</w:t>
            </w:r>
          </w:p>
        </w:tc>
      </w:tr>
      <w:tr w:rsidR="00DE412C" w:rsidRPr="006443E9" w14:paraId="4E12133A" w14:textId="77777777" w:rsidTr="00DE412C">
        <w:tc>
          <w:tcPr>
            <w:tcW w:w="534" w:type="dxa"/>
          </w:tcPr>
          <w:p w14:paraId="5B2DC4C1" w14:textId="77777777" w:rsidR="00DE412C" w:rsidRPr="006443E9" w:rsidRDefault="00DE412C" w:rsidP="006443E9">
            <w:pPr>
              <w:jc w:val="both"/>
              <w:rPr>
                <w:rFonts w:ascii="Arial" w:hAnsi="Arial" w:cs="Arial"/>
                <w:lang w:val="mn-MN"/>
              </w:rPr>
            </w:pPr>
            <w:r w:rsidRPr="006443E9">
              <w:rPr>
                <w:rFonts w:ascii="Arial" w:hAnsi="Arial" w:cs="Arial"/>
                <w:lang w:val="mn-MN"/>
              </w:rPr>
              <w:t>2</w:t>
            </w:r>
          </w:p>
        </w:tc>
        <w:tc>
          <w:tcPr>
            <w:tcW w:w="4087" w:type="dxa"/>
          </w:tcPr>
          <w:p w14:paraId="05E1F636" w14:textId="77777777" w:rsidR="00DE412C" w:rsidRPr="006443E9" w:rsidRDefault="00DE412C" w:rsidP="006443E9">
            <w:pPr>
              <w:jc w:val="both"/>
              <w:rPr>
                <w:rFonts w:ascii="Arial" w:hAnsi="Arial" w:cs="Arial"/>
                <w:lang w:val="mn-MN"/>
              </w:rPr>
            </w:pPr>
            <w:r w:rsidRPr="006443E9">
              <w:rPr>
                <w:rFonts w:ascii="Arial" w:hAnsi="Arial" w:cs="Arial"/>
                <w:lang w:val="mn-MN"/>
              </w:rPr>
              <w:t>Аймаг, сум, дүүргийн гэр бүл, хүүхдийн асуудал хариуцсан байгууллага</w:t>
            </w:r>
          </w:p>
        </w:tc>
        <w:tc>
          <w:tcPr>
            <w:tcW w:w="2311" w:type="dxa"/>
          </w:tcPr>
          <w:p w14:paraId="48AF1DC7" w14:textId="77777777" w:rsidR="00DE412C" w:rsidRPr="006443E9" w:rsidRDefault="003D4A21" w:rsidP="006443E9">
            <w:pPr>
              <w:jc w:val="both"/>
              <w:rPr>
                <w:rFonts w:ascii="Arial" w:hAnsi="Arial" w:cs="Arial"/>
              </w:rPr>
            </w:pPr>
            <w:r w:rsidRPr="006443E9">
              <w:rPr>
                <w:rFonts w:ascii="Arial" w:hAnsi="Arial" w:cs="Arial"/>
              </w:rPr>
              <w:t>2724</w:t>
            </w:r>
          </w:p>
        </w:tc>
        <w:tc>
          <w:tcPr>
            <w:tcW w:w="2311" w:type="dxa"/>
          </w:tcPr>
          <w:p w14:paraId="011642EC" w14:textId="77777777" w:rsidR="00DE412C" w:rsidRPr="006443E9" w:rsidRDefault="003D4A21" w:rsidP="006443E9">
            <w:pPr>
              <w:jc w:val="both"/>
              <w:rPr>
                <w:rFonts w:ascii="Arial" w:hAnsi="Arial" w:cs="Arial"/>
                <w:b/>
              </w:rPr>
            </w:pPr>
            <w:r w:rsidRPr="006443E9">
              <w:rPr>
                <w:rFonts w:ascii="Arial" w:hAnsi="Arial" w:cs="Arial"/>
                <w:b/>
              </w:rPr>
              <w:t>1.7</w:t>
            </w:r>
          </w:p>
        </w:tc>
      </w:tr>
      <w:tr w:rsidR="00DE412C" w:rsidRPr="006443E9" w14:paraId="7459E402" w14:textId="77777777" w:rsidTr="00DE412C">
        <w:tc>
          <w:tcPr>
            <w:tcW w:w="534" w:type="dxa"/>
          </w:tcPr>
          <w:p w14:paraId="26787A74" w14:textId="77777777" w:rsidR="00DE412C" w:rsidRPr="006443E9" w:rsidRDefault="00DE412C" w:rsidP="006443E9">
            <w:pPr>
              <w:jc w:val="both"/>
              <w:rPr>
                <w:rFonts w:ascii="Arial" w:hAnsi="Arial" w:cs="Arial"/>
                <w:lang w:val="mn-MN"/>
              </w:rPr>
            </w:pPr>
            <w:r w:rsidRPr="006443E9">
              <w:rPr>
                <w:rFonts w:ascii="Arial" w:hAnsi="Arial" w:cs="Arial"/>
                <w:lang w:val="mn-MN"/>
              </w:rPr>
              <w:t>3</w:t>
            </w:r>
          </w:p>
        </w:tc>
        <w:tc>
          <w:tcPr>
            <w:tcW w:w="4087" w:type="dxa"/>
          </w:tcPr>
          <w:p w14:paraId="76FE8609" w14:textId="77777777" w:rsidR="00DE412C" w:rsidRPr="006443E9" w:rsidRDefault="00DE412C" w:rsidP="006443E9">
            <w:pPr>
              <w:jc w:val="both"/>
              <w:rPr>
                <w:rFonts w:ascii="Arial" w:hAnsi="Arial" w:cs="Arial"/>
                <w:lang w:val="mn-MN"/>
              </w:rPr>
            </w:pPr>
            <w:r w:rsidRPr="006443E9">
              <w:rPr>
                <w:rFonts w:ascii="Arial" w:hAnsi="Arial" w:cs="Arial"/>
                <w:lang w:val="mn-MN"/>
              </w:rPr>
              <w:t>Сум, хорооны гэр бүл, хүүхдийн асуудал хариуцсан нийгмийн ажилтан</w:t>
            </w:r>
          </w:p>
        </w:tc>
        <w:tc>
          <w:tcPr>
            <w:tcW w:w="2311" w:type="dxa"/>
          </w:tcPr>
          <w:p w14:paraId="1D68F591" w14:textId="77777777" w:rsidR="00DE412C" w:rsidRPr="006443E9" w:rsidRDefault="003D4A21" w:rsidP="006443E9">
            <w:pPr>
              <w:jc w:val="both"/>
              <w:rPr>
                <w:rFonts w:ascii="Arial" w:hAnsi="Arial" w:cs="Arial"/>
              </w:rPr>
            </w:pPr>
            <w:r w:rsidRPr="006443E9">
              <w:rPr>
                <w:rFonts w:ascii="Arial" w:hAnsi="Arial" w:cs="Arial"/>
              </w:rPr>
              <w:t>252</w:t>
            </w:r>
          </w:p>
        </w:tc>
        <w:tc>
          <w:tcPr>
            <w:tcW w:w="2311" w:type="dxa"/>
          </w:tcPr>
          <w:p w14:paraId="5EA17D89" w14:textId="77777777" w:rsidR="00DE412C" w:rsidRPr="006443E9" w:rsidRDefault="003D4A21" w:rsidP="006443E9">
            <w:pPr>
              <w:jc w:val="both"/>
              <w:rPr>
                <w:rFonts w:ascii="Arial" w:hAnsi="Arial" w:cs="Arial"/>
                <w:b/>
              </w:rPr>
            </w:pPr>
            <w:r w:rsidRPr="006443E9">
              <w:rPr>
                <w:rFonts w:ascii="Arial" w:hAnsi="Arial" w:cs="Arial"/>
                <w:b/>
              </w:rPr>
              <w:t>0.15</w:t>
            </w:r>
          </w:p>
        </w:tc>
      </w:tr>
      <w:tr w:rsidR="00DE412C" w:rsidRPr="006443E9" w14:paraId="1360BD15" w14:textId="77777777" w:rsidTr="00DE412C">
        <w:tc>
          <w:tcPr>
            <w:tcW w:w="534" w:type="dxa"/>
          </w:tcPr>
          <w:p w14:paraId="378D0881" w14:textId="77777777" w:rsidR="00DE412C" w:rsidRPr="006443E9" w:rsidRDefault="00DE412C" w:rsidP="006443E9">
            <w:pPr>
              <w:jc w:val="both"/>
              <w:rPr>
                <w:rFonts w:ascii="Arial" w:hAnsi="Arial" w:cs="Arial"/>
                <w:lang w:val="mn-MN"/>
              </w:rPr>
            </w:pPr>
            <w:r w:rsidRPr="006443E9">
              <w:rPr>
                <w:rFonts w:ascii="Arial" w:hAnsi="Arial" w:cs="Arial"/>
                <w:lang w:val="mn-MN"/>
              </w:rPr>
              <w:t>4</w:t>
            </w:r>
          </w:p>
        </w:tc>
        <w:tc>
          <w:tcPr>
            <w:tcW w:w="4087" w:type="dxa"/>
          </w:tcPr>
          <w:p w14:paraId="388C065E" w14:textId="77777777" w:rsidR="00DE412C" w:rsidRPr="006443E9" w:rsidRDefault="00DE412C" w:rsidP="006443E9">
            <w:pPr>
              <w:rPr>
                <w:rFonts w:ascii="Arial" w:hAnsi="Arial" w:cs="Arial"/>
                <w:lang w:val="mn-MN"/>
              </w:rPr>
            </w:pPr>
            <w:r w:rsidRPr="006443E9">
              <w:rPr>
                <w:rFonts w:ascii="Arial" w:hAnsi="Arial" w:cs="Arial"/>
                <w:lang w:val="mn-MN"/>
              </w:rPr>
              <w:t>Харьяатын асуудал хариуцсан төрийн захиргааны байгууллага</w:t>
            </w:r>
          </w:p>
          <w:p w14:paraId="6EDD2541" w14:textId="77777777" w:rsidR="00DE412C" w:rsidRPr="006443E9" w:rsidRDefault="00DE412C" w:rsidP="006443E9">
            <w:pPr>
              <w:jc w:val="center"/>
              <w:rPr>
                <w:rFonts w:ascii="Arial" w:hAnsi="Arial" w:cs="Arial"/>
                <w:lang w:val="mn-MN"/>
              </w:rPr>
            </w:pPr>
          </w:p>
        </w:tc>
        <w:tc>
          <w:tcPr>
            <w:tcW w:w="2311" w:type="dxa"/>
          </w:tcPr>
          <w:p w14:paraId="34EB180A" w14:textId="77777777" w:rsidR="00DE412C" w:rsidRPr="006443E9" w:rsidRDefault="00342E1E" w:rsidP="006443E9">
            <w:pPr>
              <w:jc w:val="both"/>
              <w:rPr>
                <w:rFonts w:ascii="Arial" w:hAnsi="Arial" w:cs="Arial"/>
              </w:rPr>
            </w:pPr>
            <w:r w:rsidRPr="006443E9">
              <w:rPr>
                <w:rFonts w:ascii="Arial" w:hAnsi="Arial" w:cs="Arial"/>
              </w:rPr>
              <w:t>137.5</w:t>
            </w:r>
          </w:p>
        </w:tc>
        <w:tc>
          <w:tcPr>
            <w:tcW w:w="2311" w:type="dxa"/>
          </w:tcPr>
          <w:p w14:paraId="3A0600FD" w14:textId="77777777" w:rsidR="00DE412C" w:rsidRPr="006443E9" w:rsidRDefault="00C93159" w:rsidP="006443E9">
            <w:pPr>
              <w:jc w:val="both"/>
              <w:rPr>
                <w:rFonts w:ascii="Arial" w:hAnsi="Arial" w:cs="Arial"/>
                <w:b/>
              </w:rPr>
            </w:pPr>
            <w:r w:rsidRPr="006443E9">
              <w:rPr>
                <w:rFonts w:ascii="Arial" w:hAnsi="Arial" w:cs="Arial"/>
                <w:b/>
              </w:rPr>
              <w:t>0.08</w:t>
            </w:r>
          </w:p>
        </w:tc>
      </w:tr>
      <w:tr w:rsidR="00DE412C" w:rsidRPr="006443E9" w14:paraId="5C7D8C61" w14:textId="77777777" w:rsidTr="00DE412C">
        <w:tc>
          <w:tcPr>
            <w:tcW w:w="534" w:type="dxa"/>
          </w:tcPr>
          <w:p w14:paraId="014299F0" w14:textId="77777777" w:rsidR="00DE412C" w:rsidRPr="006443E9" w:rsidRDefault="00DE412C" w:rsidP="006443E9">
            <w:pPr>
              <w:jc w:val="both"/>
              <w:rPr>
                <w:rFonts w:ascii="Arial" w:hAnsi="Arial" w:cs="Arial"/>
                <w:lang w:val="mn-MN"/>
              </w:rPr>
            </w:pPr>
            <w:r w:rsidRPr="006443E9">
              <w:rPr>
                <w:rFonts w:ascii="Arial" w:hAnsi="Arial" w:cs="Arial"/>
                <w:lang w:val="mn-MN"/>
              </w:rPr>
              <w:t>5</w:t>
            </w:r>
          </w:p>
        </w:tc>
        <w:tc>
          <w:tcPr>
            <w:tcW w:w="4087" w:type="dxa"/>
          </w:tcPr>
          <w:p w14:paraId="73182E5A" w14:textId="77777777" w:rsidR="00DE412C" w:rsidRPr="006443E9" w:rsidRDefault="003D4A21" w:rsidP="006443E9">
            <w:pPr>
              <w:jc w:val="both"/>
              <w:rPr>
                <w:rFonts w:ascii="Arial" w:hAnsi="Arial" w:cs="Arial"/>
                <w:lang w:val="mn-MN"/>
              </w:rPr>
            </w:pPr>
            <w:r w:rsidRPr="006443E9">
              <w:rPr>
                <w:rFonts w:ascii="Arial" w:hAnsi="Arial" w:cs="Arial"/>
                <w:lang w:val="mn-MN"/>
              </w:rPr>
              <w:t>Шүүх</w:t>
            </w:r>
            <w:r w:rsidR="00DE412C" w:rsidRPr="006443E9">
              <w:rPr>
                <w:rFonts w:ascii="Arial" w:hAnsi="Arial" w:cs="Arial"/>
                <w:lang w:val="mn-MN"/>
              </w:rPr>
              <w:t xml:space="preserve"> </w:t>
            </w:r>
          </w:p>
          <w:p w14:paraId="01B72C4F" w14:textId="77777777" w:rsidR="00DE412C" w:rsidRPr="006443E9" w:rsidRDefault="00DE412C" w:rsidP="006443E9">
            <w:pPr>
              <w:jc w:val="both"/>
              <w:rPr>
                <w:rFonts w:ascii="Arial" w:hAnsi="Arial" w:cs="Arial"/>
                <w:lang w:val="mn-MN"/>
              </w:rPr>
            </w:pPr>
          </w:p>
        </w:tc>
        <w:tc>
          <w:tcPr>
            <w:tcW w:w="2311" w:type="dxa"/>
          </w:tcPr>
          <w:p w14:paraId="6B2B8A38" w14:textId="77777777" w:rsidR="00DE412C" w:rsidRPr="006443E9" w:rsidRDefault="003D4A21" w:rsidP="006443E9">
            <w:pPr>
              <w:jc w:val="both"/>
              <w:rPr>
                <w:rFonts w:ascii="Arial" w:hAnsi="Arial" w:cs="Arial"/>
              </w:rPr>
            </w:pPr>
            <w:r w:rsidRPr="006443E9">
              <w:rPr>
                <w:rFonts w:ascii="Arial" w:hAnsi="Arial" w:cs="Arial"/>
              </w:rPr>
              <w:t>13335</w:t>
            </w:r>
          </w:p>
        </w:tc>
        <w:tc>
          <w:tcPr>
            <w:tcW w:w="2311" w:type="dxa"/>
          </w:tcPr>
          <w:p w14:paraId="0062770B" w14:textId="77777777" w:rsidR="00DE412C" w:rsidRPr="006443E9" w:rsidRDefault="00342E1E" w:rsidP="006443E9">
            <w:pPr>
              <w:jc w:val="both"/>
              <w:rPr>
                <w:rFonts w:ascii="Arial" w:hAnsi="Arial" w:cs="Arial"/>
                <w:b/>
              </w:rPr>
            </w:pPr>
            <w:r w:rsidRPr="006443E9">
              <w:rPr>
                <w:rFonts w:ascii="Arial" w:hAnsi="Arial" w:cs="Arial"/>
                <w:b/>
              </w:rPr>
              <w:t>8</w:t>
            </w:r>
          </w:p>
        </w:tc>
      </w:tr>
      <w:tr w:rsidR="00C93159" w:rsidRPr="006443E9" w14:paraId="6A50BB3B" w14:textId="77777777" w:rsidTr="00F8719F">
        <w:tc>
          <w:tcPr>
            <w:tcW w:w="6932" w:type="dxa"/>
            <w:gridSpan w:val="3"/>
          </w:tcPr>
          <w:p w14:paraId="577F4599" w14:textId="77777777" w:rsidR="00C93159" w:rsidRPr="006443E9" w:rsidRDefault="00C93159" w:rsidP="006443E9">
            <w:pPr>
              <w:jc w:val="both"/>
              <w:rPr>
                <w:rFonts w:ascii="Arial" w:hAnsi="Arial" w:cs="Arial"/>
                <w:b/>
                <w:lang w:val="mn-MN"/>
              </w:rPr>
            </w:pPr>
            <w:r w:rsidRPr="006443E9">
              <w:rPr>
                <w:rFonts w:ascii="Arial" w:hAnsi="Arial" w:cs="Arial"/>
                <w:b/>
                <w:lang w:val="mn-MN"/>
              </w:rPr>
              <w:t xml:space="preserve">Нийт </w:t>
            </w:r>
          </w:p>
        </w:tc>
        <w:tc>
          <w:tcPr>
            <w:tcW w:w="2311" w:type="dxa"/>
          </w:tcPr>
          <w:p w14:paraId="489DD712" w14:textId="77777777" w:rsidR="00C93159" w:rsidRPr="006443E9" w:rsidRDefault="00612839" w:rsidP="006443E9">
            <w:pPr>
              <w:jc w:val="both"/>
              <w:rPr>
                <w:rFonts w:ascii="Arial" w:hAnsi="Arial" w:cs="Arial"/>
                <w:b/>
              </w:rPr>
            </w:pPr>
            <w:r w:rsidRPr="006443E9">
              <w:rPr>
                <w:rFonts w:ascii="Arial" w:hAnsi="Arial" w:cs="Arial"/>
                <w:b/>
              </w:rPr>
              <w:t>26</w:t>
            </w:r>
          </w:p>
        </w:tc>
      </w:tr>
    </w:tbl>
    <w:p w14:paraId="362BC3A4" w14:textId="77777777" w:rsidR="0097347D" w:rsidRPr="006443E9" w:rsidRDefault="00DE412C" w:rsidP="006443E9">
      <w:pPr>
        <w:spacing w:before="240"/>
        <w:jc w:val="both"/>
        <w:rPr>
          <w:rFonts w:ascii="Arial" w:hAnsi="Arial" w:cs="Arial"/>
          <w:sz w:val="24"/>
          <w:szCs w:val="24"/>
          <w:lang w:val="mn-MN"/>
        </w:rPr>
      </w:pPr>
      <w:r w:rsidRPr="006443E9">
        <w:rPr>
          <w:rFonts w:ascii="Arial" w:hAnsi="Arial" w:cs="Arial"/>
          <w:sz w:val="24"/>
          <w:szCs w:val="24"/>
          <w:lang w:val="mn-MN"/>
        </w:rPr>
        <w:tab/>
        <w:t>Өөрөөр хэлбэл хуулийн төслийн улмаас</w:t>
      </w:r>
      <w:r w:rsidR="00612839" w:rsidRPr="006443E9">
        <w:rPr>
          <w:rFonts w:ascii="Arial" w:hAnsi="Arial" w:cs="Arial"/>
          <w:sz w:val="24"/>
          <w:szCs w:val="24"/>
          <w:lang w:val="mn-MN"/>
        </w:rPr>
        <w:t xml:space="preserve"> төрийн байгууллагуудад нийт 2</w:t>
      </w:r>
      <w:r w:rsidR="00612839" w:rsidRPr="006443E9">
        <w:rPr>
          <w:rFonts w:ascii="Arial" w:hAnsi="Arial" w:cs="Arial"/>
          <w:sz w:val="24"/>
          <w:szCs w:val="24"/>
        </w:rPr>
        <w:t>6</w:t>
      </w:r>
      <w:r w:rsidR="00C93159" w:rsidRPr="006443E9">
        <w:rPr>
          <w:rFonts w:ascii="Arial" w:hAnsi="Arial" w:cs="Arial"/>
          <w:sz w:val="24"/>
          <w:szCs w:val="24"/>
          <w:lang w:val="mn-MN"/>
        </w:rPr>
        <w:t>, үү</w:t>
      </w:r>
      <w:r w:rsidR="00612839" w:rsidRPr="006443E9">
        <w:rPr>
          <w:rFonts w:ascii="Arial" w:hAnsi="Arial" w:cs="Arial"/>
          <w:sz w:val="24"/>
          <w:szCs w:val="24"/>
          <w:lang w:val="mn-MN"/>
        </w:rPr>
        <w:t xml:space="preserve">нээс салбарын байгууллагуудад </w:t>
      </w:r>
      <w:r w:rsidR="00612839" w:rsidRPr="006443E9">
        <w:rPr>
          <w:rFonts w:ascii="Arial" w:hAnsi="Arial" w:cs="Arial"/>
          <w:sz w:val="24"/>
          <w:szCs w:val="24"/>
        </w:rPr>
        <w:t>18</w:t>
      </w:r>
      <w:r w:rsidR="004B5604" w:rsidRPr="006443E9">
        <w:rPr>
          <w:rFonts w:ascii="Arial" w:hAnsi="Arial" w:cs="Arial"/>
          <w:sz w:val="24"/>
          <w:szCs w:val="24"/>
          <w:lang w:val="mn-MN"/>
        </w:rPr>
        <w:t xml:space="preserve">, </w:t>
      </w:r>
      <w:r w:rsidR="004B5604" w:rsidRPr="00BD6E74">
        <w:rPr>
          <w:rFonts w:ascii="Arial" w:hAnsi="Arial" w:cs="Arial"/>
          <w:b/>
          <w:bCs/>
          <w:sz w:val="24"/>
          <w:szCs w:val="24"/>
          <w:highlight w:val="yellow"/>
          <w:lang w:val="mn-MN"/>
        </w:rPr>
        <w:t>шүүхэ</w:t>
      </w:r>
      <w:r w:rsidR="00C93159" w:rsidRPr="00BD6E74">
        <w:rPr>
          <w:rFonts w:ascii="Arial" w:hAnsi="Arial" w:cs="Arial"/>
          <w:b/>
          <w:bCs/>
          <w:sz w:val="24"/>
          <w:szCs w:val="24"/>
          <w:highlight w:val="yellow"/>
          <w:lang w:val="mn-MN"/>
        </w:rPr>
        <w:t>д 8</w:t>
      </w:r>
      <w:r w:rsidRPr="00BD6E74">
        <w:rPr>
          <w:rFonts w:ascii="Arial" w:hAnsi="Arial" w:cs="Arial"/>
          <w:b/>
          <w:bCs/>
          <w:sz w:val="24"/>
          <w:szCs w:val="24"/>
          <w:highlight w:val="yellow"/>
          <w:lang w:val="mn-MN"/>
        </w:rPr>
        <w:t xml:space="preserve"> орон тооны</w:t>
      </w:r>
      <w:r w:rsidR="00612839" w:rsidRPr="00BD6E74">
        <w:rPr>
          <w:rFonts w:ascii="Arial" w:hAnsi="Arial" w:cs="Arial"/>
          <w:b/>
          <w:bCs/>
          <w:sz w:val="24"/>
          <w:szCs w:val="24"/>
          <w:highlight w:val="yellow"/>
          <w:lang w:val="mn-MN"/>
        </w:rPr>
        <w:t xml:space="preserve"> </w:t>
      </w:r>
      <w:r w:rsidR="004B5604" w:rsidRPr="00BD6E74">
        <w:rPr>
          <w:rFonts w:ascii="Arial" w:hAnsi="Arial" w:cs="Arial"/>
          <w:b/>
          <w:bCs/>
          <w:sz w:val="24"/>
          <w:szCs w:val="24"/>
          <w:highlight w:val="yellow"/>
        </w:rPr>
        <w:t>/</w:t>
      </w:r>
      <w:r w:rsidR="004B5604" w:rsidRPr="00BD6E74">
        <w:rPr>
          <w:rFonts w:ascii="Arial" w:hAnsi="Arial" w:cs="Arial"/>
          <w:b/>
          <w:bCs/>
          <w:sz w:val="24"/>
          <w:szCs w:val="24"/>
          <w:highlight w:val="yellow"/>
          <w:lang w:val="mn-MN"/>
        </w:rPr>
        <w:t>шүүгч</w:t>
      </w:r>
      <w:r w:rsidR="004B5604" w:rsidRPr="00BD6E74">
        <w:rPr>
          <w:rFonts w:ascii="Arial" w:hAnsi="Arial" w:cs="Arial"/>
          <w:b/>
          <w:bCs/>
          <w:sz w:val="24"/>
          <w:szCs w:val="24"/>
          <w:highlight w:val="yellow"/>
        </w:rPr>
        <w:t xml:space="preserve">/ </w:t>
      </w:r>
      <w:r w:rsidRPr="00BD6E74">
        <w:rPr>
          <w:rFonts w:ascii="Arial" w:hAnsi="Arial" w:cs="Arial"/>
          <w:b/>
          <w:bCs/>
          <w:sz w:val="24"/>
          <w:szCs w:val="24"/>
          <w:highlight w:val="yellow"/>
          <w:lang w:val="mn-MN"/>
        </w:rPr>
        <w:t>ачаалал</w:t>
      </w:r>
      <w:r w:rsidR="00C93159" w:rsidRPr="00BD6E74">
        <w:rPr>
          <w:rFonts w:ascii="Arial" w:hAnsi="Arial" w:cs="Arial"/>
          <w:b/>
          <w:bCs/>
          <w:sz w:val="24"/>
          <w:szCs w:val="24"/>
          <w:highlight w:val="yellow"/>
          <w:lang w:val="mn-MN"/>
        </w:rPr>
        <w:t xml:space="preserve"> тус тус</w:t>
      </w:r>
      <w:r w:rsidR="004B5604" w:rsidRPr="00BD6E74">
        <w:rPr>
          <w:rFonts w:ascii="Arial" w:hAnsi="Arial" w:cs="Arial"/>
          <w:b/>
          <w:bCs/>
          <w:sz w:val="24"/>
          <w:szCs w:val="24"/>
          <w:highlight w:val="yellow"/>
          <w:lang w:val="mn-MN"/>
        </w:rPr>
        <w:t xml:space="preserve"> бий болгох тооцоо гарч байна.</w:t>
      </w:r>
      <w:r w:rsidR="004B5604" w:rsidRPr="006443E9">
        <w:rPr>
          <w:rFonts w:ascii="Arial" w:hAnsi="Arial" w:cs="Arial"/>
          <w:sz w:val="24"/>
          <w:szCs w:val="24"/>
          <w:lang w:val="mn-MN"/>
        </w:rPr>
        <w:t xml:space="preserve"> Эдгээрээс шүүхийн ачаалал нь зөвхөн шаардлагатай шүүгчийн орон тоо бөгөөд улмаар мөн тооны шүүгчийн туслахын орон тоо нэмэгдэх юм. Иймд шүүхэд нийт 8 шүүгч, 8 туслахын орон тоо бий болох тооцоо гарч байна. </w:t>
      </w:r>
    </w:p>
    <w:p w14:paraId="47FD320F" w14:textId="77777777" w:rsidR="0097347D" w:rsidRPr="006443E9" w:rsidRDefault="00E443FE" w:rsidP="006443E9">
      <w:pPr>
        <w:pStyle w:val="Heading2"/>
        <w:jc w:val="both"/>
        <w:rPr>
          <w:rFonts w:ascii="Arial" w:hAnsi="Arial" w:cs="Arial"/>
          <w:sz w:val="24"/>
          <w:szCs w:val="24"/>
          <w:lang w:val="mn-MN"/>
        </w:rPr>
      </w:pPr>
      <w:bookmarkStart w:id="18" w:name="_Toc146295857"/>
      <w:r w:rsidRPr="006443E9">
        <w:rPr>
          <w:rFonts w:ascii="Arial" w:hAnsi="Arial" w:cs="Arial"/>
          <w:sz w:val="24"/>
          <w:szCs w:val="24"/>
          <w:lang w:val="mn-MN"/>
        </w:rPr>
        <w:t>1</w:t>
      </w:r>
      <w:r w:rsidR="0097347D" w:rsidRPr="006443E9">
        <w:rPr>
          <w:rFonts w:ascii="Arial" w:hAnsi="Arial" w:cs="Arial"/>
          <w:sz w:val="24"/>
          <w:szCs w:val="24"/>
          <w:lang w:val="mn-MN"/>
        </w:rPr>
        <w:t xml:space="preserve">.3. </w:t>
      </w:r>
      <w:r w:rsidR="00896017" w:rsidRPr="006443E9">
        <w:rPr>
          <w:rFonts w:ascii="Arial" w:hAnsi="Arial" w:cs="Arial"/>
          <w:sz w:val="24"/>
          <w:szCs w:val="24"/>
          <w:lang w:val="mn-MN"/>
        </w:rPr>
        <w:t>Нийт гарах хүний нөөцийн зардлын тооцоо</w:t>
      </w:r>
      <w:r w:rsidR="0018500E" w:rsidRPr="006443E9">
        <w:rPr>
          <w:rFonts w:ascii="Arial" w:hAnsi="Arial" w:cs="Arial"/>
          <w:sz w:val="24"/>
          <w:szCs w:val="24"/>
          <w:lang w:val="mn-MN"/>
        </w:rPr>
        <w:t>, холбогдох нэмэлт</w:t>
      </w:r>
      <w:r w:rsidR="00896017" w:rsidRPr="006443E9">
        <w:rPr>
          <w:rFonts w:ascii="Arial" w:hAnsi="Arial" w:cs="Arial"/>
          <w:sz w:val="24"/>
          <w:szCs w:val="24"/>
          <w:lang w:val="mn-MN"/>
        </w:rPr>
        <w:t xml:space="preserve"> зардал</w:t>
      </w:r>
      <w:bookmarkEnd w:id="18"/>
      <w:r w:rsidR="00896017" w:rsidRPr="006443E9">
        <w:rPr>
          <w:rFonts w:ascii="Arial" w:hAnsi="Arial" w:cs="Arial"/>
          <w:sz w:val="24"/>
          <w:szCs w:val="24"/>
          <w:lang w:val="mn-MN"/>
        </w:rPr>
        <w:t xml:space="preserve">  </w:t>
      </w:r>
    </w:p>
    <w:p w14:paraId="57764E3A" w14:textId="77777777" w:rsidR="0097347D" w:rsidRPr="006443E9" w:rsidRDefault="00612839"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Нийт г</w:t>
      </w:r>
      <w:r w:rsidR="0097347D" w:rsidRPr="006443E9">
        <w:rPr>
          <w:rFonts w:ascii="Arial" w:hAnsi="Arial" w:cs="Arial"/>
          <w:sz w:val="24"/>
          <w:szCs w:val="24"/>
          <w:lang w:val="mn-MN"/>
        </w:rPr>
        <w:t xml:space="preserve">арах </w:t>
      </w:r>
      <w:r w:rsidRPr="006443E9">
        <w:rPr>
          <w:rFonts w:ascii="Arial" w:hAnsi="Arial" w:cs="Arial"/>
          <w:sz w:val="24"/>
          <w:szCs w:val="24"/>
          <w:lang w:val="mn-MN"/>
        </w:rPr>
        <w:t xml:space="preserve">хүний нөөцийн </w:t>
      </w:r>
      <w:r w:rsidR="0097347D" w:rsidRPr="006443E9">
        <w:rPr>
          <w:rFonts w:ascii="Arial" w:hAnsi="Arial" w:cs="Arial"/>
          <w:sz w:val="24"/>
          <w:szCs w:val="24"/>
          <w:lang w:val="mn-MN"/>
        </w:rPr>
        <w:t xml:space="preserve">зардлын урьдчилсан тооцоо хийхэд дараах төрлийн зардлын мэдээлэл цуглуулав. Үүнд: </w:t>
      </w:r>
    </w:p>
    <w:p w14:paraId="70A3ECAC"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Цалин, бусад нэмэгдэл, тусламж </w:t>
      </w:r>
    </w:p>
    <w:p w14:paraId="5BBB6803"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lastRenderedPageBreak/>
        <w:t xml:space="preserve">Ажлын байрны, цахилгааны болон бусад материаллаг зардал </w:t>
      </w:r>
    </w:p>
    <w:p w14:paraId="3F9219BA" w14:textId="77777777" w:rsidR="0097347D" w:rsidRPr="006443E9" w:rsidRDefault="0097347D"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Дагалдах бусад зардал </w:t>
      </w:r>
    </w:p>
    <w:p w14:paraId="62F1B7DB" w14:textId="77777777" w:rsidR="0097347D" w:rsidRPr="006443E9" w:rsidRDefault="00490EC9"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Өмнөх хэсэг</w:t>
      </w:r>
      <w:r w:rsidR="00612839" w:rsidRPr="006443E9">
        <w:rPr>
          <w:rFonts w:ascii="Arial" w:hAnsi="Arial" w:cs="Arial"/>
          <w:sz w:val="24"/>
          <w:szCs w:val="24"/>
          <w:lang w:val="mn-MN"/>
        </w:rPr>
        <w:t>т төрийн байгууллагуудад нийт 26</w:t>
      </w:r>
      <w:r w:rsidRPr="006443E9">
        <w:rPr>
          <w:rFonts w:ascii="Arial" w:hAnsi="Arial" w:cs="Arial"/>
          <w:sz w:val="24"/>
          <w:szCs w:val="24"/>
          <w:lang w:val="mn-MN"/>
        </w:rPr>
        <w:t>, үү</w:t>
      </w:r>
      <w:r w:rsidR="00612839" w:rsidRPr="006443E9">
        <w:rPr>
          <w:rFonts w:ascii="Arial" w:hAnsi="Arial" w:cs="Arial"/>
          <w:sz w:val="24"/>
          <w:szCs w:val="24"/>
          <w:lang w:val="mn-MN"/>
        </w:rPr>
        <w:t>нээс салбарын байгууллагуудад 18, шүүхэд</w:t>
      </w:r>
      <w:r w:rsidRPr="006443E9">
        <w:rPr>
          <w:rFonts w:ascii="Arial" w:hAnsi="Arial" w:cs="Arial"/>
          <w:sz w:val="24"/>
          <w:szCs w:val="24"/>
          <w:lang w:val="mn-MN"/>
        </w:rPr>
        <w:t xml:space="preserve"> 8 орон тоо шаардлагатай</w:t>
      </w:r>
      <w:r w:rsidR="0097347D" w:rsidRPr="006443E9">
        <w:rPr>
          <w:rFonts w:ascii="Arial" w:hAnsi="Arial" w:cs="Arial"/>
          <w:sz w:val="24"/>
          <w:szCs w:val="24"/>
          <w:lang w:val="mn-MN"/>
        </w:rPr>
        <w:t xml:space="preserve"> гэж тооцсон. Иймд ни</w:t>
      </w:r>
      <w:r w:rsidR="00612839" w:rsidRPr="006443E9">
        <w:rPr>
          <w:rFonts w:ascii="Arial" w:hAnsi="Arial" w:cs="Arial"/>
          <w:sz w:val="24"/>
          <w:szCs w:val="24"/>
          <w:lang w:val="mn-MN"/>
        </w:rPr>
        <w:t>йт 26</w:t>
      </w:r>
      <w:r w:rsidR="0097347D" w:rsidRPr="006443E9">
        <w:rPr>
          <w:rFonts w:ascii="Arial" w:hAnsi="Arial" w:cs="Arial"/>
          <w:sz w:val="24"/>
          <w:szCs w:val="24"/>
          <w:lang w:val="mn-MN"/>
        </w:rPr>
        <w:t xml:space="preserve"> орон тоотой холбогдох хүний нөөцийн зардлыг</w:t>
      </w:r>
      <w:r w:rsidRPr="006443E9">
        <w:rPr>
          <w:rFonts w:ascii="Arial" w:hAnsi="Arial" w:cs="Arial"/>
          <w:sz w:val="24"/>
          <w:szCs w:val="24"/>
          <w:lang w:val="mn-MN"/>
        </w:rPr>
        <w:t xml:space="preserve"> тухайн байгууллагын цалингийн зэрэглэл тус бүрээр</w:t>
      </w:r>
      <w:r w:rsidR="0097347D" w:rsidRPr="006443E9">
        <w:rPr>
          <w:rFonts w:ascii="Arial" w:hAnsi="Arial" w:cs="Arial"/>
          <w:sz w:val="24"/>
          <w:szCs w:val="24"/>
          <w:lang w:val="mn-MN"/>
        </w:rPr>
        <w:t xml:space="preserve"> тооцох шаардлагатай болж байна. </w:t>
      </w:r>
    </w:p>
    <w:p w14:paraId="6E272ABE" w14:textId="77777777" w:rsidR="0097347D" w:rsidRPr="006443E9" w:rsidRDefault="003768E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Цалингийн хэмжээний тухайд</w:t>
      </w:r>
      <w:r w:rsidR="0097347D" w:rsidRPr="006443E9">
        <w:rPr>
          <w:rFonts w:ascii="Arial" w:hAnsi="Arial" w:cs="Arial"/>
          <w:sz w:val="24"/>
          <w:szCs w:val="24"/>
          <w:lang w:val="mn-MN"/>
        </w:rPr>
        <w:t xml:space="preserve"> </w:t>
      </w:r>
      <w:r w:rsidRPr="006443E9">
        <w:rPr>
          <w:rFonts w:ascii="Arial" w:hAnsi="Arial" w:cs="Arial"/>
          <w:sz w:val="24"/>
          <w:szCs w:val="24"/>
          <w:lang w:val="mn-MN"/>
        </w:rPr>
        <w:t xml:space="preserve">байгууллага бүрт шаардлагатай орон тоо тус бүрээр </w:t>
      </w:r>
      <w:r w:rsidR="0097347D" w:rsidRPr="006443E9">
        <w:rPr>
          <w:rFonts w:ascii="Arial" w:hAnsi="Arial" w:cs="Arial"/>
          <w:sz w:val="24"/>
          <w:szCs w:val="24"/>
          <w:lang w:val="mn-MN"/>
        </w:rPr>
        <w:t>цалингийн</w:t>
      </w:r>
      <w:r w:rsidRPr="006443E9">
        <w:rPr>
          <w:rFonts w:ascii="Arial" w:hAnsi="Arial" w:cs="Arial"/>
          <w:sz w:val="24"/>
          <w:szCs w:val="24"/>
          <w:lang w:val="mn-MN"/>
        </w:rPr>
        <w:t xml:space="preserve"> зэрэглэлийн</w:t>
      </w:r>
      <w:r w:rsidR="0097347D" w:rsidRPr="006443E9">
        <w:rPr>
          <w:rFonts w:ascii="Arial" w:hAnsi="Arial" w:cs="Arial"/>
          <w:sz w:val="24"/>
          <w:szCs w:val="24"/>
          <w:lang w:val="mn-MN"/>
        </w:rPr>
        <w:t xml:space="preserve"> дундаж цалингийн хэмжээг тогтоов. Үүнд: </w:t>
      </w:r>
    </w:p>
    <w:p w14:paraId="6F9FA139" w14:textId="2DE90061" w:rsidR="0097347D" w:rsidRPr="006443E9" w:rsidRDefault="0097347D" w:rsidP="006443E9">
      <w:pPr>
        <w:pStyle w:val="Caption"/>
        <w:ind w:firstLine="720"/>
        <w:jc w:val="both"/>
        <w:rPr>
          <w:rFonts w:ascii="Arial" w:hAnsi="Arial" w:cs="Arial"/>
          <w:i/>
          <w:sz w:val="22"/>
          <w:szCs w:val="22"/>
          <w:u w:val="single"/>
          <w:lang w:val="mn-MN"/>
        </w:rPr>
      </w:pPr>
      <w:bookmarkStart w:id="19" w:name="_Toc146296072"/>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14</w:t>
      </w:r>
      <w:r w:rsidRPr="006443E9">
        <w:rPr>
          <w:rFonts w:ascii="Arial" w:hAnsi="Arial" w:cs="Arial"/>
          <w:i/>
          <w:color w:val="auto"/>
          <w:sz w:val="22"/>
          <w:szCs w:val="22"/>
          <w:u w:val="single"/>
          <w:lang w:val="mn-MN"/>
        </w:rPr>
        <w:fldChar w:fldCharType="end"/>
      </w:r>
      <w:r w:rsidR="003768ED" w:rsidRPr="006443E9">
        <w:rPr>
          <w:rFonts w:ascii="Arial" w:hAnsi="Arial" w:cs="Arial"/>
          <w:i/>
          <w:color w:val="auto"/>
          <w:sz w:val="22"/>
          <w:szCs w:val="22"/>
          <w:u w:val="single"/>
          <w:lang w:val="mn-MN"/>
        </w:rPr>
        <w:t xml:space="preserve">. Шаардлагатай орон тооны </w:t>
      </w:r>
      <w:r w:rsidRPr="006443E9">
        <w:rPr>
          <w:rFonts w:ascii="Arial" w:hAnsi="Arial" w:cs="Arial"/>
          <w:i/>
          <w:color w:val="auto"/>
          <w:sz w:val="22"/>
          <w:szCs w:val="22"/>
          <w:u w:val="single"/>
          <w:lang w:val="mn-MN"/>
        </w:rPr>
        <w:t>цалингийн зэрэглэл, хэмжээ</w:t>
      </w:r>
      <w:bookmarkEnd w:id="19"/>
      <w:r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5052"/>
        <w:gridCol w:w="1550"/>
        <w:gridCol w:w="2425"/>
      </w:tblGrid>
      <w:tr w:rsidR="00490EC9" w:rsidRPr="00D51BE2" w14:paraId="6C92FBE5" w14:textId="77777777" w:rsidTr="00490EC9">
        <w:tc>
          <w:tcPr>
            <w:tcW w:w="5211" w:type="dxa"/>
            <w:shd w:val="clear" w:color="auto" w:fill="FABF8F" w:themeFill="accent6" w:themeFillTint="99"/>
          </w:tcPr>
          <w:p w14:paraId="59F8FE9E" w14:textId="77777777" w:rsidR="00490EC9" w:rsidRPr="006443E9" w:rsidRDefault="00490EC9" w:rsidP="006443E9">
            <w:pPr>
              <w:spacing w:before="240"/>
              <w:jc w:val="both"/>
              <w:rPr>
                <w:rFonts w:ascii="Arial" w:hAnsi="Arial" w:cs="Arial"/>
                <w:b/>
                <w:lang w:val="mn-MN"/>
              </w:rPr>
            </w:pPr>
            <w:r w:rsidRPr="006443E9">
              <w:rPr>
                <w:rFonts w:ascii="Arial" w:hAnsi="Arial" w:cs="Arial"/>
                <w:b/>
                <w:lang w:val="mn-MN"/>
              </w:rPr>
              <w:t xml:space="preserve">Албан тушаалын зэрэглэл </w:t>
            </w:r>
          </w:p>
        </w:tc>
        <w:tc>
          <w:tcPr>
            <w:tcW w:w="1560" w:type="dxa"/>
            <w:shd w:val="clear" w:color="auto" w:fill="FABF8F" w:themeFill="accent6" w:themeFillTint="99"/>
          </w:tcPr>
          <w:p w14:paraId="404CD76E" w14:textId="77777777" w:rsidR="00490EC9" w:rsidRPr="006443E9" w:rsidRDefault="00490EC9" w:rsidP="006443E9">
            <w:pPr>
              <w:spacing w:before="240"/>
              <w:jc w:val="both"/>
              <w:rPr>
                <w:rFonts w:ascii="Arial" w:hAnsi="Arial" w:cs="Arial"/>
                <w:b/>
                <w:lang w:val="mn-MN"/>
              </w:rPr>
            </w:pPr>
            <w:r w:rsidRPr="006443E9">
              <w:rPr>
                <w:rFonts w:ascii="Arial" w:hAnsi="Arial" w:cs="Arial"/>
                <w:b/>
                <w:lang w:val="mn-MN"/>
              </w:rPr>
              <w:t>Албан тушаалын зэрэглэл</w:t>
            </w:r>
          </w:p>
        </w:tc>
        <w:tc>
          <w:tcPr>
            <w:tcW w:w="2472" w:type="dxa"/>
            <w:shd w:val="clear" w:color="auto" w:fill="FABF8F" w:themeFill="accent6" w:themeFillTint="99"/>
          </w:tcPr>
          <w:p w14:paraId="5EF15D3E" w14:textId="77777777" w:rsidR="00490EC9" w:rsidRPr="006443E9" w:rsidRDefault="00490EC9" w:rsidP="006443E9">
            <w:pPr>
              <w:spacing w:before="240"/>
              <w:jc w:val="both"/>
              <w:rPr>
                <w:rFonts w:ascii="Arial" w:hAnsi="Arial" w:cs="Arial"/>
                <w:b/>
                <w:lang w:val="mn-MN"/>
              </w:rPr>
            </w:pPr>
            <w:r w:rsidRPr="006443E9">
              <w:rPr>
                <w:rFonts w:ascii="Arial" w:hAnsi="Arial" w:cs="Arial"/>
                <w:b/>
                <w:lang w:val="mn-MN"/>
              </w:rPr>
              <w:t xml:space="preserve">Сарын цалингийн хэмжээ </w:t>
            </w:r>
            <w:r w:rsidRPr="00D51BE2">
              <w:rPr>
                <w:rFonts w:ascii="Arial" w:hAnsi="Arial" w:cs="Arial"/>
                <w:b/>
                <w:lang w:val="mn-MN"/>
              </w:rPr>
              <w:t>/</w:t>
            </w:r>
            <w:r w:rsidRPr="006443E9">
              <w:rPr>
                <w:rFonts w:ascii="Arial" w:hAnsi="Arial" w:cs="Arial"/>
                <w:b/>
                <w:lang w:val="mn-MN"/>
              </w:rPr>
              <w:t>мян төг</w:t>
            </w:r>
            <w:r w:rsidRPr="00D51BE2">
              <w:rPr>
                <w:rFonts w:ascii="Arial" w:hAnsi="Arial" w:cs="Arial"/>
                <w:b/>
                <w:lang w:val="mn-MN"/>
              </w:rPr>
              <w:t>/</w:t>
            </w:r>
          </w:p>
        </w:tc>
      </w:tr>
      <w:tr w:rsidR="00490EC9" w:rsidRPr="006443E9" w14:paraId="1766B3F4" w14:textId="77777777" w:rsidTr="00490EC9">
        <w:tc>
          <w:tcPr>
            <w:tcW w:w="5211" w:type="dxa"/>
          </w:tcPr>
          <w:p w14:paraId="5DD6815E" w14:textId="77777777" w:rsidR="00490EC9" w:rsidRPr="006443E9" w:rsidRDefault="00490EC9" w:rsidP="006443E9">
            <w:pPr>
              <w:jc w:val="both"/>
              <w:rPr>
                <w:rFonts w:ascii="Arial" w:hAnsi="Arial" w:cs="Arial"/>
                <w:b/>
                <w:lang w:val="mn-MN"/>
              </w:rPr>
            </w:pPr>
          </w:p>
          <w:p w14:paraId="092DD2B0" w14:textId="77777777" w:rsidR="00490EC9" w:rsidRPr="006443E9" w:rsidRDefault="00490EC9" w:rsidP="006443E9">
            <w:pPr>
              <w:jc w:val="both"/>
              <w:rPr>
                <w:rFonts w:ascii="Arial" w:hAnsi="Arial" w:cs="Arial"/>
                <w:lang w:val="mn-MN"/>
              </w:rPr>
            </w:pPr>
            <w:r w:rsidRPr="006443E9">
              <w:rPr>
                <w:rFonts w:ascii="Arial" w:hAnsi="Arial" w:cs="Arial"/>
                <w:lang w:val="mn-MN"/>
              </w:rPr>
              <w:t>Гэр бүл, хүүхдийн асуудал хариуцсан төрийн захиргааны байгууллага</w:t>
            </w:r>
          </w:p>
        </w:tc>
        <w:tc>
          <w:tcPr>
            <w:tcW w:w="1560" w:type="dxa"/>
          </w:tcPr>
          <w:p w14:paraId="3DF84DC1" w14:textId="77777777" w:rsidR="00490EC9" w:rsidRPr="006443E9" w:rsidRDefault="00490EC9" w:rsidP="006443E9">
            <w:pPr>
              <w:spacing w:before="240"/>
              <w:jc w:val="both"/>
              <w:rPr>
                <w:rFonts w:ascii="Arial" w:hAnsi="Arial" w:cs="Arial"/>
                <w:lang w:val="mn-MN"/>
              </w:rPr>
            </w:pPr>
            <w:r w:rsidRPr="006443E9">
              <w:rPr>
                <w:rFonts w:ascii="Arial" w:hAnsi="Arial" w:cs="Arial"/>
                <w:lang w:val="mn-MN"/>
              </w:rPr>
              <w:t>ТЗ-9</w:t>
            </w:r>
          </w:p>
        </w:tc>
        <w:tc>
          <w:tcPr>
            <w:tcW w:w="2472" w:type="dxa"/>
          </w:tcPr>
          <w:p w14:paraId="79CBB835" w14:textId="77777777" w:rsidR="00490EC9" w:rsidRPr="006443E9" w:rsidRDefault="00490EC9" w:rsidP="006443E9">
            <w:pPr>
              <w:spacing w:before="240"/>
              <w:jc w:val="both"/>
              <w:rPr>
                <w:rFonts w:ascii="Arial" w:hAnsi="Arial" w:cs="Arial"/>
                <w:lang w:val="mn-MN"/>
              </w:rPr>
            </w:pPr>
            <w:r w:rsidRPr="006443E9">
              <w:rPr>
                <w:rFonts w:ascii="Arial" w:hAnsi="Arial" w:cs="Arial"/>
                <w:lang w:val="mn-MN"/>
              </w:rPr>
              <w:t>791</w:t>
            </w:r>
            <w:r w:rsidR="00612839" w:rsidRPr="006443E9">
              <w:rPr>
                <w:rFonts w:ascii="Arial" w:hAnsi="Arial" w:cs="Arial"/>
              </w:rPr>
              <w:t>.</w:t>
            </w:r>
            <w:r w:rsidRPr="006443E9">
              <w:rPr>
                <w:rFonts w:ascii="Arial" w:hAnsi="Arial" w:cs="Arial"/>
                <w:lang w:val="mn-MN"/>
              </w:rPr>
              <w:t>532</w:t>
            </w:r>
          </w:p>
        </w:tc>
      </w:tr>
      <w:tr w:rsidR="00490EC9" w:rsidRPr="006443E9" w14:paraId="091B6752" w14:textId="77777777" w:rsidTr="00490EC9">
        <w:tc>
          <w:tcPr>
            <w:tcW w:w="5211" w:type="dxa"/>
          </w:tcPr>
          <w:p w14:paraId="5A12644A" w14:textId="77777777" w:rsidR="00490EC9" w:rsidRPr="006443E9" w:rsidRDefault="00490EC9" w:rsidP="006443E9">
            <w:pPr>
              <w:jc w:val="both"/>
              <w:rPr>
                <w:rFonts w:ascii="Arial" w:hAnsi="Arial" w:cs="Arial"/>
                <w:lang w:val="mn-MN"/>
              </w:rPr>
            </w:pPr>
            <w:r w:rsidRPr="006443E9">
              <w:rPr>
                <w:rFonts w:ascii="Arial" w:hAnsi="Arial" w:cs="Arial"/>
                <w:lang w:val="mn-MN"/>
              </w:rPr>
              <w:t>Аймаг, сум, дүүргийн гэр бүл, хүүхдийн асуудал хариуцсан байгууллага</w:t>
            </w:r>
          </w:p>
        </w:tc>
        <w:tc>
          <w:tcPr>
            <w:tcW w:w="1560" w:type="dxa"/>
          </w:tcPr>
          <w:p w14:paraId="0E9E641F" w14:textId="77777777" w:rsidR="00490EC9" w:rsidRPr="006443E9" w:rsidRDefault="00490EC9" w:rsidP="006443E9">
            <w:pPr>
              <w:spacing w:before="240"/>
              <w:jc w:val="both"/>
              <w:rPr>
                <w:rFonts w:ascii="Arial" w:hAnsi="Arial" w:cs="Arial"/>
                <w:lang w:val="mn-MN"/>
              </w:rPr>
            </w:pPr>
            <w:r w:rsidRPr="006443E9">
              <w:rPr>
                <w:rFonts w:ascii="Arial" w:hAnsi="Arial" w:cs="Arial"/>
                <w:lang w:val="mn-MN"/>
              </w:rPr>
              <w:t>ТЗ-9</w:t>
            </w:r>
          </w:p>
        </w:tc>
        <w:tc>
          <w:tcPr>
            <w:tcW w:w="2472" w:type="dxa"/>
          </w:tcPr>
          <w:p w14:paraId="6D73A8B0" w14:textId="77777777" w:rsidR="00490EC9" w:rsidRPr="006443E9" w:rsidRDefault="00490EC9" w:rsidP="006443E9">
            <w:pPr>
              <w:spacing w:before="240"/>
              <w:jc w:val="both"/>
              <w:rPr>
                <w:rFonts w:ascii="Arial" w:hAnsi="Arial" w:cs="Arial"/>
                <w:lang w:val="mn-MN"/>
              </w:rPr>
            </w:pPr>
            <w:r w:rsidRPr="006443E9">
              <w:rPr>
                <w:rFonts w:ascii="Arial" w:hAnsi="Arial" w:cs="Arial"/>
                <w:lang w:val="mn-MN"/>
              </w:rPr>
              <w:t>717</w:t>
            </w:r>
            <w:r w:rsidR="00612839" w:rsidRPr="006443E9">
              <w:rPr>
                <w:rFonts w:ascii="Arial" w:hAnsi="Arial" w:cs="Arial"/>
              </w:rPr>
              <w:t>.</w:t>
            </w:r>
            <w:r w:rsidRPr="006443E9">
              <w:rPr>
                <w:rFonts w:ascii="Arial" w:hAnsi="Arial" w:cs="Arial"/>
                <w:lang w:val="mn-MN"/>
              </w:rPr>
              <w:t>662</w:t>
            </w:r>
          </w:p>
        </w:tc>
      </w:tr>
      <w:tr w:rsidR="00490EC9" w:rsidRPr="006443E9" w14:paraId="44374EC5" w14:textId="77777777" w:rsidTr="00490EC9">
        <w:tc>
          <w:tcPr>
            <w:tcW w:w="5211" w:type="dxa"/>
          </w:tcPr>
          <w:p w14:paraId="7B57602B" w14:textId="77777777" w:rsidR="00490EC9" w:rsidRPr="006443E9" w:rsidRDefault="00490EC9" w:rsidP="006443E9">
            <w:pPr>
              <w:jc w:val="both"/>
              <w:rPr>
                <w:rFonts w:ascii="Arial" w:hAnsi="Arial" w:cs="Arial"/>
                <w:lang w:val="mn-MN"/>
              </w:rPr>
            </w:pPr>
            <w:r w:rsidRPr="006443E9">
              <w:rPr>
                <w:rFonts w:ascii="Arial" w:hAnsi="Arial" w:cs="Arial"/>
                <w:lang w:val="mn-MN"/>
              </w:rPr>
              <w:t>Сум, хорооны гэр бүл, хүүхдийн асуудал хариуцсан нийгмийн ажилтан</w:t>
            </w:r>
          </w:p>
        </w:tc>
        <w:tc>
          <w:tcPr>
            <w:tcW w:w="1560" w:type="dxa"/>
          </w:tcPr>
          <w:p w14:paraId="62115857" w14:textId="77777777" w:rsidR="00490EC9" w:rsidRPr="006443E9" w:rsidRDefault="00490EC9" w:rsidP="006443E9">
            <w:pPr>
              <w:spacing w:before="240"/>
              <w:jc w:val="both"/>
              <w:rPr>
                <w:rFonts w:ascii="Arial" w:hAnsi="Arial" w:cs="Arial"/>
                <w:lang w:val="mn-MN"/>
              </w:rPr>
            </w:pPr>
            <w:r w:rsidRPr="006443E9">
              <w:rPr>
                <w:rFonts w:ascii="Arial" w:hAnsi="Arial" w:cs="Arial"/>
                <w:lang w:val="mn-MN"/>
              </w:rPr>
              <w:t>ТҮ-7</w:t>
            </w:r>
          </w:p>
        </w:tc>
        <w:tc>
          <w:tcPr>
            <w:tcW w:w="2472" w:type="dxa"/>
          </w:tcPr>
          <w:p w14:paraId="4E76F239" w14:textId="77777777" w:rsidR="00490EC9" w:rsidRPr="006443E9" w:rsidRDefault="00B87849" w:rsidP="006443E9">
            <w:pPr>
              <w:spacing w:before="240"/>
              <w:jc w:val="both"/>
              <w:rPr>
                <w:rFonts w:ascii="Arial" w:hAnsi="Arial" w:cs="Arial"/>
                <w:lang w:val="mn-MN"/>
              </w:rPr>
            </w:pPr>
            <w:r w:rsidRPr="006443E9">
              <w:rPr>
                <w:rFonts w:ascii="Arial" w:hAnsi="Arial" w:cs="Arial"/>
                <w:lang w:val="mn-MN"/>
              </w:rPr>
              <w:t>766</w:t>
            </w:r>
            <w:r w:rsidR="00612839" w:rsidRPr="006443E9">
              <w:rPr>
                <w:rFonts w:ascii="Arial" w:hAnsi="Arial" w:cs="Arial"/>
              </w:rPr>
              <w:t>.</w:t>
            </w:r>
            <w:r w:rsidRPr="006443E9">
              <w:rPr>
                <w:rFonts w:ascii="Arial" w:hAnsi="Arial" w:cs="Arial"/>
                <w:lang w:val="mn-MN"/>
              </w:rPr>
              <w:t>540</w:t>
            </w:r>
          </w:p>
        </w:tc>
      </w:tr>
      <w:tr w:rsidR="00490EC9" w:rsidRPr="006443E9" w14:paraId="6A994555" w14:textId="77777777" w:rsidTr="00490EC9">
        <w:tc>
          <w:tcPr>
            <w:tcW w:w="5211" w:type="dxa"/>
          </w:tcPr>
          <w:p w14:paraId="18D5C225" w14:textId="77777777" w:rsidR="00490EC9" w:rsidRPr="006443E9" w:rsidRDefault="00490EC9" w:rsidP="006443E9">
            <w:pPr>
              <w:rPr>
                <w:rFonts w:ascii="Arial" w:hAnsi="Arial" w:cs="Arial"/>
                <w:lang w:val="mn-MN"/>
              </w:rPr>
            </w:pPr>
            <w:r w:rsidRPr="006443E9">
              <w:rPr>
                <w:rFonts w:ascii="Arial" w:hAnsi="Arial" w:cs="Arial"/>
                <w:lang w:val="mn-MN"/>
              </w:rPr>
              <w:t>Харьяатын асуудал хариуцсан төрийн захиргааны байгууллага</w:t>
            </w:r>
          </w:p>
          <w:p w14:paraId="5B85D277" w14:textId="77777777" w:rsidR="00490EC9" w:rsidRPr="006443E9" w:rsidRDefault="00490EC9" w:rsidP="006443E9">
            <w:pPr>
              <w:jc w:val="center"/>
              <w:rPr>
                <w:rFonts w:ascii="Arial" w:hAnsi="Arial" w:cs="Arial"/>
                <w:lang w:val="mn-MN"/>
              </w:rPr>
            </w:pPr>
          </w:p>
        </w:tc>
        <w:tc>
          <w:tcPr>
            <w:tcW w:w="1560" w:type="dxa"/>
          </w:tcPr>
          <w:p w14:paraId="37E814F2" w14:textId="77777777" w:rsidR="00490EC9" w:rsidRPr="006443E9" w:rsidRDefault="00490EC9" w:rsidP="006443E9">
            <w:pPr>
              <w:spacing w:before="240"/>
              <w:jc w:val="both"/>
              <w:rPr>
                <w:rFonts w:ascii="Arial" w:hAnsi="Arial" w:cs="Arial"/>
                <w:lang w:val="mn-MN"/>
              </w:rPr>
            </w:pPr>
            <w:r w:rsidRPr="006443E9">
              <w:rPr>
                <w:rFonts w:ascii="Arial" w:hAnsi="Arial" w:cs="Arial"/>
                <w:lang w:val="mn-MN"/>
              </w:rPr>
              <w:t>ТЗ-9</w:t>
            </w:r>
          </w:p>
        </w:tc>
        <w:tc>
          <w:tcPr>
            <w:tcW w:w="2472" w:type="dxa"/>
          </w:tcPr>
          <w:p w14:paraId="5D78491A" w14:textId="77777777" w:rsidR="00490EC9" w:rsidRPr="006443E9" w:rsidRDefault="00B87849" w:rsidP="006443E9">
            <w:pPr>
              <w:spacing w:before="240"/>
              <w:jc w:val="both"/>
              <w:rPr>
                <w:rFonts w:ascii="Arial" w:hAnsi="Arial" w:cs="Arial"/>
                <w:lang w:val="mn-MN"/>
              </w:rPr>
            </w:pPr>
            <w:r w:rsidRPr="006443E9">
              <w:rPr>
                <w:rFonts w:ascii="Arial" w:hAnsi="Arial" w:cs="Arial"/>
                <w:lang w:val="mn-MN"/>
              </w:rPr>
              <w:t>791</w:t>
            </w:r>
            <w:r w:rsidR="00612839" w:rsidRPr="006443E9">
              <w:rPr>
                <w:rFonts w:ascii="Arial" w:hAnsi="Arial" w:cs="Arial"/>
              </w:rPr>
              <w:t>.</w:t>
            </w:r>
            <w:r w:rsidRPr="006443E9">
              <w:rPr>
                <w:rFonts w:ascii="Arial" w:hAnsi="Arial" w:cs="Arial"/>
                <w:lang w:val="mn-MN"/>
              </w:rPr>
              <w:t>532</w:t>
            </w:r>
          </w:p>
        </w:tc>
      </w:tr>
      <w:tr w:rsidR="00490EC9" w:rsidRPr="006443E9" w14:paraId="039B7148" w14:textId="77777777" w:rsidTr="00490EC9">
        <w:tc>
          <w:tcPr>
            <w:tcW w:w="5211" w:type="dxa"/>
          </w:tcPr>
          <w:p w14:paraId="1505B462" w14:textId="77777777" w:rsidR="00490EC9" w:rsidRPr="006443E9" w:rsidRDefault="00612839" w:rsidP="006443E9">
            <w:pPr>
              <w:jc w:val="both"/>
              <w:rPr>
                <w:rFonts w:ascii="Arial" w:hAnsi="Arial" w:cs="Arial"/>
              </w:rPr>
            </w:pPr>
            <w:r w:rsidRPr="006443E9">
              <w:rPr>
                <w:rFonts w:ascii="Arial" w:hAnsi="Arial" w:cs="Arial"/>
                <w:lang w:val="mn-MN"/>
              </w:rPr>
              <w:t>Шүүх</w:t>
            </w:r>
          </w:p>
          <w:p w14:paraId="16E5D9AA" w14:textId="77777777" w:rsidR="00490EC9" w:rsidRPr="006443E9" w:rsidRDefault="00490EC9" w:rsidP="006443E9">
            <w:pPr>
              <w:jc w:val="both"/>
              <w:rPr>
                <w:rFonts w:ascii="Arial" w:hAnsi="Arial" w:cs="Arial"/>
                <w:lang w:val="mn-MN"/>
              </w:rPr>
            </w:pPr>
          </w:p>
        </w:tc>
        <w:tc>
          <w:tcPr>
            <w:tcW w:w="1560" w:type="dxa"/>
          </w:tcPr>
          <w:p w14:paraId="0ADBFBDE" w14:textId="77777777" w:rsidR="00490EC9" w:rsidRPr="006443E9" w:rsidRDefault="00B87849" w:rsidP="006443E9">
            <w:pPr>
              <w:spacing w:before="240"/>
              <w:jc w:val="both"/>
              <w:rPr>
                <w:rFonts w:ascii="Arial" w:hAnsi="Arial" w:cs="Arial"/>
                <w:lang w:val="mn-MN"/>
              </w:rPr>
            </w:pPr>
            <w:r w:rsidRPr="006443E9">
              <w:rPr>
                <w:rFonts w:ascii="Arial" w:hAnsi="Arial" w:cs="Arial"/>
                <w:lang w:val="mn-MN"/>
              </w:rPr>
              <w:t xml:space="preserve">Анхан шатны шүүгч </w:t>
            </w:r>
          </w:p>
        </w:tc>
        <w:tc>
          <w:tcPr>
            <w:tcW w:w="2472" w:type="dxa"/>
          </w:tcPr>
          <w:p w14:paraId="345A3476" w14:textId="77777777" w:rsidR="00490EC9" w:rsidRPr="006443E9" w:rsidRDefault="00490EC9" w:rsidP="006443E9">
            <w:pPr>
              <w:spacing w:before="240"/>
              <w:jc w:val="both"/>
              <w:rPr>
                <w:rFonts w:ascii="Arial" w:hAnsi="Arial" w:cs="Arial"/>
                <w:lang w:val="mn-MN"/>
              </w:rPr>
            </w:pPr>
            <w:r w:rsidRPr="006443E9">
              <w:rPr>
                <w:rFonts w:ascii="Arial" w:hAnsi="Arial" w:cs="Arial"/>
                <w:lang w:val="mn-MN"/>
              </w:rPr>
              <w:t>2</w:t>
            </w:r>
            <w:r w:rsidR="00612839" w:rsidRPr="006443E9">
              <w:rPr>
                <w:rFonts w:ascii="Arial" w:hAnsi="Arial" w:cs="Arial"/>
              </w:rPr>
              <w:t xml:space="preserve"> </w:t>
            </w:r>
            <w:r w:rsidRPr="006443E9">
              <w:rPr>
                <w:rFonts w:ascii="Arial" w:hAnsi="Arial" w:cs="Arial"/>
                <w:lang w:val="mn-MN"/>
              </w:rPr>
              <w:t>700</w:t>
            </w:r>
            <w:r w:rsidR="00612839" w:rsidRPr="006443E9">
              <w:rPr>
                <w:rFonts w:ascii="Arial" w:hAnsi="Arial" w:cs="Arial"/>
              </w:rPr>
              <w:t>.</w:t>
            </w:r>
            <w:r w:rsidRPr="006443E9">
              <w:rPr>
                <w:rFonts w:ascii="Arial" w:hAnsi="Arial" w:cs="Arial"/>
                <w:lang w:val="mn-MN"/>
              </w:rPr>
              <w:t>000</w:t>
            </w:r>
          </w:p>
        </w:tc>
      </w:tr>
    </w:tbl>
    <w:p w14:paraId="7D558589" w14:textId="77777777"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Түүнчлэн цалингийн хэмжээг тогтооход үндсэн цалингаас гадна тодорхой нэмэгдлүүдийг</w:t>
      </w:r>
      <w:r w:rsidRPr="006443E9">
        <w:rPr>
          <w:rStyle w:val="FootnoteReference"/>
          <w:rFonts w:ascii="Arial" w:hAnsi="Arial" w:cs="Arial"/>
          <w:sz w:val="24"/>
          <w:szCs w:val="24"/>
          <w:lang w:val="mn-MN"/>
        </w:rPr>
        <w:footnoteReference w:id="6"/>
      </w:r>
      <w:r w:rsidRPr="006443E9">
        <w:rPr>
          <w:rFonts w:ascii="Arial" w:hAnsi="Arial" w:cs="Arial"/>
          <w:sz w:val="24"/>
          <w:szCs w:val="24"/>
          <w:lang w:val="mn-MN"/>
        </w:rPr>
        <w:t xml:space="preserve"> тооцох шаардлагатай бөгөөд эдгээрийн хэмжээг тодорхой гаргах боломжгүй ч нийтлэг зардлыг үндсэн цалингийн 15%, дагалдах зардал болон нэмэгдэл, урамшууллыг 10%-аар тус тус тооцов. Үүнд: </w:t>
      </w:r>
    </w:p>
    <w:p w14:paraId="54F0C351" w14:textId="37842670" w:rsidR="0097347D" w:rsidRPr="00D51BE2" w:rsidRDefault="0097347D" w:rsidP="006443E9">
      <w:pPr>
        <w:pStyle w:val="Caption"/>
        <w:ind w:firstLine="720"/>
        <w:jc w:val="both"/>
        <w:rPr>
          <w:rFonts w:ascii="Arial" w:hAnsi="Arial" w:cs="Arial"/>
          <w:i/>
          <w:color w:val="auto"/>
          <w:sz w:val="22"/>
          <w:szCs w:val="22"/>
          <w:u w:val="single"/>
          <w:lang w:val="mn-MN"/>
        </w:rPr>
      </w:pPr>
      <w:bookmarkStart w:id="20" w:name="_Toc146296073"/>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15</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Нэг албан хаагчид ногдох цалингийн зардал</w:t>
      </w:r>
      <w:r w:rsidR="00B01F3C" w:rsidRPr="006443E9">
        <w:rPr>
          <w:rFonts w:ascii="Arial" w:hAnsi="Arial" w:cs="Arial"/>
          <w:i/>
          <w:color w:val="auto"/>
          <w:sz w:val="22"/>
          <w:szCs w:val="22"/>
          <w:u w:val="single"/>
          <w:lang w:val="mn-MN"/>
        </w:rPr>
        <w:t>, орон тоо тус бүрээр</w:t>
      </w:r>
      <w:bookmarkEnd w:id="20"/>
      <w:r w:rsidR="00B01F3C"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1935"/>
        <w:gridCol w:w="1538"/>
        <w:gridCol w:w="1107"/>
        <w:gridCol w:w="521"/>
        <w:gridCol w:w="1787"/>
        <w:gridCol w:w="2139"/>
      </w:tblGrid>
      <w:tr w:rsidR="00212146" w:rsidRPr="006443E9" w14:paraId="6B5F21BC" w14:textId="77777777" w:rsidTr="007F2503">
        <w:tc>
          <w:tcPr>
            <w:tcW w:w="1986" w:type="dxa"/>
            <w:shd w:val="clear" w:color="auto" w:fill="FABF8F" w:themeFill="accent6" w:themeFillTint="99"/>
          </w:tcPr>
          <w:p w14:paraId="3381DFA8" w14:textId="77777777" w:rsidR="00212146" w:rsidRPr="006443E9" w:rsidRDefault="00212146" w:rsidP="006443E9">
            <w:pPr>
              <w:spacing w:before="240"/>
              <w:jc w:val="both"/>
              <w:rPr>
                <w:rFonts w:ascii="Arial" w:hAnsi="Arial" w:cs="Arial"/>
                <w:b/>
                <w:lang w:val="mn-MN"/>
              </w:rPr>
            </w:pPr>
            <w:r w:rsidRPr="006443E9">
              <w:rPr>
                <w:rFonts w:ascii="Arial" w:hAnsi="Arial" w:cs="Arial"/>
                <w:b/>
                <w:lang w:val="mn-MN"/>
              </w:rPr>
              <w:lastRenderedPageBreak/>
              <w:t xml:space="preserve">Үндсэн цалингийн дундаж хэмжээ </w:t>
            </w:r>
          </w:p>
        </w:tc>
        <w:tc>
          <w:tcPr>
            <w:tcW w:w="1575" w:type="dxa"/>
            <w:shd w:val="clear" w:color="auto" w:fill="FABF8F" w:themeFill="accent6" w:themeFillTint="99"/>
          </w:tcPr>
          <w:p w14:paraId="186DF2B8" w14:textId="77777777" w:rsidR="00212146" w:rsidRPr="006443E9" w:rsidRDefault="00612839" w:rsidP="006443E9">
            <w:pPr>
              <w:spacing w:before="240"/>
              <w:jc w:val="both"/>
              <w:rPr>
                <w:rFonts w:ascii="Arial" w:hAnsi="Arial" w:cs="Arial"/>
                <w:b/>
                <w:lang w:val="mn-MN"/>
              </w:rPr>
            </w:pPr>
            <w:r w:rsidRPr="006443E9">
              <w:rPr>
                <w:rFonts w:ascii="Arial" w:hAnsi="Arial" w:cs="Arial"/>
                <w:b/>
                <w:lang w:val="mn-MN"/>
              </w:rPr>
              <w:t>Нийтлэг зардал</w:t>
            </w:r>
            <w:r w:rsidRPr="006443E9">
              <w:rPr>
                <w:rFonts w:ascii="Arial" w:hAnsi="Arial" w:cs="Arial"/>
                <w:b/>
              </w:rPr>
              <w:t>-</w:t>
            </w:r>
            <w:r w:rsidR="00212146" w:rsidRPr="006443E9">
              <w:rPr>
                <w:rFonts w:ascii="Arial" w:hAnsi="Arial" w:cs="Arial"/>
                <w:b/>
                <w:lang w:val="mn-MN"/>
              </w:rPr>
              <w:t>15%</w:t>
            </w:r>
          </w:p>
        </w:tc>
        <w:tc>
          <w:tcPr>
            <w:tcW w:w="1664" w:type="dxa"/>
            <w:gridSpan w:val="2"/>
            <w:shd w:val="clear" w:color="auto" w:fill="FABF8F" w:themeFill="accent6" w:themeFillTint="99"/>
          </w:tcPr>
          <w:p w14:paraId="4D0549A5" w14:textId="77777777" w:rsidR="00212146" w:rsidRPr="006443E9" w:rsidRDefault="00212146" w:rsidP="006443E9">
            <w:pPr>
              <w:spacing w:before="240"/>
              <w:jc w:val="both"/>
              <w:rPr>
                <w:rFonts w:ascii="Arial" w:hAnsi="Arial" w:cs="Arial"/>
                <w:b/>
                <w:lang w:val="mn-MN"/>
              </w:rPr>
            </w:pPr>
            <w:r w:rsidRPr="006443E9">
              <w:rPr>
                <w:rFonts w:ascii="Arial" w:hAnsi="Arial" w:cs="Arial"/>
                <w:b/>
                <w:lang w:val="mn-MN"/>
              </w:rPr>
              <w:t>Дагалдах зардал-10%</w:t>
            </w:r>
          </w:p>
        </w:tc>
        <w:tc>
          <w:tcPr>
            <w:tcW w:w="1787" w:type="dxa"/>
            <w:shd w:val="clear" w:color="auto" w:fill="FABF8F" w:themeFill="accent6" w:themeFillTint="99"/>
          </w:tcPr>
          <w:p w14:paraId="5EE71FBF" w14:textId="77777777" w:rsidR="00212146" w:rsidRPr="006443E9" w:rsidRDefault="00612839" w:rsidP="006443E9">
            <w:pPr>
              <w:spacing w:before="240"/>
              <w:jc w:val="both"/>
              <w:rPr>
                <w:rFonts w:ascii="Arial" w:hAnsi="Arial" w:cs="Arial"/>
                <w:b/>
              </w:rPr>
            </w:pPr>
            <w:r w:rsidRPr="006443E9">
              <w:rPr>
                <w:rFonts w:ascii="Arial" w:hAnsi="Arial" w:cs="Arial"/>
                <w:b/>
                <w:lang w:val="mn-MN"/>
              </w:rPr>
              <w:t>Нэмэгдэл, урамшууллын зардал</w:t>
            </w:r>
            <w:r w:rsidRPr="006443E9">
              <w:rPr>
                <w:rFonts w:ascii="Arial" w:hAnsi="Arial" w:cs="Arial"/>
                <w:b/>
              </w:rPr>
              <w:t>-</w:t>
            </w:r>
            <w:r w:rsidR="00212146" w:rsidRPr="006443E9">
              <w:rPr>
                <w:rFonts w:ascii="Arial" w:hAnsi="Arial" w:cs="Arial"/>
                <w:b/>
                <w:lang w:val="mn-MN"/>
              </w:rPr>
              <w:t>10%</w:t>
            </w:r>
          </w:p>
        </w:tc>
        <w:tc>
          <w:tcPr>
            <w:tcW w:w="2231" w:type="dxa"/>
            <w:shd w:val="clear" w:color="auto" w:fill="FABF8F" w:themeFill="accent6" w:themeFillTint="99"/>
          </w:tcPr>
          <w:p w14:paraId="63B9D64D" w14:textId="77777777" w:rsidR="00212146" w:rsidRPr="006443E9" w:rsidRDefault="00212146" w:rsidP="006443E9">
            <w:pPr>
              <w:spacing w:before="240"/>
              <w:jc w:val="both"/>
              <w:rPr>
                <w:rFonts w:ascii="Arial" w:hAnsi="Arial" w:cs="Arial"/>
                <w:b/>
                <w:lang w:val="mn-MN"/>
              </w:rPr>
            </w:pPr>
            <w:r w:rsidRPr="006443E9">
              <w:rPr>
                <w:rFonts w:ascii="Arial" w:hAnsi="Arial" w:cs="Arial"/>
                <w:b/>
                <w:lang w:val="mn-MN"/>
              </w:rPr>
              <w:t xml:space="preserve">Нийт цалин </w:t>
            </w:r>
          </w:p>
        </w:tc>
      </w:tr>
      <w:tr w:rsidR="00B87849" w:rsidRPr="006443E9" w14:paraId="50326CC6" w14:textId="77777777" w:rsidTr="007F2503">
        <w:tc>
          <w:tcPr>
            <w:tcW w:w="1986" w:type="dxa"/>
          </w:tcPr>
          <w:p w14:paraId="3B9E1A5D" w14:textId="77777777" w:rsidR="00B87849" w:rsidRPr="006443E9" w:rsidRDefault="00B87849" w:rsidP="006443E9">
            <w:pPr>
              <w:spacing w:before="240"/>
              <w:jc w:val="both"/>
              <w:rPr>
                <w:rFonts w:ascii="Arial" w:hAnsi="Arial" w:cs="Arial"/>
                <w:lang w:val="mn-MN"/>
              </w:rPr>
            </w:pPr>
            <w:r w:rsidRPr="006443E9">
              <w:rPr>
                <w:rFonts w:ascii="Arial" w:hAnsi="Arial" w:cs="Arial"/>
                <w:lang w:val="mn-MN"/>
              </w:rPr>
              <w:t>791532</w:t>
            </w:r>
          </w:p>
        </w:tc>
        <w:tc>
          <w:tcPr>
            <w:tcW w:w="1575" w:type="dxa"/>
            <w:vAlign w:val="bottom"/>
          </w:tcPr>
          <w:p w14:paraId="3B663F5F" w14:textId="77777777" w:rsidR="00B87849" w:rsidRPr="006443E9" w:rsidRDefault="00B87849" w:rsidP="006443E9">
            <w:pPr>
              <w:jc w:val="right"/>
              <w:rPr>
                <w:rFonts w:ascii="Arial" w:hAnsi="Arial" w:cs="Arial"/>
                <w:color w:val="000000"/>
              </w:rPr>
            </w:pPr>
            <w:r w:rsidRPr="006443E9">
              <w:rPr>
                <w:rFonts w:ascii="Arial" w:hAnsi="Arial" w:cs="Arial"/>
                <w:color w:val="000000"/>
              </w:rPr>
              <w:t>118729.8</w:t>
            </w:r>
          </w:p>
        </w:tc>
        <w:tc>
          <w:tcPr>
            <w:tcW w:w="1664" w:type="dxa"/>
            <w:gridSpan w:val="2"/>
            <w:vAlign w:val="bottom"/>
          </w:tcPr>
          <w:p w14:paraId="5C99F454" w14:textId="77777777" w:rsidR="00B87849" w:rsidRPr="006443E9" w:rsidRDefault="00B87849" w:rsidP="006443E9">
            <w:pPr>
              <w:jc w:val="right"/>
              <w:rPr>
                <w:rFonts w:ascii="Arial" w:hAnsi="Arial" w:cs="Arial"/>
                <w:color w:val="000000"/>
              </w:rPr>
            </w:pPr>
            <w:r w:rsidRPr="006443E9">
              <w:rPr>
                <w:rFonts w:ascii="Arial" w:hAnsi="Arial" w:cs="Arial"/>
                <w:color w:val="000000"/>
              </w:rPr>
              <w:t>79153.2</w:t>
            </w:r>
          </w:p>
        </w:tc>
        <w:tc>
          <w:tcPr>
            <w:tcW w:w="1787" w:type="dxa"/>
            <w:vAlign w:val="bottom"/>
          </w:tcPr>
          <w:p w14:paraId="193F2C09" w14:textId="77777777" w:rsidR="00B87849" w:rsidRPr="006443E9" w:rsidRDefault="00B87849" w:rsidP="006443E9">
            <w:pPr>
              <w:jc w:val="right"/>
              <w:rPr>
                <w:rFonts w:ascii="Arial" w:hAnsi="Arial" w:cs="Arial"/>
                <w:color w:val="000000"/>
              </w:rPr>
            </w:pPr>
            <w:r w:rsidRPr="006443E9">
              <w:rPr>
                <w:rFonts w:ascii="Arial" w:hAnsi="Arial" w:cs="Arial"/>
                <w:color w:val="000000"/>
              </w:rPr>
              <w:t>79153.2</w:t>
            </w:r>
          </w:p>
        </w:tc>
        <w:tc>
          <w:tcPr>
            <w:tcW w:w="2231" w:type="dxa"/>
            <w:vAlign w:val="bottom"/>
          </w:tcPr>
          <w:p w14:paraId="27890FDE" w14:textId="77777777" w:rsidR="00B87849" w:rsidRPr="006443E9" w:rsidRDefault="00B87849" w:rsidP="006443E9">
            <w:pPr>
              <w:jc w:val="right"/>
              <w:rPr>
                <w:rFonts w:ascii="Arial" w:hAnsi="Arial" w:cs="Arial"/>
                <w:b/>
                <w:color w:val="000000"/>
              </w:rPr>
            </w:pPr>
            <w:r w:rsidRPr="006443E9">
              <w:rPr>
                <w:rFonts w:ascii="Arial" w:hAnsi="Arial" w:cs="Arial"/>
                <w:b/>
                <w:color w:val="000000"/>
              </w:rPr>
              <w:t>1001288</w:t>
            </w:r>
          </w:p>
        </w:tc>
      </w:tr>
      <w:tr w:rsidR="00B87849" w:rsidRPr="006443E9" w14:paraId="333201C5" w14:textId="77777777" w:rsidTr="007F2503">
        <w:tc>
          <w:tcPr>
            <w:tcW w:w="1986" w:type="dxa"/>
          </w:tcPr>
          <w:p w14:paraId="3983B974" w14:textId="77777777" w:rsidR="00B87849" w:rsidRPr="006443E9" w:rsidRDefault="00B87849" w:rsidP="006443E9">
            <w:pPr>
              <w:spacing w:before="240"/>
              <w:jc w:val="both"/>
              <w:rPr>
                <w:rFonts w:ascii="Arial" w:hAnsi="Arial" w:cs="Arial"/>
                <w:lang w:val="mn-MN"/>
              </w:rPr>
            </w:pPr>
            <w:r w:rsidRPr="006443E9">
              <w:rPr>
                <w:rFonts w:ascii="Arial" w:hAnsi="Arial" w:cs="Arial"/>
                <w:lang w:val="mn-MN"/>
              </w:rPr>
              <w:t>717662</w:t>
            </w:r>
          </w:p>
        </w:tc>
        <w:tc>
          <w:tcPr>
            <w:tcW w:w="1575" w:type="dxa"/>
            <w:vAlign w:val="bottom"/>
          </w:tcPr>
          <w:p w14:paraId="0D6E6299" w14:textId="77777777" w:rsidR="00B87849" w:rsidRPr="006443E9" w:rsidRDefault="00B87849" w:rsidP="006443E9">
            <w:pPr>
              <w:jc w:val="right"/>
              <w:rPr>
                <w:rFonts w:ascii="Arial" w:hAnsi="Arial" w:cs="Arial"/>
                <w:color w:val="000000"/>
              </w:rPr>
            </w:pPr>
            <w:r w:rsidRPr="006443E9">
              <w:rPr>
                <w:rFonts w:ascii="Arial" w:hAnsi="Arial" w:cs="Arial"/>
                <w:color w:val="000000"/>
              </w:rPr>
              <w:t>107649.3</w:t>
            </w:r>
          </w:p>
        </w:tc>
        <w:tc>
          <w:tcPr>
            <w:tcW w:w="1664" w:type="dxa"/>
            <w:gridSpan w:val="2"/>
            <w:vAlign w:val="bottom"/>
          </w:tcPr>
          <w:p w14:paraId="5EC937AF" w14:textId="77777777" w:rsidR="00B87849" w:rsidRPr="006443E9" w:rsidRDefault="00B87849" w:rsidP="006443E9">
            <w:pPr>
              <w:jc w:val="right"/>
              <w:rPr>
                <w:rFonts w:ascii="Arial" w:hAnsi="Arial" w:cs="Arial"/>
                <w:color w:val="000000"/>
              </w:rPr>
            </w:pPr>
            <w:r w:rsidRPr="006443E9">
              <w:rPr>
                <w:rFonts w:ascii="Arial" w:hAnsi="Arial" w:cs="Arial"/>
                <w:color w:val="000000"/>
              </w:rPr>
              <w:t>71766.2</w:t>
            </w:r>
          </w:p>
        </w:tc>
        <w:tc>
          <w:tcPr>
            <w:tcW w:w="1787" w:type="dxa"/>
            <w:vAlign w:val="bottom"/>
          </w:tcPr>
          <w:p w14:paraId="686A25F0" w14:textId="77777777" w:rsidR="00B87849" w:rsidRPr="006443E9" w:rsidRDefault="00B87849" w:rsidP="006443E9">
            <w:pPr>
              <w:jc w:val="right"/>
              <w:rPr>
                <w:rFonts w:ascii="Arial" w:hAnsi="Arial" w:cs="Arial"/>
                <w:color w:val="000000"/>
              </w:rPr>
            </w:pPr>
            <w:r w:rsidRPr="006443E9">
              <w:rPr>
                <w:rFonts w:ascii="Arial" w:hAnsi="Arial" w:cs="Arial"/>
                <w:color w:val="000000"/>
              </w:rPr>
              <w:t>71766.2</w:t>
            </w:r>
          </w:p>
        </w:tc>
        <w:tc>
          <w:tcPr>
            <w:tcW w:w="2231" w:type="dxa"/>
            <w:vAlign w:val="bottom"/>
          </w:tcPr>
          <w:p w14:paraId="4B3E6192" w14:textId="77777777" w:rsidR="00B87849" w:rsidRPr="006443E9" w:rsidRDefault="00B87849" w:rsidP="006443E9">
            <w:pPr>
              <w:jc w:val="right"/>
              <w:rPr>
                <w:rFonts w:ascii="Arial" w:hAnsi="Arial" w:cs="Arial"/>
                <w:b/>
                <w:color w:val="000000"/>
              </w:rPr>
            </w:pPr>
            <w:r w:rsidRPr="006443E9">
              <w:rPr>
                <w:rFonts w:ascii="Arial" w:hAnsi="Arial" w:cs="Arial"/>
                <w:b/>
                <w:color w:val="000000"/>
              </w:rPr>
              <w:t>907842.4</w:t>
            </w:r>
          </w:p>
        </w:tc>
      </w:tr>
      <w:tr w:rsidR="00B87849" w:rsidRPr="006443E9" w14:paraId="4FB6018D" w14:textId="77777777" w:rsidTr="007F2503">
        <w:tc>
          <w:tcPr>
            <w:tcW w:w="1986" w:type="dxa"/>
          </w:tcPr>
          <w:p w14:paraId="207AB357" w14:textId="77777777" w:rsidR="00B87849" w:rsidRPr="006443E9" w:rsidRDefault="00B87849" w:rsidP="006443E9">
            <w:pPr>
              <w:spacing w:before="240"/>
              <w:jc w:val="both"/>
              <w:rPr>
                <w:rFonts w:ascii="Arial" w:hAnsi="Arial" w:cs="Arial"/>
                <w:lang w:val="mn-MN"/>
              </w:rPr>
            </w:pPr>
            <w:r w:rsidRPr="006443E9">
              <w:rPr>
                <w:rFonts w:ascii="Arial" w:hAnsi="Arial" w:cs="Arial"/>
                <w:lang w:val="mn-MN"/>
              </w:rPr>
              <w:t>766540</w:t>
            </w:r>
          </w:p>
        </w:tc>
        <w:tc>
          <w:tcPr>
            <w:tcW w:w="1575" w:type="dxa"/>
            <w:vAlign w:val="bottom"/>
          </w:tcPr>
          <w:p w14:paraId="1E3EE31B" w14:textId="77777777" w:rsidR="00B87849" w:rsidRPr="006443E9" w:rsidRDefault="00B87849" w:rsidP="006443E9">
            <w:pPr>
              <w:jc w:val="right"/>
              <w:rPr>
                <w:rFonts w:ascii="Arial" w:hAnsi="Arial" w:cs="Arial"/>
                <w:color w:val="000000"/>
              </w:rPr>
            </w:pPr>
            <w:r w:rsidRPr="006443E9">
              <w:rPr>
                <w:rFonts w:ascii="Arial" w:hAnsi="Arial" w:cs="Arial"/>
                <w:color w:val="000000"/>
              </w:rPr>
              <w:t>114981</w:t>
            </w:r>
          </w:p>
        </w:tc>
        <w:tc>
          <w:tcPr>
            <w:tcW w:w="1664" w:type="dxa"/>
            <w:gridSpan w:val="2"/>
            <w:vAlign w:val="bottom"/>
          </w:tcPr>
          <w:p w14:paraId="6D9B35C2" w14:textId="77777777" w:rsidR="00B87849" w:rsidRPr="006443E9" w:rsidRDefault="00B87849" w:rsidP="006443E9">
            <w:pPr>
              <w:jc w:val="right"/>
              <w:rPr>
                <w:rFonts w:ascii="Arial" w:hAnsi="Arial" w:cs="Arial"/>
                <w:color w:val="000000"/>
              </w:rPr>
            </w:pPr>
            <w:r w:rsidRPr="006443E9">
              <w:rPr>
                <w:rFonts w:ascii="Arial" w:hAnsi="Arial" w:cs="Arial"/>
                <w:color w:val="000000"/>
              </w:rPr>
              <w:t>76654</w:t>
            </w:r>
          </w:p>
        </w:tc>
        <w:tc>
          <w:tcPr>
            <w:tcW w:w="1787" w:type="dxa"/>
            <w:vAlign w:val="bottom"/>
          </w:tcPr>
          <w:p w14:paraId="766A4118" w14:textId="77777777" w:rsidR="00B87849" w:rsidRPr="006443E9" w:rsidRDefault="00B87849" w:rsidP="006443E9">
            <w:pPr>
              <w:jc w:val="right"/>
              <w:rPr>
                <w:rFonts w:ascii="Arial" w:hAnsi="Arial" w:cs="Arial"/>
                <w:color w:val="000000"/>
              </w:rPr>
            </w:pPr>
            <w:r w:rsidRPr="006443E9">
              <w:rPr>
                <w:rFonts w:ascii="Arial" w:hAnsi="Arial" w:cs="Arial"/>
                <w:color w:val="000000"/>
              </w:rPr>
              <w:t>76654</w:t>
            </w:r>
          </w:p>
        </w:tc>
        <w:tc>
          <w:tcPr>
            <w:tcW w:w="2231" w:type="dxa"/>
            <w:vAlign w:val="bottom"/>
          </w:tcPr>
          <w:p w14:paraId="65502C07" w14:textId="77777777" w:rsidR="00B87849" w:rsidRPr="006443E9" w:rsidRDefault="00B87849" w:rsidP="006443E9">
            <w:pPr>
              <w:jc w:val="right"/>
              <w:rPr>
                <w:rFonts w:ascii="Arial" w:hAnsi="Arial" w:cs="Arial"/>
                <w:b/>
                <w:color w:val="000000"/>
              </w:rPr>
            </w:pPr>
            <w:r w:rsidRPr="006443E9">
              <w:rPr>
                <w:rFonts w:ascii="Arial" w:hAnsi="Arial" w:cs="Arial"/>
                <w:b/>
                <w:color w:val="000000"/>
              </w:rPr>
              <w:t>969673.1</w:t>
            </w:r>
          </w:p>
        </w:tc>
      </w:tr>
      <w:tr w:rsidR="00B87849" w:rsidRPr="006443E9" w14:paraId="73280411" w14:textId="77777777" w:rsidTr="007F2503">
        <w:tc>
          <w:tcPr>
            <w:tcW w:w="1986" w:type="dxa"/>
          </w:tcPr>
          <w:p w14:paraId="1466657A" w14:textId="77777777" w:rsidR="00B87849" w:rsidRPr="006443E9" w:rsidRDefault="00B87849" w:rsidP="006443E9">
            <w:pPr>
              <w:spacing w:before="240"/>
              <w:jc w:val="both"/>
              <w:rPr>
                <w:rFonts w:ascii="Arial" w:hAnsi="Arial" w:cs="Arial"/>
                <w:lang w:val="mn-MN"/>
              </w:rPr>
            </w:pPr>
            <w:r w:rsidRPr="006443E9">
              <w:rPr>
                <w:rFonts w:ascii="Arial" w:hAnsi="Arial" w:cs="Arial"/>
                <w:lang w:val="mn-MN"/>
              </w:rPr>
              <w:t>791532</w:t>
            </w:r>
          </w:p>
        </w:tc>
        <w:tc>
          <w:tcPr>
            <w:tcW w:w="1575" w:type="dxa"/>
            <w:vAlign w:val="bottom"/>
          </w:tcPr>
          <w:p w14:paraId="374FB856" w14:textId="77777777" w:rsidR="00B87849" w:rsidRPr="006443E9" w:rsidRDefault="00B87849" w:rsidP="006443E9">
            <w:pPr>
              <w:jc w:val="right"/>
              <w:rPr>
                <w:rFonts w:ascii="Arial" w:hAnsi="Arial" w:cs="Arial"/>
                <w:color w:val="000000"/>
              </w:rPr>
            </w:pPr>
            <w:r w:rsidRPr="006443E9">
              <w:rPr>
                <w:rFonts w:ascii="Arial" w:hAnsi="Arial" w:cs="Arial"/>
                <w:color w:val="000000"/>
              </w:rPr>
              <w:t>118729.8</w:t>
            </w:r>
          </w:p>
        </w:tc>
        <w:tc>
          <w:tcPr>
            <w:tcW w:w="1664" w:type="dxa"/>
            <w:gridSpan w:val="2"/>
            <w:vAlign w:val="bottom"/>
          </w:tcPr>
          <w:p w14:paraId="085F8BDE" w14:textId="77777777" w:rsidR="00B87849" w:rsidRPr="006443E9" w:rsidRDefault="00B87849" w:rsidP="006443E9">
            <w:pPr>
              <w:jc w:val="right"/>
              <w:rPr>
                <w:rFonts w:ascii="Arial" w:hAnsi="Arial" w:cs="Arial"/>
                <w:color w:val="000000"/>
              </w:rPr>
            </w:pPr>
            <w:r w:rsidRPr="006443E9">
              <w:rPr>
                <w:rFonts w:ascii="Arial" w:hAnsi="Arial" w:cs="Arial"/>
                <w:color w:val="000000"/>
              </w:rPr>
              <w:t>79153.2</w:t>
            </w:r>
          </w:p>
        </w:tc>
        <w:tc>
          <w:tcPr>
            <w:tcW w:w="1787" w:type="dxa"/>
            <w:vAlign w:val="bottom"/>
          </w:tcPr>
          <w:p w14:paraId="54858835" w14:textId="77777777" w:rsidR="00B87849" w:rsidRPr="006443E9" w:rsidRDefault="00B87849" w:rsidP="006443E9">
            <w:pPr>
              <w:jc w:val="right"/>
              <w:rPr>
                <w:rFonts w:ascii="Arial" w:hAnsi="Arial" w:cs="Arial"/>
                <w:color w:val="000000"/>
              </w:rPr>
            </w:pPr>
            <w:r w:rsidRPr="006443E9">
              <w:rPr>
                <w:rFonts w:ascii="Arial" w:hAnsi="Arial" w:cs="Arial"/>
                <w:color w:val="000000"/>
              </w:rPr>
              <w:t>79153.2</w:t>
            </w:r>
          </w:p>
        </w:tc>
        <w:tc>
          <w:tcPr>
            <w:tcW w:w="2231" w:type="dxa"/>
            <w:vAlign w:val="bottom"/>
          </w:tcPr>
          <w:p w14:paraId="21C73AD0" w14:textId="77777777" w:rsidR="00B87849" w:rsidRPr="006443E9" w:rsidRDefault="00B87849" w:rsidP="006443E9">
            <w:pPr>
              <w:jc w:val="right"/>
              <w:rPr>
                <w:rFonts w:ascii="Arial" w:hAnsi="Arial" w:cs="Arial"/>
                <w:b/>
                <w:color w:val="000000"/>
              </w:rPr>
            </w:pPr>
            <w:r w:rsidRPr="006443E9">
              <w:rPr>
                <w:rFonts w:ascii="Arial" w:hAnsi="Arial" w:cs="Arial"/>
                <w:b/>
                <w:color w:val="000000"/>
              </w:rPr>
              <w:t>1001288</w:t>
            </w:r>
          </w:p>
        </w:tc>
      </w:tr>
      <w:tr w:rsidR="00B87849" w:rsidRPr="006443E9" w14:paraId="2F783FF5" w14:textId="77777777" w:rsidTr="00B87849">
        <w:tc>
          <w:tcPr>
            <w:tcW w:w="9243" w:type="dxa"/>
            <w:gridSpan w:val="6"/>
            <w:shd w:val="clear" w:color="auto" w:fill="FABF8F" w:themeFill="accent6" w:themeFillTint="99"/>
          </w:tcPr>
          <w:p w14:paraId="6130FD74" w14:textId="77777777" w:rsidR="00B87849" w:rsidRPr="006443E9" w:rsidRDefault="00612839" w:rsidP="006443E9">
            <w:pPr>
              <w:spacing w:before="240"/>
              <w:jc w:val="center"/>
              <w:rPr>
                <w:rFonts w:ascii="Arial" w:hAnsi="Arial" w:cs="Arial"/>
                <w:b/>
                <w:lang w:val="mn-MN"/>
              </w:rPr>
            </w:pPr>
            <w:r w:rsidRPr="006443E9">
              <w:rPr>
                <w:rFonts w:ascii="Arial" w:hAnsi="Arial" w:cs="Arial"/>
                <w:b/>
                <w:lang w:val="mn-MN"/>
              </w:rPr>
              <w:t>Шүүгч</w:t>
            </w:r>
          </w:p>
        </w:tc>
      </w:tr>
      <w:tr w:rsidR="007F2503" w:rsidRPr="006443E9" w14:paraId="38269BB3" w14:textId="77777777" w:rsidTr="007F2503">
        <w:tc>
          <w:tcPr>
            <w:tcW w:w="1986" w:type="dxa"/>
            <w:shd w:val="clear" w:color="auto" w:fill="FBD4B4" w:themeFill="accent6" w:themeFillTint="66"/>
          </w:tcPr>
          <w:p w14:paraId="333A544D" w14:textId="77777777" w:rsidR="007F2503" w:rsidRPr="006443E9" w:rsidRDefault="007F2503" w:rsidP="006443E9">
            <w:pPr>
              <w:spacing w:before="240"/>
              <w:jc w:val="both"/>
              <w:rPr>
                <w:rFonts w:ascii="Arial" w:hAnsi="Arial" w:cs="Arial"/>
                <w:b/>
                <w:lang w:val="mn-MN"/>
              </w:rPr>
            </w:pPr>
            <w:r w:rsidRPr="006443E9">
              <w:rPr>
                <w:rFonts w:ascii="Arial" w:hAnsi="Arial" w:cs="Arial"/>
                <w:b/>
                <w:lang w:val="mn-MN"/>
              </w:rPr>
              <w:t xml:space="preserve">Үндсэн цалингийн хэмжээ </w:t>
            </w:r>
          </w:p>
        </w:tc>
        <w:tc>
          <w:tcPr>
            <w:tcW w:w="2695" w:type="dxa"/>
            <w:gridSpan w:val="2"/>
            <w:shd w:val="clear" w:color="auto" w:fill="FBD4B4" w:themeFill="accent6" w:themeFillTint="66"/>
          </w:tcPr>
          <w:p w14:paraId="5FC0CD96" w14:textId="77777777" w:rsidR="007F2503" w:rsidRPr="006443E9" w:rsidRDefault="007F2503" w:rsidP="006443E9">
            <w:pPr>
              <w:spacing w:before="240"/>
              <w:jc w:val="both"/>
              <w:rPr>
                <w:rFonts w:ascii="Arial" w:hAnsi="Arial" w:cs="Arial"/>
                <w:b/>
                <w:lang w:val="mn-MN"/>
              </w:rPr>
            </w:pPr>
            <w:r w:rsidRPr="006443E9">
              <w:rPr>
                <w:rFonts w:ascii="Arial" w:hAnsi="Arial" w:cs="Arial"/>
                <w:b/>
                <w:lang w:val="mn-MN"/>
              </w:rPr>
              <w:t>Төрийн а</w:t>
            </w:r>
            <w:r w:rsidR="00612839" w:rsidRPr="006443E9">
              <w:rPr>
                <w:rFonts w:ascii="Arial" w:hAnsi="Arial" w:cs="Arial"/>
                <w:b/>
                <w:lang w:val="mn-MN"/>
              </w:rPr>
              <w:t>лба хаасан хугацааны нэмэгдэл</w:t>
            </w:r>
            <w:r w:rsidR="00612839" w:rsidRPr="00D51BE2">
              <w:rPr>
                <w:rFonts w:ascii="Arial" w:hAnsi="Arial" w:cs="Arial"/>
                <w:b/>
                <w:lang w:val="mn-MN"/>
              </w:rPr>
              <w:t>-</w:t>
            </w:r>
            <w:r w:rsidRPr="006443E9">
              <w:rPr>
                <w:rFonts w:ascii="Arial" w:hAnsi="Arial" w:cs="Arial"/>
                <w:b/>
                <w:lang w:val="mn-MN"/>
              </w:rPr>
              <w:t>5%</w:t>
            </w:r>
          </w:p>
        </w:tc>
        <w:tc>
          <w:tcPr>
            <w:tcW w:w="2331" w:type="dxa"/>
            <w:gridSpan w:val="2"/>
            <w:shd w:val="clear" w:color="auto" w:fill="FBD4B4" w:themeFill="accent6" w:themeFillTint="66"/>
          </w:tcPr>
          <w:p w14:paraId="029BD581" w14:textId="77777777" w:rsidR="007F2503" w:rsidRPr="006443E9" w:rsidRDefault="007F2503" w:rsidP="006443E9">
            <w:pPr>
              <w:spacing w:before="240"/>
              <w:jc w:val="both"/>
              <w:rPr>
                <w:rFonts w:ascii="Arial" w:hAnsi="Arial" w:cs="Arial"/>
                <w:b/>
                <w:lang w:val="mn-MN"/>
              </w:rPr>
            </w:pPr>
            <w:r w:rsidRPr="006443E9">
              <w:rPr>
                <w:rFonts w:ascii="Arial" w:hAnsi="Arial" w:cs="Arial"/>
                <w:b/>
                <w:lang w:val="mn-MN"/>
              </w:rPr>
              <w:t>Онцгой нөх</w:t>
            </w:r>
            <w:r w:rsidR="00612839" w:rsidRPr="006443E9">
              <w:rPr>
                <w:rFonts w:ascii="Arial" w:hAnsi="Arial" w:cs="Arial"/>
                <w:b/>
                <w:lang w:val="mn-MN"/>
              </w:rPr>
              <w:t>цлийн нэмэгдэл</w:t>
            </w:r>
            <w:r w:rsidR="00612839" w:rsidRPr="006443E9">
              <w:rPr>
                <w:rFonts w:ascii="Arial" w:hAnsi="Arial" w:cs="Arial"/>
                <w:b/>
              </w:rPr>
              <w:t>-</w:t>
            </w:r>
            <w:r w:rsidRPr="006443E9">
              <w:rPr>
                <w:rFonts w:ascii="Arial" w:hAnsi="Arial" w:cs="Arial"/>
                <w:b/>
                <w:lang w:val="mn-MN"/>
              </w:rPr>
              <w:t>40%</w:t>
            </w:r>
          </w:p>
        </w:tc>
        <w:tc>
          <w:tcPr>
            <w:tcW w:w="2231" w:type="dxa"/>
            <w:shd w:val="clear" w:color="auto" w:fill="FBD4B4" w:themeFill="accent6" w:themeFillTint="66"/>
          </w:tcPr>
          <w:p w14:paraId="2F5A5975" w14:textId="77777777" w:rsidR="007F2503" w:rsidRPr="006443E9" w:rsidRDefault="007F2503" w:rsidP="006443E9">
            <w:pPr>
              <w:spacing w:before="240"/>
              <w:jc w:val="both"/>
              <w:rPr>
                <w:rFonts w:ascii="Arial" w:hAnsi="Arial" w:cs="Arial"/>
                <w:b/>
                <w:lang w:val="mn-MN"/>
              </w:rPr>
            </w:pPr>
            <w:r w:rsidRPr="006443E9">
              <w:rPr>
                <w:rFonts w:ascii="Arial" w:hAnsi="Arial" w:cs="Arial"/>
                <w:b/>
                <w:lang w:val="mn-MN"/>
              </w:rPr>
              <w:t xml:space="preserve">Нийт цалин </w:t>
            </w:r>
          </w:p>
        </w:tc>
      </w:tr>
      <w:tr w:rsidR="007F2503" w:rsidRPr="006443E9" w14:paraId="55242747" w14:textId="77777777" w:rsidTr="00F8719F">
        <w:tc>
          <w:tcPr>
            <w:tcW w:w="1986" w:type="dxa"/>
          </w:tcPr>
          <w:p w14:paraId="3C2FE35E" w14:textId="77777777" w:rsidR="007F2503" w:rsidRPr="006443E9" w:rsidRDefault="007F2503" w:rsidP="006443E9">
            <w:pPr>
              <w:spacing w:before="240"/>
              <w:jc w:val="both"/>
              <w:rPr>
                <w:rFonts w:ascii="Arial" w:hAnsi="Arial" w:cs="Arial"/>
              </w:rPr>
            </w:pPr>
            <w:r w:rsidRPr="006443E9">
              <w:rPr>
                <w:rFonts w:ascii="Arial" w:hAnsi="Arial" w:cs="Arial"/>
              </w:rPr>
              <w:t>2700000</w:t>
            </w:r>
          </w:p>
        </w:tc>
        <w:tc>
          <w:tcPr>
            <w:tcW w:w="2695" w:type="dxa"/>
            <w:gridSpan w:val="2"/>
            <w:vAlign w:val="bottom"/>
          </w:tcPr>
          <w:p w14:paraId="14324F9D" w14:textId="77777777" w:rsidR="007F2503" w:rsidRPr="006443E9" w:rsidRDefault="007F2503" w:rsidP="006443E9">
            <w:pPr>
              <w:jc w:val="right"/>
              <w:rPr>
                <w:rFonts w:ascii="Arial" w:hAnsi="Arial" w:cs="Arial"/>
                <w:color w:val="000000"/>
              </w:rPr>
            </w:pPr>
            <w:r w:rsidRPr="006443E9">
              <w:rPr>
                <w:rFonts w:ascii="Arial" w:hAnsi="Arial" w:cs="Arial"/>
                <w:color w:val="000000"/>
              </w:rPr>
              <w:t>135000</w:t>
            </w:r>
          </w:p>
        </w:tc>
        <w:tc>
          <w:tcPr>
            <w:tcW w:w="2331" w:type="dxa"/>
            <w:gridSpan w:val="2"/>
            <w:vAlign w:val="bottom"/>
          </w:tcPr>
          <w:p w14:paraId="6924F1EE" w14:textId="77777777" w:rsidR="007F2503" w:rsidRPr="006443E9" w:rsidRDefault="007F2503" w:rsidP="006443E9">
            <w:pPr>
              <w:jc w:val="right"/>
              <w:rPr>
                <w:rFonts w:ascii="Arial" w:hAnsi="Arial" w:cs="Arial"/>
                <w:color w:val="000000"/>
              </w:rPr>
            </w:pPr>
            <w:r w:rsidRPr="006443E9">
              <w:rPr>
                <w:rFonts w:ascii="Arial" w:hAnsi="Arial" w:cs="Arial"/>
                <w:color w:val="000000"/>
              </w:rPr>
              <w:t>1080000</w:t>
            </w:r>
          </w:p>
        </w:tc>
        <w:tc>
          <w:tcPr>
            <w:tcW w:w="2231" w:type="dxa"/>
            <w:vAlign w:val="bottom"/>
          </w:tcPr>
          <w:p w14:paraId="496224A2" w14:textId="77777777" w:rsidR="007F2503" w:rsidRPr="006443E9" w:rsidRDefault="007F2503" w:rsidP="006443E9">
            <w:pPr>
              <w:jc w:val="right"/>
              <w:rPr>
                <w:rFonts w:ascii="Arial" w:hAnsi="Arial" w:cs="Arial"/>
                <w:b/>
                <w:color w:val="000000"/>
              </w:rPr>
            </w:pPr>
            <w:r w:rsidRPr="006443E9">
              <w:rPr>
                <w:rFonts w:ascii="Arial" w:hAnsi="Arial" w:cs="Arial"/>
                <w:b/>
                <w:color w:val="000000"/>
              </w:rPr>
              <w:t>3915000</w:t>
            </w:r>
          </w:p>
        </w:tc>
      </w:tr>
    </w:tbl>
    <w:p w14:paraId="6703B31F" w14:textId="77777777"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Ийнхүү</w:t>
      </w:r>
      <w:r w:rsidR="00212146" w:rsidRPr="006443E9">
        <w:rPr>
          <w:rFonts w:ascii="Arial" w:hAnsi="Arial" w:cs="Arial"/>
          <w:sz w:val="24"/>
          <w:szCs w:val="24"/>
          <w:lang w:val="mn-MN"/>
        </w:rPr>
        <w:t xml:space="preserve"> байгууллага тус бүрт шаардлагатай</w:t>
      </w:r>
      <w:r w:rsidRPr="006443E9">
        <w:rPr>
          <w:rFonts w:ascii="Arial" w:hAnsi="Arial" w:cs="Arial"/>
          <w:sz w:val="24"/>
          <w:szCs w:val="24"/>
          <w:lang w:val="mn-MN"/>
        </w:rPr>
        <w:t xml:space="preserve"> орон тооны сарын цалинг дунджаар тооцсон бөгөөд нийт шаардлагатай хүн</w:t>
      </w:r>
      <w:r w:rsidR="00212146" w:rsidRPr="006443E9">
        <w:rPr>
          <w:rFonts w:ascii="Arial" w:hAnsi="Arial" w:cs="Arial"/>
          <w:sz w:val="24"/>
          <w:szCs w:val="24"/>
          <w:lang w:val="mn-MN"/>
        </w:rPr>
        <w:t xml:space="preserve">ий нөөцийн </w:t>
      </w:r>
      <w:r w:rsidRPr="006443E9">
        <w:rPr>
          <w:rFonts w:ascii="Arial" w:hAnsi="Arial" w:cs="Arial"/>
          <w:sz w:val="24"/>
          <w:szCs w:val="24"/>
          <w:lang w:val="mn-MN"/>
        </w:rPr>
        <w:t xml:space="preserve">цалингийн зардлыг </w:t>
      </w:r>
      <w:r w:rsidR="00212146" w:rsidRPr="006443E9">
        <w:rPr>
          <w:rFonts w:ascii="Arial" w:hAnsi="Arial" w:cs="Arial"/>
          <w:sz w:val="24"/>
          <w:szCs w:val="24"/>
          <w:lang w:val="mn-MN"/>
        </w:rPr>
        <w:t xml:space="preserve">байгууллага тус бүрээр </w:t>
      </w:r>
      <w:r w:rsidRPr="006443E9">
        <w:rPr>
          <w:rFonts w:ascii="Arial" w:hAnsi="Arial" w:cs="Arial"/>
          <w:sz w:val="24"/>
          <w:szCs w:val="24"/>
          <w:lang w:val="mn-MN"/>
        </w:rPr>
        <w:t xml:space="preserve">дор тооцов. Үүнд: </w:t>
      </w:r>
    </w:p>
    <w:p w14:paraId="13FB8E6C" w14:textId="7B0F1D50" w:rsidR="0097347D" w:rsidRPr="006443E9" w:rsidRDefault="0097347D" w:rsidP="006443E9">
      <w:pPr>
        <w:pStyle w:val="Caption"/>
        <w:ind w:firstLine="720"/>
        <w:jc w:val="both"/>
        <w:rPr>
          <w:rFonts w:ascii="Arial" w:hAnsi="Arial" w:cs="Arial"/>
          <w:i/>
          <w:sz w:val="22"/>
          <w:szCs w:val="22"/>
          <w:u w:val="single"/>
          <w:lang w:val="mn-MN"/>
        </w:rPr>
      </w:pPr>
      <w:bookmarkStart w:id="21" w:name="_Toc146296074"/>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16</w:t>
      </w:r>
      <w:r w:rsidRPr="006443E9">
        <w:rPr>
          <w:rFonts w:ascii="Arial" w:hAnsi="Arial" w:cs="Arial"/>
          <w:i/>
          <w:color w:val="auto"/>
          <w:sz w:val="22"/>
          <w:szCs w:val="22"/>
          <w:u w:val="single"/>
          <w:lang w:val="mn-MN"/>
        </w:rPr>
        <w:fldChar w:fldCharType="end"/>
      </w:r>
      <w:r w:rsidR="00B01F3C" w:rsidRPr="006443E9">
        <w:rPr>
          <w:rFonts w:ascii="Arial" w:hAnsi="Arial" w:cs="Arial"/>
          <w:i/>
          <w:color w:val="auto"/>
          <w:sz w:val="22"/>
          <w:szCs w:val="22"/>
          <w:u w:val="single"/>
          <w:lang w:val="mn-MN"/>
        </w:rPr>
        <w:t>. Төрийн байгууллагын</w:t>
      </w:r>
      <w:r w:rsidRPr="006443E9">
        <w:rPr>
          <w:rFonts w:ascii="Arial" w:hAnsi="Arial" w:cs="Arial"/>
          <w:i/>
          <w:color w:val="auto"/>
          <w:sz w:val="22"/>
          <w:szCs w:val="22"/>
          <w:u w:val="single"/>
          <w:lang w:val="mn-MN"/>
        </w:rPr>
        <w:t xml:space="preserve"> хүний нөөцийн нийт зардал</w:t>
      </w:r>
      <w:bookmarkEnd w:id="21"/>
    </w:p>
    <w:tbl>
      <w:tblPr>
        <w:tblW w:w="0" w:type="auto"/>
        <w:tblLook w:val="04A0" w:firstRow="1" w:lastRow="0" w:firstColumn="1" w:lastColumn="0" w:noHBand="0" w:noVBand="1"/>
      </w:tblPr>
      <w:tblGrid>
        <w:gridCol w:w="2842"/>
        <w:gridCol w:w="2200"/>
        <w:gridCol w:w="2142"/>
        <w:gridCol w:w="1843"/>
      </w:tblGrid>
      <w:tr w:rsidR="0097347D" w:rsidRPr="00D51BE2" w14:paraId="37B535B1" w14:textId="77777777" w:rsidTr="00380D37">
        <w:tc>
          <w:tcPr>
            <w:tcW w:w="2927" w:type="dxa"/>
            <w:shd w:val="clear" w:color="auto" w:fill="FABF8F" w:themeFill="accent6" w:themeFillTint="99"/>
          </w:tcPr>
          <w:p w14:paraId="349376C3" w14:textId="77777777" w:rsidR="0097347D" w:rsidRPr="006443E9" w:rsidRDefault="0097347D" w:rsidP="006443E9">
            <w:pPr>
              <w:jc w:val="both"/>
              <w:rPr>
                <w:rFonts w:ascii="Arial" w:hAnsi="Arial" w:cs="Arial"/>
                <w:b/>
                <w:lang w:val="mn-MN"/>
              </w:rPr>
            </w:pPr>
            <w:r w:rsidRPr="006443E9">
              <w:rPr>
                <w:rFonts w:ascii="Arial" w:hAnsi="Arial" w:cs="Arial"/>
                <w:b/>
                <w:lang w:val="mn-MN"/>
              </w:rPr>
              <w:t xml:space="preserve">Нэмэгдэж буй ачаалал </w:t>
            </w:r>
            <w:r w:rsidRPr="00D51BE2">
              <w:rPr>
                <w:rFonts w:ascii="Arial" w:hAnsi="Arial" w:cs="Arial"/>
                <w:b/>
                <w:lang w:val="mn-MN"/>
              </w:rPr>
              <w:t>/</w:t>
            </w:r>
            <w:r w:rsidRPr="006443E9">
              <w:rPr>
                <w:rFonts w:ascii="Arial" w:hAnsi="Arial" w:cs="Arial"/>
                <w:b/>
                <w:lang w:val="mn-MN"/>
              </w:rPr>
              <w:t>орон тоо</w:t>
            </w:r>
            <w:r w:rsidRPr="00D51BE2">
              <w:rPr>
                <w:rFonts w:ascii="Arial" w:hAnsi="Arial" w:cs="Arial"/>
                <w:b/>
                <w:lang w:val="mn-MN"/>
              </w:rPr>
              <w:t>/</w:t>
            </w:r>
          </w:p>
        </w:tc>
        <w:tc>
          <w:tcPr>
            <w:tcW w:w="2249" w:type="dxa"/>
            <w:shd w:val="clear" w:color="auto" w:fill="FABF8F" w:themeFill="accent6" w:themeFillTint="99"/>
          </w:tcPr>
          <w:p w14:paraId="183FF327" w14:textId="77777777" w:rsidR="0097347D" w:rsidRPr="006443E9" w:rsidRDefault="0097347D" w:rsidP="006443E9">
            <w:pPr>
              <w:jc w:val="both"/>
              <w:rPr>
                <w:rFonts w:ascii="Arial" w:hAnsi="Arial" w:cs="Arial"/>
                <w:b/>
                <w:lang w:val="mn-MN"/>
              </w:rPr>
            </w:pPr>
            <w:r w:rsidRPr="006443E9">
              <w:rPr>
                <w:rFonts w:ascii="Arial" w:hAnsi="Arial" w:cs="Arial"/>
                <w:b/>
                <w:lang w:val="mn-MN"/>
              </w:rPr>
              <w:t>Цалингийн зардал</w:t>
            </w:r>
            <w:r w:rsidR="00595B8C" w:rsidRPr="006443E9">
              <w:rPr>
                <w:rFonts w:ascii="Arial" w:hAnsi="Arial" w:cs="Arial"/>
                <w:b/>
                <w:lang w:val="mn-MN"/>
              </w:rPr>
              <w:t xml:space="preserve"> </w:t>
            </w:r>
            <w:r w:rsidR="00595B8C" w:rsidRPr="006443E9">
              <w:rPr>
                <w:rFonts w:ascii="Arial" w:hAnsi="Arial" w:cs="Arial"/>
                <w:b/>
              </w:rPr>
              <w:t>/</w:t>
            </w:r>
            <w:r w:rsidR="00595B8C" w:rsidRPr="006443E9">
              <w:rPr>
                <w:rFonts w:ascii="Arial" w:hAnsi="Arial" w:cs="Arial"/>
                <w:b/>
                <w:lang w:val="mn-MN"/>
              </w:rPr>
              <w:t>мян төг</w:t>
            </w:r>
            <w:r w:rsidR="00595B8C" w:rsidRPr="006443E9">
              <w:rPr>
                <w:rFonts w:ascii="Arial" w:hAnsi="Arial" w:cs="Arial"/>
                <w:b/>
              </w:rPr>
              <w:t>/</w:t>
            </w:r>
            <w:r w:rsidRPr="006443E9">
              <w:rPr>
                <w:rFonts w:ascii="Arial" w:hAnsi="Arial" w:cs="Arial"/>
                <w:b/>
                <w:lang w:val="mn-MN"/>
              </w:rPr>
              <w:t xml:space="preserve"> </w:t>
            </w:r>
          </w:p>
        </w:tc>
        <w:tc>
          <w:tcPr>
            <w:tcW w:w="2196" w:type="dxa"/>
            <w:shd w:val="clear" w:color="auto" w:fill="FABF8F" w:themeFill="accent6" w:themeFillTint="99"/>
          </w:tcPr>
          <w:p w14:paraId="685FF09D" w14:textId="77777777" w:rsidR="0097347D" w:rsidRPr="00D51BE2" w:rsidRDefault="0097347D" w:rsidP="006443E9">
            <w:pPr>
              <w:jc w:val="both"/>
              <w:rPr>
                <w:rFonts w:ascii="Arial" w:hAnsi="Arial" w:cs="Arial"/>
                <w:b/>
                <w:lang w:val="mn-MN"/>
              </w:rPr>
            </w:pPr>
            <w:r w:rsidRPr="006443E9">
              <w:rPr>
                <w:rFonts w:ascii="Arial" w:hAnsi="Arial" w:cs="Arial"/>
                <w:b/>
                <w:lang w:val="mn-MN"/>
              </w:rPr>
              <w:t xml:space="preserve">Хүний нөөцийн нийт зардал </w:t>
            </w:r>
            <w:r w:rsidRPr="00D51BE2">
              <w:rPr>
                <w:rFonts w:ascii="Arial" w:hAnsi="Arial" w:cs="Arial"/>
                <w:b/>
                <w:lang w:val="mn-MN"/>
              </w:rPr>
              <w:t>/</w:t>
            </w:r>
            <w:r w:rsidR="00595B8C" w:rsidRPr="006443E9">
              <w:rPr>
                <w:rFonts w:ascii="Arial" w:hAnsi="Arial" w:cs="Arial"/>
                <w:b/>
                <w:lang w:val="mn-MN"/>
              </w:rPr>
              <w:t xml:space="preserve"> сая </w:t>
            </w:r>
            <w:r w:rsidRPr="006443E9">
              <w:rPr>
                <w:rFonts w:ascii="Arial" w:hAnsi="Arial" w:cs="Arial"/>
                <w:b/>
                <w:lang w:val="mn-MN"/>
              </w:rPr>
              <w:t>төг</w:t>
            </w:r>
            <w:r w:rsidRPr="00D51BE2">
              <w:rPr>
                <w:rFonts w:ascii="Arial" w:hAnsi="Arial" w:cs="Arial"/>
                <w:b/>
                <w:lang w:val="mn-MN"/>
              </w:rPr>
              <w:t>/</w:t>
            </w:r>
          </w:p>
        </w:tc>
        <w:tc>
          <w:tcPr>
            <w:tcW w:w="1871" w:type="dxa"/>
            <w:shd w:val="clear" w:color="auto" w:fill="FABF8F" w:themeFill="accent6" w:themeFillTint="99"/>
          </w:tcPr>
          <w:p w14:paraId="439EA1E2" w14:textId="77777777" w:rsidR="0097347D" w:rsidRPr="00D51BE2" w:rsidRDefault="0097347D" w:rsidP="006443E9">
            <w:pPr>
              <w:jc w:val="both"/>
              <w:rPr>
                <w:rFonts w:ascii="Arial" w:hAnsi="Arial" w:cs="Arial"/>
                <w:b/>
                <w:lang w:val="mn-MN"/>
              </w:rPr>
            </w:pPr>
            <w:r w:rsidRPr="006443E9">
              <w:rPr>
                <w:rFonts w:ascii="Arial" w:hAnsi="Arial" w:cs="Arial"/>
                <w:b/>
                <w:lang w:val="mn-MN"/>
              </w:rPr>
              <w:t xml:space="preserve">Нийт зардал – 1 жилд </w:t>
            </w:r>
            <w:r w:rsidR="00595B8C" w:rsidRPr="00D51BE2">
              <w:rPr>
                <w:rFonts w:ascii="Arial" w:hAnsi="Arial" w:cs="Arial"/>
                <w:b/>
                <w:lang w:val="mn-MN"/>
              </w:rPr>
              <w:t>/</w:t>
            </w:r>
            <w:r w:rsidR="00595B8C" w:rsidRPr="006443E9">
              <w:rPr>
                <w:rFonts w:ascii="Arial" w:hAnsi="Arial" w:cs="Arial"/>
                <w:b/>
                <w:lang w:val="mn-MN"/>
              </w:rPr>
              <w:t>сая төг</w:t>
            </w:r>
            <w:r w:rsidR="00595B8C" w:rsidRPr="00D51BE2">
              <w:rPr>
                <w:rFonts w:ascii="Arial" w:hAnsi="Arial" w:cs="Arial"/>
                <w:b/>
                <w:lang w:val="mn-MN"/>
              </w:rPr>
              <w:t>/</w:t>
            </w:r>
          </w:p>
        </w:tc>
      </w:tr>
      <w:tr w:rsidR="004C1E9E" w:rsidRPr="006443E9" w14:paraId="338D8554" w14:textId="77777777" w:rsidTr="00F8719F">
        <w:tc>
          <w:tcPr>
            <w:tcW w:w="2927" w:type="dxa"/>
          </w:tcPr>
          <w:p w14:paraId="3DD991EE" w14:textId="77777777" w:rsidR="004C1E9E" w:rsidRPr="006443E9" w:rsidRDefault="004C1E9E" w:rsidP="006443E9">
            <w:pPr>
              <w:jc w:val="both"/>
              <w:rPr>
                <w:rFonts w:ascii="Arial" w:hAnsi="Arial" w:cs="Arial"/>
                <w:b/>
                <w:lang w:val="mn-MN"/>
              </w:rPr>
            </w:pPr>
          </w:p>
          <w:p w14:paraId="5EC02E00" w14:textId="77777777" w:rsidR="004C1E9E" w:rsidRPr="00D51BE2" w:rsidRDefault="004C1E9E" w:rsidP="006443E9">
            <w:pPr>
              <w:jc w:val="both"/>
              <w:rPr>
                <w:rFonts w:ascii="Arial" w:hAnsi="Arial" w:cs="Arial"/>
                <w:lang w:val="mn-MN"/>
              </w:rPr>
            </w:pPr>
            <w:r w:rsidRPr="006443E9">
              <w:rPr>
                <w:rFonts w:ascii="Arial" w:hAnsi="Arial" w:cs="Arial"/>
                <w:lang w:val="mn-MN"/>
              </w:rPr>
              <w:t xml:space="preserve">Гэр бүл, хүүхдийн асуудал хариуцсан төрийн захиргааны байгууллага </w:t>
            </w:r>
            <w:r w:rsidRPr="00D51BE2">
              <w:rPr>
                <w:rFonts w:ascii="Arial" w:hAnsi="Arial" w:cs="Arial"/>
                <w:lang w:val="mn-MN"/>
              </w:rPr>
              <w:t xml:space="preserve">/16 </w:t>
            </w:r>
            <w:r w:rsidRPr="006443E9">
              <w:rPr>
                <w:rFonts w:ascii="Arial" w:hAnsi="Arial" w:cs="Arial"/>
                <w:lang w:val="mn-MN"/>
              </w:rPr>
              <w:t>орон тоо</w:t>
            </w:r>
            <w:r w:rsidRPr="00D51BE2">
              <w:rPr>
                <w:rFonts w:ascii="Arial" w:hAnsi="Arial" w:cs="Arial"/>
                <w:lang w:val="mn-MN"/>
              </w:rPr>
              <w:t>/</w:t>
            </w:r>
          </w:p>
        </w:tc>
        <w:tc>
          <w:tcPr>
            <w:tcW w:w="2249" w:type="dxa"/>
            <w:vAlign w:val="bottom"/>
          </w:tcPr>
          <w:p w14:paraId="0DB1AE57" w14:textId="77777777" w:rsidR="004C1E9E" w:rsidRPr="006443E9" w:rsidRDefault="004C1E9E" w:rsidP="006443E9">
            <w:pPr>
              <w:jc w:val="right"/>
              <w:rPr>
                <w:rFonts w:ascii="Arial" w:hAnsi="Arial" w:cs="Arial"/>
                <w:color w:val="000000"/>
              </w:rPr>
            </w:pPr>
            <w:r w:rsidRPr="006443E9">
              <w:rPr>
                <w:rFonts w:ascii="Arial" w:hAnsi="Arial" w:cs="Arial"/>
                <w:color w:val="000000"/>
              </w:rPr>
              <w:t>1001.288</w:t>
            </w:r>
          </w:p>
        </w:tc>
        <w:tc>
          <w:tcPr>
            <w:tcW w:w="2196" w:type="dxa"/>
            <w:vAlign w:val="bottom"/>
          </w:tcPr>
          <w:p w14:paraId="7479E824" w14:textId="77777777" w:rsidR="004C1E9E" w:rsidRPr="006443E9" w:rsidRDefault="004C1E9E" w:rsidP="006443E9">
            <w:pPr>
              <w:jc w:val="right"/>
              <w:rPr>
                <w:rFonts w:ascii="Arial" w:hAnsi="Arial" w:cs="Arial"/>
                <w:color w:val="000000"/>
              </w:rPr>
            </w:pPr>
            <w:r w:rsidRPr="006443E9">
              <w:rPr>
                <w:rFonts w:ascii="Arial" w:hAnsi="Arial" w:cs="Arial"/>
                <w:color w:val="000000"/>
              </w:rPr>
              <w:t>16.020608</w:t>
            </w:r>
          </w:p>
        </w:tc>
        <w:tc>
          <w:tcPr>
            <w:tcW w:w="1871" w:type="dxa"/>
            <w:vAlign w:val="bottom"/>
          </w:tcPr>
          <w:p w14:paraId="03CB9130" w14:textId="77777777" w:rsidR="004C1E9E" w:rsidRPr="006443E9" w:rsidRDefault="004C1E9E" w:rsidP="006443E9">
            <w:pPr>
              <w:jc w:val="right"/>
              <w:rPr>
                <w:rFonts w:ascii="Arial" w:hAnsi="Arial" w:cs="Arial"/>
                <w:color w:val="000000"/>
              </w:rPr>
            </w:pPr>
            <w:r w:rsidRPr="006443E9">
              <w:rPr>
                <w:rFonts w:ascii="Arial" w:hAnsi="Arial" w:cs="Arial"/>
                <w:color w:val="000000"/>
              </w:rPr>
              <w:t>192.247292</w:t>
            </w:r>
          </w:p>
        </w:tc>
      </w:tr>
      <w:tr w:rsidR="004C1E9E" w:rsidRPr="006443E9" w14:paraId="2283FA5C" w14:textId="77777777" w:rsidTr="00F8719F">
        <w:tc>
          <w:tcPr>
            <w:tcW w:w="2927" w:type="dxa"/>
          </w:tcPr>
          <w:p w14:paraId="5740A568" w14:textId="77777777" w:rsidR="004C1E9E" w:rsidRPr="006443E9" w:rsidRDefault="004C1E9E" w:rsidP="006443E9">
            <w:pPr>
              <w:jc w:val="both"/>
              <w:rPr>
                <w:rFonts w:ascii="Arial" w:hAnsi="Arial" w:cs="Arial"/>
              </w:rPr>
            </w:pPr>
            <w:r w:rsidRPr="006443E9">
              <w:rPr>
                <w:rFonts w:ascii="Arial" w:hAnsi="Arial" w:cs="Arial"/>
                <w:lang w:val="mn-MN"/>
              </w:rPr>
              <w:t>Аймаг, сум, дүүргийн гэр бүл, хүүхдийн асуудал хариуцсан байгууллага</w:t>
            </w:r>
            <w:r w:rsidRPr="006443E9">
              <w:rPr>
                <w:rFonts w:ascii="Arial" w:hAnsi="Arial" w:cs="Arial"/>
              </w:rPr>
              <w:t xml:space="preserve"> /1.7</w:t>
            </w:r>
            <w:r w:rsidRPr="006443E9">
              <w:rPr>
                <w:rFonts w:ascii="Arial" w:hAnsi="Arial" w:cs="Arial"/>
                <w:lang w:val="mn-MN"/>
              </w:rPr>
              <w:t xml:space="preserve"> орон тоо</w:t>
            </w:r>
            <w:r w:rsidRPr="006443E9">
              <w:rPr>
                <w:rFonts w:ascii="Arial" w:hAnsi="Arial" w:cs="Arial"/>
              </w:rPr>
              <w:t>/</w:t>
            </w:r>
          </w:p>
        </w:tc>
        <w:tc>
          <w:tcPr>
            <w:tcW w:w="2249" w:type="dxa"/>
            <w:vAlign w:val="bottom"/>
          </w:tcPr>
          <w:p w14:paraId="661661F8" w14:textId="77777777" w:rsidR="004C1E9E" w:rsidRPr="006443E9" w:rsidRDefault="004C1E9E" w:rsidP="006443E9">
            <w:pPr>
              <w:jc w:val="right"/>
              <w:rPr>
                <w:rFonts w:ascii="Arial" w:hAnsi="Arial" w:cs="Arial"/>
                <w:color w:val="000000"/>
              </w:rPr>
            </w:pPr>
            <w:r w:rsidRPr="006443E9">
              <w:rPr>
                <w:rFonts w:ascii="Arial" w:hAnsi="Arial" w:cs="Arial"/>
                <w:color w:val="000000"/>
              </w:rPr>
              <w:t>907.842</w:t>
            </w:r>
          </w:p>
        </w:tc>
        <w:tc>
          <w:tcPr>
            <w:tcW w:w="2196" w:type="dxa"/>
            <w:vAlign w:val="bottom"/>
          </w:tcPr>
          <w:p w14:paraId="03B9431C" w14:textId="77777777" w:rsidR="004C1E9E" w:rsidRPr="006443E9" w:rsidRDefault="004C1E9E" w:rsidP="006443E9">
            <w:pPr>
              <w:jc w:val="right"/>
              <w:rPr>
                <w:rFonts w:ascii="Arial" w:hAnsi="Arial" w:cs="Arial"/>
                <w:color w:val="000000"/>
              </w:rPr>
            </w:pPr>
            <w:r w:rsidRPr="006443E9">
              <w:rPr>
                <w:rFonts w:ascii="Arial" w:hAnsi="Arial" w:cs="Arial"/>
                <w:color w:val="000000"/>
              </w:rPr>
              <w:t>1.543332</w:t>
            </w:r>
          </w:p>
        </w:tc>
        <w:tc>
          <w:tcPr>
            <w:tcW w:w="1871" w:type="dxa"/>
            <w:vAlign w:val="bottom"/>
          </w:tcPr>
          <w:p w14:paraId="75503EBE" w14:textId="77777777" w:rsidR="004C1E9E" w:rsidRPr="006443E9" w:rsidRDefault="004C1E9E" w:rsidP="006443E9">
            <w:pPr>
              <w:jc w:val="right"/>
              <w:rPr>
                <w:rFonts w:ascii="Arial" w:hAnsi="Arial" w:cs="Arial"/>
                <w:color w:val="000000"/>
              </w:rPr>
            </w:pPr>
            <w:r w:rsidRPr="006443E9">
              <w:rPr>
                <w:rFonts w:ascii="Arial" w:hAnsi="Arial" w:cs="Arial"/>
                <w:color w:val="000000"/>
              </w:rPr>
              <w:t>18.519986</w:t>
            </w:r>
          </w:p>
        </w:tc>
      </w:tr>
      <w:tr w:rsidR="004C1E9E" w:rsidRPr="006443E9" w14:paraId="1FB76764" w14:textId="77777777" w:rsidTr="00F8719F">
        <w:tc>
          <w:tcPr>
            <w:tcW w:w="2927" w:type="dxa"/>
          </w:tcPr>
          <w:p w14:paraId="3C284E4C" w14:textId="77777777" w:rsidR="004C1E9E" w:rsidRPr="006443E9" w:rsidRDefault="004C1E9E" w:rsidP="006443E9">
            <w:pPr>
              <w:jc w:val="both"/>
              <w:rPr>
                <w:rFonts w:ascii="Arial" w:hAnsi="Arial" w:cs="Arial"/>
                <w:lang w:val="mn-MN"/>
              </w:rPr>
            </w:pPr>
            <w:r w:rsidRPr="006443E9">
              <w:rPr>
                <w:rFonts w:ascii="Arial" w:hAnsi="Arial" w:cs="Arial"/>
                <w:lang w:val="mn-MN"/>
              </w:rPr>
              <w:t xml:space="preserve">Сум, хорооны гэр бүл, хүүхдийн асуудал </w:t>
            </w:r>
            <w:r w:rsidRPr="006443E9">
              <w:rPr>
                <w:rFonts w:ascii="Arial" w:hAnsi="Arial" w:cs="Arial"/>
                <w:lang w:val="mn-MN"/>
              </w:rPr>
              <w:lastRenderedPageBreak/>
              <w:t>хариуцсан нийгмийн ажилтан</w:t>
            </w:r>
            <w:r w:rsidRPr="006443E9">
              <w:rPr>
                <w:rFonts w:ascii="Arial" w:hAnsi="Arial" w:cs="Arial"/>
              </w:rPr>
              <w:t xml:space="preserve"> /0.15</w:t>
            </w:r>
            <w:r w:rsidRPr="006443E9">
              <w:rPr>
                <w:rFonts w:ascii="Arial" w:hAnsi="Arial" w:cs="Arial"/>
                <w:lang w:val="mn-MN"/>
              </w:rPr>
              <w:t xml:space="preserve"> тоо</w:t>
            </w:r>
            <w:r w:rsidRPr="006443E9">
              <w:rPr>
                <w:rFonts w:ascii="Arial" w:hAnsi="Arial" w:cs="Arial"/>
              </w:rPr>
              <w:t>/</w:t>
            </w:r>
            <w:r w:rsidRPr="006443E9">
              <w:rPr>
                <w:rFonts w:ascii="Arial" w:hAnsi="Arial" w:cs="Arial"/>
                <w:lang w:val="mn-MN"/>
              </w:rPr>
              <w:t xml:space="preserve"> </w:t>
            </w:r>
          </w:p>
        </w:tc>
        <w:tc>
          <w:tcPr>
            <w:tcW w:w="2249" w:type="dxa"/>
            <w:vAlign w:val="bottom"/>
          </w:tcPr>
          <w:p w14:paraId="7150A042" w14:textId="77777777" w:rsidR="004C1E9E" w:rsidRPr="006443E9" w:rsidRDefault="004C1E9E" w:rsidP="006443E9">
            <w:pPr>
              <w:jc w:val="right"/>
              <w:rPr>
                <w:rFonts w:ascii="Arial" w:hAnsi="Arial" w:cs="Arial"/>
                <w:color w:val="000000"/>
              </w:rPr>
            </w:pPr>
            <w:r w:rsidRPr="006443E9">
              <w:rPr>
                <w:rFonts w:ascii="Arial" w:hAnsi="Arial" w:cs="Arial"/>
                <w:color w:val="000000"/>
              </w:rPr>
              <w:lastRenderedPageBreak/>
              <w:t>969.673</w:t>
            </w:r>
          </w:p>
        </w:tc>
        <w:tc>
          <w:tcPr>
            <w:tcW w:w="2196" w:type="dxa"/>
            <w:vAlign w:val="bottom"/>
          </w:tcPr>
          <w:p w14:paraId="3D20FE56" w14:textId="77777777" w:rsidR="004C1E9E" w:rsidRPr="006443E9" w:rsidRDefault="004C1E9E" w:rsidP="006443E9">
            <w:pPr>
              <w:jc w:val="right"/>
              <w:rPr>
                <w:rFonts w:ascii="Arial" w:hAnsi="Arial" w:cs="Arial"/>
                <w:color w:val="000000"/>
              </w:rPr>
            </w:pPr>
            <w:r w:rsidRPr="006443E9">
              <w:rPr>
                <w:rFonts w:ascii="Arial" w:hAnsi="Arial" w:cs="Arial"/>
                <w:color w:val="000000"/>
              </w:rPr>
              <w:t>0.145451</w:t>
            </w:r>
          </w:p>
        </w:tc>
        <w:tc>
          <w:tcPr>
            <w:tcW w:w="1871" w:type="dxa"/>
            <w:vAlign w:val="bottom"/>
          </w:tcPr>
          <w:p w14:paraId="35C9F48C" w14:textId="77777777" w:rsidR="004C1E9E" w:rsidRPr="006443E9" w:rsidRDefault="004C1E9E" w:rsidP="006443E9">
            <w:pPr>
              <w:jc w:val="right"/>
              <w:rPr>
                <w:rFonts w:ascii="Arial" w:hAnsi="Arial" w:cs="Arial"/>
                <w:color w:val="000000"/>
              </w:rPr>
            </w:pPr>
            <w:r w:rsidRPr="006443E9">
              <w:rPr>
                <w:rFonts w:ascii="Arial" w:hAnsi="Arial" w:cs="Arial"/>
                <w:color w:val="000000"/>
              </w:rPr>
              <w:t>1.745411</w:t>
            </w:r>
          </w:p>
        </w:tc>
      </w:tr>
      <w:tr w:rsidR="004C1E9E" w:rsidRPr="006443E9" w14:paraId="1F3DC756" w14:textId="77777777" w:rsidTr="00F8719F">
        <w:tc>
          <w:tcPr>
            <w:tcW w:w="2927" w:type="dxa"/>
          </w:tcPr>
          <w:p w14:paraId="5A063A92" w14:textId="77777777" w:rsidR="004C1E9E" w:rsidRPr="006443E9" w:rsidRDefault="004C1E9E" w:rsidP="006443E9">
            <w:pPr>
              <w:rPr>
                <w:rFonts w:ascii="Arial" w:hAnsi="Arial" w:cs="Arial"/>
              </w:rPr>
            </w:pPr>
            <w:r w:rsidRPr="006443E9">
              <w:rPr>
                <w:rFonts w:ascii="Arial" w:hAnsi="Arial" w:cs="Arial"/>
                <w:lang w:val="mn-MN"/>
              </w:rPr>
              <w:t>Харьяатын асуудал хариуцсан төрийн захиргааны байгууллага</w:t>
            </w:r>
            <w:r w:rsidRPr="006443E9">
              <w:rPr>
                <w:rFonts w:ascii="Arial" w:hAnsi="Arial" w:cs="Arial"/>
              </w:rPr>
              <w:t xml:space="preserve"> /0.08</w:t>
            </w:r>
            <w:r w:rsidRPr="006443E9">
              <w:rPr>
                <w:rFonts w:ascii="Arial" w:hAnsi="Arial" w:cs="Arial"/>
                <w:lang w:val="mn-MN"/>
              </w:rPr>
              <w:t xml:space="preserve"> тоо</w:t>
            </w:r>
            <w:r w:rsidRPr="006443E9">
              <w:rPr>
                <w:rFonts w:ascii="Arial" w:hAnsi="Arial" w:cs="Arial"/>
              </w:rPr>
              <w:t>/</w:t>
            </w:r>
          </w:p>
        </w:tc>
        <w:tc>
          <w:tcPr>
            <w:tcW w:w="2249" w:type="dxa"/>
            <w:vAlign w:val="bottom"/>
          </w:tcPr>
          <w:p w14:paraId="3C01EBAD" w14:textId="77777777" w:rsidR="004C1E9E" w:rsidRPr="006443E9" w:rsidRDefault="004C1E9E" w:rsidP="006443E9">
            <w:pPr>
              <w:jc w:val="right"/>
              <w:rPr>
                <w:rFonts w:ascii="Arial" w:hAnsi="Arial" w:cs="Arial"/>
                <w:color w:val="000000"/>
              </w:rPr>
            </w:pPr>
            <w:r w:rsidRPr="006443E9">
              <w:rPr>
                <w:rFonts w:ascii="Arial" w:hAnsi="Arial" w:cs="Arial"/>
                <w:color w:val="000000"/>
              </w:rPr>
              <w:t>1001.288</w:t>
            </w:r>
          </w:p>
        </w:tc>
        <w:tc>
          <w:tcPr>
            <w:tcW w:w="2196" w:type="dxa"/>
            <w:vAlign w:val="bottom"/>
          </w:tcPr>
          <w:p w14:paraId="30BB1042" w14:textId="77777777" w:rsidR="004C1E9E" w:rsidRPr="006443E9" w:rsidRDefault="004C1E9E" w:rsidP="006443E9">
            <w:pPr>
              <w:jc w:val="right"/>
              <w:rPr>
                <w:rFonts w:ascii="Arial" w:hAnsi="Arial" w:cs="Arial"/>
                <w:color w:val="000000"/>
              </w:rPr>
            </w:pPr>
            <w:r w:rsidRPr="006443E9">
              <w:rPr>
                <w:rFonts w:ascii="Arial" w:hAnsi="Arial" w:cs="Arial"/>
                <w:color w:val="000000"/>
              </w:rPr>
              <w:t>0.080103</w:t>
            </w:r>
          </w:p>
        </w:tc>
        <w:tc>
          <w:tcPr>
            <w:tcW w:w="1871" w:type="dxa"/>
            <w:vAlign w:val="bottom"/>
          </w:tcPr>
          <w:p w14:paraId="136B8799" w14:textId="77777777" w:rsidR="004C1E9E" w:rsidRPr="006443E9" w:rsidRDefault="004C1E9E" w:rsidP="006443E9">
            <w:pPr>
              <w:jc w:val="right"/>
              <w:rPr>
                <w:rFonts w:ascii="Arial" w:hAnsi="Arial" w:cs="Arial"/>
                <w:color w:val="000000"/>
              </w:rPr>
            </w:pPr>
            <w:r w:rsidRPr="006443E9">
              <w:rPr>
                <w:rFonts w:ascii="Arial" w:hAnsi="Arial" w:cs="Arial"/>
                <w:color w:val="000000"/>
              </w:rPr>
              <w:t>0.961236</w:t>
            </w:r>
          </w:p>
        </w:tc>
      </w:tr>
      <w:tr w:rsidR="00F8719F" w:rsidRPr="006443E9" w14:paraId="466864D6" w14:textId="77777777" w:rsidTr="00380D37">
        <w:tc>
          <w:tcPr>
            <w:tcW w:w="2927" w:type="dxa"/>
          </w:tcPr>
          <w:p w14:paraId="2014DE0C" w14:textId="77777777" w:rsidR="00F8719F" w:rsidRPr="006443E9" w:rsidRDefault="004C1E9E" w:rsidP="006443E9">
            <w:pPr>
              <w:jc w:val="both"/>
              <w:rPr>
                <w:rFonts w:ascii="Arial" w:hAnsi="Arial" w:cs="Arial"/>
              </w:rPr>
            </w:pPr>
            <w:r w:rsidRPr="006443E9">
              <w:rPr>
                <w:rFonts w:ascii="Arial" w:hAnsi="Arial" w:cs="Arial"/>
                <w:lang w:val="mn-MN"/>
              </w:rPr>
              <w:t>Шүүх</w:t>
            </w:r>
            <w:r w:rsidRPr="006443E9">
              <w:rPr>
                <w:rFonts w:ascii="Arial" w:hAnsi="Arial" w:cs="Arial"/>
              </w:rPr>
              <w:t xml:space="preserve"> /8</w:t>
            </w:r>
            <w:r w:rsidRPr="006443E9">
              <w:rPr>
                <w:rFonts w:ascii="Arial" w:hAnsi="Arial" w:cs="Arial"/>
                <w:lang w:val="mn-MN"/>
              </w:rPr>
              <w:t xml:space="preserve"> орон тоо</w:t>
            </w:r>
            <w:r w:rsidR="001A14EA" w:rsidRPr="006443E9">
              <w:rPr>
                <w:rFonts w:ascii="Arial" w:hAnsi="Arial" w:cs="Arial"/>
                <w:lang w:val="mn-MN"/>
              </w:rPr>
              <w:t xml:space="preserve"> - шүүгч</w:t>
            </w:r>
            <w:r w:rsidRPr="006443E9">
              <w:rPr>
                <w:rFonts w:ascii="Arial" w:hAnsi="Arial" w:cs="Arial"/>
              </w:rPr>
              <w:t>/</w:t>
            </w:r>
          </w:p>
        </w:tc>
        <w:tc>
          <w:tcPr>
            <w:tcW w:w="2249" w:type="dxa"/>
          </w:tcPr>
          <w:p w14:paraId="5B9747DA" w14:textId="77777777" w:rsidR="00F8719F" w:rsidRPr="006443E9" w:rsidRDefault="00F8719F" w:rsidP="006443E9">
            <w:pPr>
              <w:jc w:val="right"/>
              <w:rPr>
                <w:rFonts w:ascii="Arial" w:hAnsi="Arial" w:cs="Arial"/>
                <w:lang w:val="mn-MN"/>
              </w:rPr>
            </w:pPr>
            <w:r w:rsidRPr="006443E9">
              <w:rPr>
                <w:rFonts w:ascii="Arial" w:hAnsi="Arial" w:cs="Arial"/>
                <w:color w:val="000000"/>
              </w:rPr>
              <w:t>3915</w:t>
            </w:r>
          </w:p>
        </w:tc>
        <w:tc>
          <w:tcPr>
            <w:tcW w:w="2196" w:type="dxa"/>
          </w:tcPr>
          <w:p w14:paraId="55AC59B3" w14:textId="77777777" w:rsidR="00F8719F" w:rsidRPr="006443E9" w:rsidRDefault="00F8719F" w:rsidP="006443E9">
            <w:pPr>
              <w:jc w:val="right"/>
              <w:rPr>
                <w:rFonts w:ascii="Arial" w:hAnsi="Arial" w:cs="Arial"/>
                <w:color w:val="000000"/>
              </w:rPr>
            </w:pPr>
            <w:r w:rsidRPr="006443E9">
              <w:rPr>
                <w:rFonts w:ascii="Arial" w:hAnsi="Arial" w:cs="Arial"/>
                <w:color w:val="000000"/>
              </w:rPr>
              <w:t>31.32</w:t>
            </w:r>
          </w:p>
        </w:tc>
        <w:tc>
          <w:tcPr>
            <w:tcW w:w="1871" w:type="dxa"/>
          </w:tcPr>
          <w:p w14:paraId="4FFA0A42" w14:textId="77777777" w:rsidR="00F8719F" w:rsidRPr="006443E9" w:rsidRDefault="004C1E9E" w:rsidP="006443E9">
            <w:pPr>
              <w:tabs>
                <w:tab w:val="center" w:pos="827"/>
                <w:tab w:val="right" w:pos="1655"/>
              </w:tabs>
              <w:rPr>
                <w:rFonts w:ascii="Arial" w:hAnsi="Arial" w:cs="Arial"/>
                <w:color w:val="000000"/>
              </w:rPr>
            </w:pPr>
            <w:r w:rsidRPr="006443E9">
              <w:rPr>
                <w:rFonts w:ascii="Arial" w:hAnsi="Arial" w:cs="Arial"/>
                <w:b/>
                <w:color w:val="000000"/>
              </w:rPr>
              <w:tab/>
            </w:r>
            <w:r w:rsidRPr="006443E9">
              <w:rPr>
                <w:rFonts w:ascii="Arial" w:hAnsi="Arial" w:cs="Arial"/>
                <w:b/>
                <w:color w:val="000000"/>
              </w:rPr>
              <w:tab/>
            </w:r>
            <w:r w:rsidR="00F8719F" w:rsidRPr="006443E9">
              <w:rPr>
                <w:rFonts w:ascii="Arial" w:hAnsi="Arial" w:cs="Arial"/>
                <w:color w:val="000000"/>
              </w:rPr>
              <w:t>375.84</w:t>
            </w:r>
          </w:p>
        </w:tc>
      </w:tr>
      <w:tr w:rsidR="001A14EA" w:rsidRPr="006443E9" w14:paraId="562BA839" w14:textId="77777777" w:rsidTr="00380D37">
        <w:tc>
          <w:tcPr>
            <w:tcW w:w="2927" w:type="dxa"/>
          </w:tcPr>
          <w:p w14:paraId="2DF13DEF" w14:textId="77777777" w:rsidR="001A14EA" w:rsidRPr="006443E9" w:rsidRDefault="001A14EA" w:rsidP="006443E9">
            <w:pPr>
              <w:jc w:val="both"/>
              <w:rPr>
                <w:rFonts w:ascii="Arial" w:hAnsi="Arial" w:cs="Arial"/>
              </w:rPr>
            </w:pPr>
            <w:r w:rsidRPr="006443E9">
              <w:rPr>
                <w:rFonts w:ascii="Arial" w:hAnsi="Arial" w:cs="Arial"/>
                <w:lang w:val="mn-MN"/>
              </w:rPr>
              <w:t xml:space="preserve">Шүүх </w:t>
            </w:r>
            <w:r w:rsidRPr="006443E9">
              <w:rPr>
                <w:rFonts w:ascii="Arial" w:hAnsi="Arial" w:cs="Arial"/>
              </w:rPr>
              <w:t xml:space="preserve">/8 </w:t>
            </w:r>
            <w:r w:rsidRPr="006443E9">
              <w:rPr>
                <w:rFonts w:ascii="Arial" w:hAnsi="Arial" w:cs="Arial"/>
                <w:lang w:val="mn-MN"/>
              </w:rPr>
              <w:t>орон тоо - туслах</w:t>
            </w:r>
            <w:r w:rsidRPr="006443E9">
              <w:rPr>
                <w:rFonts w:ascii="Arial" w:hAnsi="Arial" w:cs="Arial"/>
              </w:rPr>
              <w:t>/</w:t>
            </w:r>
          </w:p>
        </w:tc>
        <w:tc>
          <w:tcPr>
            <w:tcW w:w="2249" w:type="dxa"/>
          </w:tcPr>
          <w:p w14:paraId="1AE1CBA6" w14:textId="77777777" w:rsidR="001A14EA" w:rsidRPr="006443E9" w:rsidRDefault="00AB3171" w:rsidP="006443E9">
            <w:pPr>
              <w:jc w:val="right"/>
              <w:rPr>
                <w:rFonts w:ascii="Arial" w:hAnsi="Arial" w:cs="Arial"/>
                <w:color w:val="000000"/>
              </w:rPr>
            </w:pPr>
            <w:r w:rsidRPr="006443E9">
              <w:rPr>
                <w:rFonts w:ascii="Arial" w:hAnsi="Arial" w:cs="Arial"/>
                <w:color w:val="000000"/>
              </w:rPr>
              <w:t>1858</w:t>
            </w:r>
          </w:p>
        </w:tc>
        <w:tc>
          <w:tcPr>
            <w:tcW w:w="2196" w:type="dxa"/>
          </w:tcPr>
          <w:p w14:paraId="634E6044" w14:textId="77777777" w:rsidR="001A14EA" w:rsidRPr="006443E9" w:rsidRDefault="00AB3171" w:rsidP="006443E9">
            <w:pPr>
              <w:jc w:val="right"/>
              <w:rPr>
                <w:rFonts w:ascii="Arial" w:hAnsi="Arial" w:cs="Arial"/>
                <w:color w:val="000000"/>
              </w:rPr>
            </w:pPr>
            <w:r w:rsidRPr="006443E9">
              <w:rPr>
                <w:rFonts w:ascii="Arial" w:hAnsi="Arial" w:cs="Arial"/>
                <w:color w:val="000000"/>
              </w:rPr>
              <w:t>14.864704</w:t>
            </w:r>
          </w:p>
        </w:tc>
        <w:tc>
          <w:tcPr>
            <w:tcW w:w="1871" w:type="dxa"/>
          </w:tcPr>
          <w:p w14:paraId="50CFFD0C" w14:textId="77777777" w:rsidR="001A14EA" w:rsidRPr="006443E9" w:rsidRDefault="00AB3171" w:rsidP="006443E9">
            <w:pPr>
              <w:tabs>
                <w:tab w:val="center" w:pos="827"/>
                <w:tab w:val="right" w:pos="1655"/>
              </w:tabs>
              <w:jc w:val="right"/>
              <w:rPr>
                <w:rFonts w:ascii="Arial" w:hAnsi="Arial" w:cs="Arial"/>
                <w:color w:val="000000"/>
              </w:rPr>
            </w:pPr>
            <w:r w:rsidRPr="006443E9">
              <w:rPr>
                <w:rFonts w:ascii="Arial" w:hAnsi="Arial" w:cs="Arial"/>
                <w:color w:val="000000"/>
              </w:rPr>
              <w:t>178.376448</w:t>
            </w:r>
          </w:p>
        </w:tc>
      </w:tr>
    </w:tbl>
    <w:p w14:paraId="63E17E01" w14:textId="77777777" w:rsidR="0097347D" w:rsidRPr="006443E9" w:rsidRDefault="004C1E9E" w:rsidP="006443E9">
      <w:pPr>
        <w:spacing w:before="240"/>
        <w:jc w:val="both"/>
        <w:rPr>
          <w:rFonts w:ascii="Arial" w:hAnsi="Arial" w:cs="Arial"/>
          <w:sz w:val="24"/>
          <w:szCs w:val="24"/>
          <w:lang w:val="mn-MN"/>
        </w:rPr>
      </w:pPr>
      <w:r w:rsidRPr="006443E9">
        <w:rPr>
          <w:rFonts w:ascii="Arial" w:hAnsi="Arial" w:cs="Arial"/>
          <w:sz w:val="24"/>
          <w:szCs w:val="24"/>
          <w:lang w:val="mn-MN"/>
        </w:rPr>
        <w:tab/>
        <w:t xml:space="preserve">Түүнчлэн цалингаас гадна материаллаг зардлыг </w:t>
      </w:r>
      <w:r w:rsidR="0097347D" w:rsidRPr="006443E9">
        <w:rPr>
          <w:rFonts w:ascii="Arial" w:hAnsi="Arial" w:cs="Arial"/>
          <w:sz w:val="24"/>
          <w:szCs w:val="24"/>
          <w:lang w:val="mn-MN"/>
        </w:rPr>
        <w:t xml:space="preserve">авч үзэх шаардлагатай бөгөөд </w:t>
      </w:r>
      <w:r w:rsidR="00CC2391" w:rsidRPr="006443E9">
        <w:rPr>
          <w:rFonts w:ascii="Arial" w:hAnsi="Arial" w:cs="Arial"/>
          <w:sz w:val="24"/>
          <w:szCs w:val="24"/>
          <w:lang w:val="mn-MN"/>
        </w:rPr>
        <w:t xml:space="preserve">эдгээр байгууллага нь шинээр бий болох орон тоог хангах материаллаг нөөцтэй гэж үзэн </w:t>
      </w:r>
      <w:r w:rsidR="0097347D" w:rsidRPr="006443E9">
        <w:rPr>
          <w:rFonts w:ascii="Arial" w:hAnsi="Arial" w:cs="Arial"/>
          <w:sz w:val="24"/>
          <w:szCs w:val="24"/>
          <w:lang w:val="mn-MN"/>
        </w:rPr>
        <w:t>бичгийн ширээ, компьютер зэрэг тоног төхөөрөмж шинээр авах</w:t>
      </w:r>
      <w:r w:rsidRPr="006443E9">
        <w:rPr>
          <w:rFonts w:ascii="Arial" w:hAnsi="Arial" w:cs="Arial"/>
          <w:sz w:val="24"/>
          <w:szCs w:val="24"/>
          <w:lang w:val="mn-MN"/>
        </w:rPr>
        <w:t>тай холбоотой зардал</w:t>
      </w:r>
      <w:r w:rsidR="00CC2391" w:rsidRPr="006443E9">
        <w:rPr>
          <w:rFonts w:ascii="Arial" w:hAnsi="Arial" w:cs="Arial"/>
          <w:sz w:val="24"/>
          <w:szCs w:val="24"/>
          <w:lang w:val="mn-MN"/>
        </w:rPr>
        <w:t xml:space="preserve"> тооцоогүй бөгөөд харин </w:t>
      </w:r>
      <w:r w:rsidR="0097347D" w:rsidRPr="006443E9">
        <w:rPr>
          <w:rFonts w:ascii="Arial" w:hAnsi="Arial" w:cs="Arial"/>
          <w:sz w:val="24"/>
          <w:szCs w:val="24"/>
          <w:lang w:val="mn-MN"/>
        </w:rPr>
        <w:t xml:space="preserve">эдгээртэй холбоотой элэгдэл, хорогдлын зардлыг тооцсон. Мөн материаллаг зардлын нарийвчилсан тооцоо гаргахдаа “Хуулийн төслийн үр нөлөө тооцох аргачлал”-д жишээ болгон авсан ХЗДХЯ-ы нэг ажилтны материаллаг зардлыг ашиглав. Үүнд: </w:t>
      </w:r>
    </w:p>
    <w:p w14:paraId="5CABCA66" w14:textId="42C6C2C1" w:rsidR="0097347D" w:rsidRPr="006443E9" w:rsidRDefault="0097347D" w:rsidP="006443E9">
      <w:pPr>
        <w:pStyle w:val="Caption"/>
        <w:tabs>
          <w:tab w:val="left" w:pos="7965"/>
        </w:tabs>
        <w:jc w:val="both"/>
        <w:rPr>
          <w:rFonts w:ascii="Arial" w:hAnsi="Arial" w:cs="Arial"/>
          <w:i/>
          <w:color w:val="auto"/>
          <w:sz w:val="22"/>
          <w:szCs w:val="22"/>
          <w:u w:val="single"/>
          <w:lang w:val="mn-MN"/>
        </w:rPr>
      </w:pPr>
      <w:r w:rsidRPr="006443E9">
        <w:rPr>
          <w:rFonts w:ascii="Arial" w:hAnsi="Arial" w:cs="Arial"/>
          <w:b w:val="0"/>
          <w:color w:val="auto"/>
          <w:sz w:val="24"/>
          <w:szCs w:val="24"/>
          <w:lang w:val="mn-MN"/>
        </w:rPr>
        <w:t xml:space="preserve">       </w:t>
      </w:r>
      <w:bookmarkStart w:id="22" w:name="_Toc146296075"/>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17</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Нэг албан хаагчид гарах материаллаг зардлын хэмжээ</w:t>
      </w:r>
      <w:bookmarkEnd w:id="22"/>
    </w:p>
    <w:tbl>
      <w:tblPr>
        <w:tblW w:w="0" w:type="auto"/>
        <w:tblLook w:val="04A0" w:firstRow="1" w:lastRow="0" w:firstColumn="1" w:lastColumn="0" w:noHBand="0" w:noVBand="1"/>
      </w:tblPr>
      <w:tblGrid>
        <w:gridCol w:w="3014"/>
        <w:gridCol w:w="3012"/>
        <w:gridCol w:w="3001"/>
      </w:tblGrid>
      <w:tr w:rsidR="0097347D" w:rsidRPr="006443E9" w14:paraId="18FF27D1" w14:textId="77777777" w:rsidTr="00380D37">
        <w:tc>
          <w:tcPr>
            <w:tcW w:w="3081" w:type="dxa"/>
            <w:shd w:val="clear" w:color="auto" w:fill="FABF8F" w:themeFill="accent6" w:themeFillTint="99"/>
          </w:tcPr>
          <w:p w14:paraId="45808352" w14:textId="77777777" w:rsidR="0097347D" w:rsidRPr="006443E9" w:rsidRDefault="0097347D" w:rsidP="006443E9">
            <w:pPr>
              <w:spacing w:before="240"/>
              <w:jc w:val="both"/>
              <w:rPr>
                <w:rFonts w:ascii="Arial" w:hAnsi="Arial" w:cs="Arial"/>
                <w:b/>
                <w:lang w:val="mn-MN"/>
              </w:rPr>
            </w:pPr>
            <w:r w:rsidRPr="006443E9">
              <w:rPr>
                <w:rFonts w:ascii="Arial" w:hAnsi="Arial" w:cs="Arial"/>
                <w:b/>
                <w:lang w:val="mn-MN"/>
              </w:rPr>
              <w:t xml:space="preserve">Зардлын нэр </w:t>
            </w:r>
          </w:p>
        </w:tc>
        <w:tc>
          <w:tcPr>
            <w:tcW w:w="3081" w:type="dxa"/>
            <w:shd w:val="clear" w:color="auto" w:fill="FABF8F" w:themeFill="accent6" w:themeFillTint="99"/>
          </w:tcPr>
          <w:p w14:paraId="6E3AB994" w14:textId="77777777" w:rsidR="0097347D" w:rsidRPr="006443E9" w:rsidRDefault="0097347D" w:rsidP="006443E9">
            <w:pPr>
              <w:spacing w:before="240"/>
              <w:jc w:val="both"/>
              <w:rPr>
                <w:rFonts w:ascii="Arial" w:hAnsi="Arial" w:cs="Arial"/>
                <w:b/>
                <w:lang w:val="mn-MN"/>
              </w:rPr>
            </w:pPr>
            <w:r w:rsidRPr="006443E9">
              <w:rPr>
                <w:rFonts w:ascii="Arial" w:hAnsi="Arial" w:cs="Arial"/>
                <w:b/>
                <w:lang w:val="mn-MN"/>
              </w:rPr>
              <w:t xml:space="preserve">Зардлын төрөл </w:t>
            </w:r>
          </w:p>
        </w:tc>
        <w:tc>
          <w:tcPr>
            <w:tcW w:w="3081" w:type="dxa"/>
            <w:shd w:val="clear" w:color="auto" w:fill="FABF8F" w:themeFill="accent6" w:themeFillTint="99"/>
          </w:tcPr>
          <w:p w14:paraId="5DEE45F8" w14:textId="77777777" w:rsidR="0097347D" w:rsidRPr="006443E9" w:rsidRDefault="0097347D" w:rsidP="006443E9">
            <w:pPr>
              <w:spacing w:before="240"/>
              <w:jc w:val="both"/>
              <w:rPr>
                <w:rFonts w:ascii="Arial" w:hAnsi="Arial" w:cs="Arial"/>
                <w:b/>
              </w:rPr>
            </w:pPr>
            <w:r w:rsidRPr="006443E9">
              <w:rPr>
                <w:rFonts w:ascii="Arial" w:hAnsi="Arial" w:cs="Arial"/>
                <w:b/>
                <w:lang w:val="mn-MN"/>
              </w:rPr>
              <w:t xml:space="preserve">Хэмжээ </w:t>
            </w:r>
            <w:r w:rsidRPr="006443E9">
              <w:rPr>
                <w:rFonts w:ascii="Arial" w:hAnsi="Arial" w:cs="Arial"/>
                <w:b/>
              </w:rPr>
              <w:t>/</w:t>
            </w:r>
            <w:r w:rsidRPr="006443E9">
              <w:rPr>
                <w:rFonts w:ascii="Arial" w:hAnsi="Arial" w:cs="Arial"/>
                <w:b/>
                <w:lang w:val="mn-MN"/>
              </w:rPr>
              <w:t>төгрөг</w:t>
            </w:r>
            <w:r w:rsidRPr="006443E9">
              <w:rPr>
                <w:rFonts w:ascii="Arial" w:hAnsi="Arial" w:cs="Arial"/>
                <w:b/>
              </w:rPr>
              <w:t>/</w:t>
            </w:r>
          </w:p>
        </w:tc>
      </w:tr>
      <w:tr w:rsidR="0097347D" w:rsidRPr="006443E9" w14:paraId="2DB48FCF" w14:textId="77777777" w:rsidTr="00380D37">
        <w:tc>
          <w:tcPr>
            <w:tcW w:w="3081" w:type="dxa"/>
            <w:vMerge w:val="restart"/>
          </w:tcPr>
          <w:p w14:paraId="0FA745E9"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Урсгал зардал </w:t>
            </w:r>
          </w:p>
        </w:tc>
        <w:tc>
          <w:tcPr>
            <w:tcW w:w="3081" w:type="dxa"/>
          </w:tcPr>
          <w:p w14:paraId="1F31ABFA"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Бичиг хэргийн зардал </w:t>
            </w:r>
          </w:p>
        </w:tc>
        <w:tc>
          <w:tcPr>
            <w:tcW w:w="3081" w:type="dxa"/>
          </w:tcPr>
          <w:p w14:paraId="4F9F4F5D"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124,000</w:t>
            </w:r>
          </w:p>
        </w:tc>
      </w:tr>
      <w:tr w:rsidR="0097347D" w:rsidRPr="006443E9" w14:paraId="13A9E2CB" w14:textId="77777777" w:rsidTr="00380D37">
        <w:tc>
          <w:tcPr>
            <w:tcW w:w="3081" w:type="dxa"/>
            <w:vMerge/>
          </w:tcPr>
          <w:p w14:paraId="02FDB6B2" w14:textId="77777777" w:rsidR="0097347D" w:rsidRPr="006443E9" w:rsidRDefault="0097347D" w:rsidP="006443E9">
            <w:pPr>
              <w:spacing w:before="240"/>
              <w:jc w:val="both"/>
              <w:rPr>
                <w:rFonts w:ascii="Arial" w:hAnsi="Arial" w:cs="Arial"/>
                <w:lang w:val="mn-MN"/>
              </w:rPr>
            </w:pPr>
          </w:p>
        </w:tc>
        <w:tc>
          <w:tcPr>
            <w:tcW w:w="3081" w:type="dxa"/>
          </w:tcPr>
          <w:p w14:paraId="5A566A82"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Ном, хэвлэл авах </w:t>
            </w:r>
          </w:p>
        </w:tc>
        <w:tc>
          <w:tcPr>
            <w:tcW w:w="3081" w:type="dxa"/>
          </w:tcPr>
          <w:p w14:paraId="4040DEA3" w14:textId="77777777" w:rsidR="0097347D" w:rsidRPr="006443E9" w:rsidRDefault="0097347D" w:rsidP="006443E9">
            <w:pPr>
              <w:spacing w:before="240"/>
              <w:jc w:val="both"/>
              <w:rPr>
                <w:rFonts w:ascii="Arial" w:hAnsi="Arial" w:cs="Arial"/>
              </w:rPr>
            </w:pPr>
            <w:r w:rsidRPr="006443E9">
              <w:rPr>
                <w:rFonts w:ascii="Arial" w:hAnsi="Arial" w:cs="Arial"/>
              </w:rPr>
              <w:t>54,745</w:t>
            </w:r>
          </w:p>
        </w:tc>
      </w:tr>
      <w:tr w:rsidR="0097347D" w:rsidRPr="006443E9" w14:paraId="791C3792" w14:textId="77777777" w:rsidTr="00380D37">
        <w:tc>
          <w:tcPr>
            <w:tcW w:w="3081" w:type="dxa"/>
            <w:vMerge/>
          </w:tcPr>
          <w:p w14:paraId="776E3579" w14:textId="77777777" w:rsidR="0097347D" w:rsidRPr="006443E9" w:rsidRDefault="0097347D" w:rsidP="006443E9">
            <w:pPr>
              <w:spacing w:before="240"/>
              <w:jc w:val="both"/>
              <w:rPr>
                <w:rFonts w:ascii="Arial" w:hAnsi="Arial" w:cs="Arial"/>
                <w:lang w:val="mn-MN"/>
              </w:rPr>
            </w:pPr>
          </w:p>
        </w:tc>
        <w:tc>
          <w:tcPr>
            <w:tcW w:w="3081" w:type="dxa"/>
          </w:tcPr>
          <w:p w14:paraId="5A0657D8"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Шуудан холбоо </w:t>
            </w:r>
          </w:p>
        </w:tc>
        <w:tc>
          <w:tcPr>
            <w:tcW w:w="3081" w:type="dxa"/>
          </w:tcPr>
          <w:p w14:paraId="4064E118" w14:textId="77777777" w:rsidR="0097347D" w:rsidRPr="006443E9" w:rsidRDefault="0097347D" w:rsidP="006443E9">
            <w:pPr>
              <w:spacing w:before="240"/>
              <w:jc w:val="both"/>
              <w:rPr>
                <w:rFonts w:ascii="Arial" w:hAnsi="Arial" w:cs="Arial"/>
              </w:rPr>
            </w:pPr>
            <w:r w:rsidRPr="006443E9">
              <w:rPr>
                <w:rFonts w:ascii="Arial" w:hAnsi="Arial" w:cs="Arial"/>
              </w:rPr>
              <w:t>306,812</w:t>
            </w:r>
          </w:p>
        </w:tc>
      </w:tr>
      <w:tr w:rsidR="0097347D" w:rsidRPr="006443E9" w14:paraId="2C5A19D2" w14:textId="77777777" w:rsidTr="00380D37">
        <w:tc>
          <w:tcPr>
            <w:tcW w:w="3081" w:type="dxa"/>
            <w:vMerge/>
          </w:tcPr>
          <w:p w14:paraId="4A8CE4C8" w14:textId="77777777" w:rsidR="0097347D" w:rsidRPr="006443E9" w:rsidRDefault="0097347D" w:rsidP="006443E9">
            <w:pPr>
              <w:spacing w:before="240"/>
              <w:jc w:val="both"/>
              <w:rPr>
                <w:rFonts w:ascii="Arial" w:hAnsi="Arial" w:cs="Arial"/>
                <w:lang w:val="mn-MN"/>
              </w:rPr>
            </w:pPr>
          </w:p>
        </w:tc>
        <w:tc>
          <w:tcPr>
            <w:tcW w:w="3081" w:type="dxa"/>
          </w:tcPr>
          <w:p w14:paraId="1A31B988" w14:textId="77777777" w:rsidR="0097347D" w:rsidRPr="006443E9" w:rsidRDefault="0097347D" w:rsidP="006443E9">
            <w:pPr>
              <w:tabs>
                <w:tab w:val="center" w:pos="1432"/>
              </w:tabs>
              <w:spacing w:before="240"/>
              <w:jc w:val="both"/>
              <w:rPr>
                <w:rFonts w:ascii="Arial" w:hAnsi="Arial" w:cs="Arial"/>
                <w:b/>
                <w:lang w:val="mn-MN"/>
              </w:rPr>
            </w:pPr>
            <w:r w:rsidRPr="006443E9">
              <w:rPr>
                <w:rFonts w:ascii="Arial" w:hAnsi="Arial" w:cs="Arial"/>
                <w:b/>
                <w:lang w:val="mn-MN"/>
              </w:rPr>
              <w:t xml:space="preserve">Нийт </w:t>
            </w:r>
            <w:r w:rsidRPr="006443E9">
              <w:rPr>
                <w:rFonts w:ascii="Arial" w:hAnsi="Arial" w:cs="Arial"/>
                <w:b/>
                <w:lang w:val="mn-MN"/>
              </w:rPr>
              <w:tab/>
            </w:r>
          </w:p>
        </w:tc>
        <w:tc>
          <w:tcPr>
            <w:tcW w:w="3081" w:type="dxa"/>
          </w:tcPr>
          <w:p w14:paraId="00A746F7" w14:textId="77777777" w:rsidR="0097347D" w:rsidRPr="006443E9" w:rsidRDefault="0097347D" w:rsidP="006443E9">
            <w:pPr>
              <w:spacing w:before="240"/>
              <w:jc w:val="both"/>
              <w:rPr>
                <w:rFonts w:ascii="Arial" w:hAnsi="Arial" w:cs="Arial"/>
                <w:b/>
              </w:rPr>
            </w:pPr>
            <w:r w:rsidRPr="006443E9">
              <w:rPr>
                <w:rFonts w:ascii="Arial" w:hAnsi="Arial" w:cs="Arial"/>
                <w:b/>
              </w:rPr>
              <w:t>485,557</w:t>
            </w:r>
          </w:p>
        </w:tc>
      </w:tr>
      <w:tr w:rsidR="0097347D" w:rsidRPr="006443E9" w14:paraId="03BDA01A" w14:textId="77777777" w:rsidTr="00380D37">
        <w:tc>
          <w:tcPr>
            <w:tcW w:w="3081" w:type="dxa"/>
            <w:vMerge w:val="restart"/>
          </w:tcPr>
          <w:p w14:paraId="179D4796"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Барилга, байгууламж, өрөө тасалгааны зардал </w:t>
            </w:r>
          </w:p>
        </w:tc>
        <w:tc>
          <w:tcPr>
            <w:tcW w:w="3081" w:type="dxa"/>
          </w:tcPr>
          <w:p w14:paraId="07D0109D"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Түлш, халаалт </w:t>
            </w:r>
          </w:p>
        </w:tc>
        <w:tc>
          <w:tcPr>
            <w:tcW w:w="3081" w:type="dxa"/>
          </w:tcPr>
          <w:p w14:paraId="5419FAF6" w14:textId="77777777" w:rsidR="0097347D" w:rsidRPr="006443E9" w:rsidRDefault="0097347D" w:rsidP="006443E9">
            <w:pPr>
              <w:spacing w:before="240"/>
              <w:jc w:val="both"/>
              <w:rPr>
                <w:rFonts w:ascii="Arial" w:hAnsi="Arial" w:cs="Arial"/>
              </w:rPr>
            </w:pPr>
            <w:r w:rsidRPr="006443E9">
              <w:rPr>
                <w:rFonts w:ascii="Arial" w:hAnsi="Arial" w:cs="Arial"/>
              </w:rPr>
              <w:t>263,408</w:t>
            </w:r>
          </w:p>
        </w:tc>
      </w:tr>
      <w:tr w:rsidR="0097347D" w:rsidRPr="006443E9" w14:paraId="53FCD14C" w14:textId="77777777" w:rsidTr="00380D37">
        <w:tc>
          <w:tcPr>
            <w:tcW w:w="3081" w:type="dxa"/>
            <w:vMerge/>
          </w:tcPr>
          <w:p w14:paraId="1CB3B075" w14:textId="77777777" w:rsidR="0097347D" w:rsidRPr="006443E9" w:rsidRDefault="0097347D" w:rsidP="006443E9">
            <w:pPr>
              <w:spacing w:before="240"/>
              <w:jc w:val="both"/>
              <w:rPr>
                <w:rFonts w:ascii="Arial" w:hAnsi="Arial" w:cs="Arial"/>
                <w:lang w:val="mn-MN"/>
              </w:rPr>
            </w:pPr>
          </w:p>
        </w:tc>
        <w:tc>
          <w:tcPr>
            <w:tcW w:w="3081" w:type="dxa"/>
          </w:tcPr>
          <w:p w14:paraId="34853605"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Гэрэл, цахилгаан </w:t>
            </w:r>
          </w:p>
        </w:tc>
        <w:tc>
          <w:tcPr>
            <w:tcW w:w="3081" w:type="dxa"/>
          </w:tcPr>
          <w:p w14:paraId="75763C86" w14:textId="77777777" w:rsidR="0097347D" w:rsidRPr="006443E9" w:rsidRDefault="0097347D" w:rsidP="006443E9">
            <w:pPr>
              <w:spacing w:before="240"/>
              <w:jc w:val="both"/>
              <w:rPr>
                <w:rFonts w:ascii="Arial" w:hAnsi="Arial" w:cs="Arial"/>
              </w:rPr>
            </w:pPr>
            <w:r w:rsidRPr="006443E9">
              <w:rPr>
                <w:rFonts w:ascii="Arial" w:hAnsi="Arial" w:cs="Arial"/>
              </w:rPr>
              <w:t>128,239</w:t>
            </w:r>
          </w:p>
        </w:tc>
      </w:tr>
      <w:tr w:rsidR="0097347D" w:rsidRPr="006443E9" w14:paraId="4E2028A8" w14:textId="77777777" w:rsidTr="00380D37">
        <w:tc>
          <w:tcPr>
            <w:tcW w:w="3081" w:type="dxa"/>
            <w:vMerge/>
          </w:tcPr>
          <w:p w14:paraId="24F62AC0" w14:textId="77777777" w:rsidR="0097347D" w:rsidRPr="006443E9" w:rsidRDefault="0097347D" w:rsidP="006443E9">
            <w:pPr>
              <w:spacing w:before="240"/>
              <w:jc w:val="both"/>
              <w:rPr>
                <w:rFonts w:ascii="Arial" w:hAnsi="Arial" w:cs="Arial"/>
                <w:lang w:val="mn-MN"/>
              </w:rPr>
            </w:pPr>
          </w:p>
        </w:tc>
        <w:tc>
          <w:tcPr>
            <w:tcW w:w="3081" w:type="dxa"/>
          </w:tcPr>
          <w:p w14:paraId="12D2CEEF"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Цэвэр, бохир ус </w:t>
            </w:r>
          </w:p>
        </w:tc>
        <w:tc>
          <w:tcPr>
            <w:tcW w:w="3081" w:type="dxa"/>
          </w:tcPr>
          <w:p w14:paraId="3C596FBB" w14:textId="77777777" w:rsidR="0097347D" w:rsidRPr="006443E9" w:rsidRDefault="0097347D" w:rsidP="006443E9">
            <w:pPr>
              <w:spacing w:before="240"/>
              <w:jc w:val="both"/>
              <w:rPr>
                <w:rFonts w:ascii="Arial" w:hAnsi="Arial" w:cs="Arial"/>
              </w:rPr>
            </w:pPr>
            <w:r w:rsidRPr="006443E9">
              <w:rPr>
                <w:rFonts w:ascii="Arial" w:hAnsi="Arial" w:cs="Arial"/>
              </w:rPr>
              <w:t>599,438</w:t>
            </w:r>
          </w:p>
        </w:tc>
      </w:tr>
      <w:tr w:rsidR="0097347D" w:rsidRPr="006443E9" w14:paraId="29F9D989" w14:textId="77777777" w:rsidTr="00380D37">
        <w:tc>
          <w:tcPr>
            <w:tcW w:w="3081" w:type="dxa"/>
            <w:vMerge/>
          </w:tcPr>
          <w:p w14:paraId="42C49910" w14:textId="77777777" w:rsidR="0097347D" w:rsidRPr="006443E9" w:rsidRDefault="0097347D" w:rsidP="006443E9">
            <w:pPr>
              <w:spacing w:before="240"/>
              <w:jc w:val="both"/>
              <w:rPr>
                <w:rFonts w:ascii="Arial" w:hAnsi="Arial" w:cs="Arial"/>
                <w:lang w:val="mn-MN"/>
              </w:rPr>
            </w:pPr>
          </w:p>
        </w:tc>
        <w:tc>
          <w:tcPr>
            <w:tcW w:w="3081" w:type="dxa"/>
          </w:tcPr>
          <w:p w14:paraId="0B30C119"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Урсгал зардал </w:t>
            </w:r>
          </w:p>
        </w:tc>
        <w:tc>
          <w:tcPr>
            <w:tcW w:w="3081" w:type="dxa"/>
          </w:tcPr>
          <w:p w14:paraId="686C9E17" w14:textId="77777777" w:rsidR="0097347D" w:rsidRPr="006443E9" w:rsidRDefault="0097347D" w:rsidP="006443E9">
            <w:pPr>
              <w:spacing w:before="240"/>
              <w:jc w:val="both"/>
              <w:rPr>
                <w:rFonts w:ascii="Arial" w:hAnsi="Arial" w:cs="Arial"/>
              </w:rPr>
            </w:pPr>
            <w:r w:rsidRPr="006443E9">
              <w:rPr>
                <w:rFonts w:ascii="Arial" w:hAnsi="Arial" w:cs="Arial"/>
              </w:rPr>
              <w:t>127,752</w:t>
            </w:r>
          </w:p>
        </w:tc>
      </w:tr>
      <w:tr w:rsidR="0097347D" w:rsidRPr="006443E9" w14:paraId="030053FC" w14:textId="77777777" w:rsidTr="00380D37">
        <w:tc>
          <w:tcPr>
            <w:tcW w:w="3081" w:type="dxa"/>
            <w:vMerge/>
          </w:tcPr>
          <w:p w14:paraId="711B15F0" w14:textId="77777777" w:rsidR="0097347D" w:rsidRPr="006443E9" w:rsidRDefault="0097347D" w:rsidP="006443E9">
            <w:pPr>
              <w:spacing w:before="240"/>
              <w:jc w:val="both"/>
              <w:rPr>
                <w:rFonts w:ascii="Arial" w:hAnsi="Arial" w:cs="Arial"/>
                <w:lang w:val="mn-MN"/>
              </w:rPr>
            </w:pPr>
          </w:p>
        </w:tc>
        <w:tc>
          <w:tcPr>
            <w:tcW w:w="3081" w:type="dxa"/>
          </w:tcPr>
          <w:p w14:paraId="372588BB"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Газрын төлбөр </w:t>
            </w:r>
          </w:p>
        </w:tc>
        <w:tc>
          <w:tcPr>
            <w:tcW w:w="3081" w:type="dxa"/>
          </w:tcPr>
          <w:p w14:paraId="35FB412E" w14:textId="77777777" w:rsidR="0097347D" w:rsidRPr="006443E9" w:rsidRDefault="0097347D" w:rsidP="006443E9">
            <w:pPr>
              <w:spacing w:before="240"/>
              <w:jc w:val="both"/>
              <w:rPr>
                <w:rFonts w:ascii="Arial" w:hAnsi="Arial" w:cs="Arial"/>
              </w:rPr>
            </w:pPr>
            <w:r w:rsidRPr="006443E9">
              <w:rPr>
                <w:rFonts w:ascii="Arial" w:hAnsi="Arial" w:cs="Arial"/>
              </w:rPr>
              <w:t>22,253</w:t>
            </w:r>
          </w:p>
        </w:tc>
      </w:tr>
      <w:tr w:rsidR="0097347D" w:rsidRPr="006443E9" w14:paraId="0E9247D8" w14:textId="77777777" w:rsidTr="00380D37">
        <w:tc>
          <w:tcPr>
            <w:tcW w:w="3081" w:type="dxa"/>
            <w:vMerge/>
          </w:tcPr>
          <w:p w14:paraId="3EA2AEF5" w14:textId="77777777" w:rsidR="0097347D" w:rsidRPr="006443E9" w:rsidRDefault="0097347D" w:rsidP="006443E9">
            <w:pPr>
              <w:spacing w:before="240"/>
              <w:jc w:val="both"/>
              <w:rPr>
                <w:rFonts w:ascii="Arial" w:hAnsi="Arial" w:cs="Arial"/>
                <w:lang w:val="mn-MN"/>
              </w:rPr>
            </w:pPr>
          </w:p>
        </w:tc>
        <w:tc>
          <w:tcPr>
            <w:tcW w:w="3081" w:type="dxa"/>
          </w:tcPr>
          <w:p w14:paraId="021EC0A1" w14:textId="77777777" w:rsidR="0097347D" w:rsidRPr="006443E9" w:rsidRDefault="0097347D" w:rsidP="006443E9">
            <w:pPr>
              <w:spacing w:before="240"/>
              <w:jc w:val="both"/>
              <w:rPr>
                <w:rFonts w:ascii="Arial" w:hAnsi="Arial" w:cs="Arial"/>
                <w:b/>
                <w:lang w:val="mn-MN"/>
              </w:rPr>
            </w:pPr>
            <w:r w:rsidRPr="006443E9">
              <w:rPr>
                <w:rFonts w:ascii="Arial" w:hAnsi="Arial" w:cs="Arial"/>
                <w:b/>
                <w:lang w:val="mn-MN"/>
              </w:rPr>
              <w:t xml:space="preserve">Нийт </w:t>
            </w:r>
          </w:p>
        </w:tc>
        <w:tc>
          <w:tcPr>
            <w:tcW w:w="3081" w:type="dxa"/>
          </w:tcPr>
          <w:p w14:paraId="70D09FE0" w14:textId="77777777" w:rsidR="0097347D" w:rsidRPr="006443E9" w:rsidRDefault="0097347D" w:rsidP="006443E9">
            <w:pPr>
              <w:spacing w:before="240"/>
              <w:jc w:val="both"/>
              <w:rPr>
                <w:rFonts w:ascii="Arial" w:hAnsi="Arial" w:cs="Arial"/>
                <w:b/>
              </w:rPr>
            </w:pPr>
            <w:r w:rsidRPr="006443E9">
              <w:rPr>
                <w:rFonts w:ascii="Arial" w:hAnsi="Arial" w:cs="Arial"/>
                <w:b/>
              </w:rPr>
              <w:t>1,141,090</w:t>
            </w:r>
          </w:p>
        </w:tc>
      </w:tr>
      <w:tr w:rsidR="0097347D" w:rsidRPr="006443E9" w14:paraId="3008110C" w14:textId="77777777" w:rsidTr="00380D37">
        <w:tc>
          <w:tcPr>
            <w:tcW w:w="3081" w:type="dxa"/>
            <w:vMerge w:val="restart"/>
          </w:tcPr>
          <w:p w14:paraId="1CDAF06E"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Элэгдэл, хорогдлын зардал </w:t>
            </w:r>
          </w:p>
        </w:tc>
        <w:tc>
          <w:tcPr>
            <w:tcW w:w="3081" w:type="dxa"/>
          </w:tcPr>
          <w:p w14:paraId="16465FF7"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Техник, тоног төхөөрөмж </w:t>
            </w:r>
          </w:p>
        </w:tc>
        <w:tc>
          <w:tcPr>
            <w:tcW w:w="3081" w:type="dxa"/>
          </w:tcPr>
          <w:p w14:paraId="24DC3C75" w14:textId="77777777" w:rsidR="0097347D" w:rsidRPr="006443E9" w:rsidRDefault="0097347D" w:rsidP="006443E9">
            <w:pPr>
              <w:spacing w:before="240"/>
              <w:jc w:val="both"/>
              <w:rPr>
                <w:rFonts w:ascii="Arial" w:hAnsi="Arial" w:cs="Arial"/>
              </w:rPr>
            </w:pPr>
            <w:r w:rsidRPr="006443E9">
              <w:rPr>
                <w:rFonts w:ascii="Arial" w:hAnsi="Arial" w:cs="Arial"/>
              </w:rPr>
              <w:t>160,000</w:t>
            </w:r>
          </w:p>
        </w:tc>
      </w:tr>
      <w:tr w:rsidR="0097347D" w:rsidRPr="006443E9" w14:paraId="38FE9B57" w14:textId="77777777" w:rsidTr="00380D37">
        <w:tc>
          <w:tcPr>
            <w:tcW w:w="3081" w:type="dxa"/>
            <w:vMerge/>
          </w:tcPr>
          <w:p w14:paraId="4082CA35" w14:textId="77777777" w:rsidR="0097347D" w:rsidRPr="006443E9" w:rsidRDefault="0097347D" w:rsidP="006443E9">
            <w:pPr>
              <w:spacing w:before="240"/>
              <w:jc w:val="both"/>
              <w:rPr>
                <w:rFonts w:ascii="Arial" w:hAnsi="Arial" w:cs="Arial"/>
                <w:lang w:val="mn-MN"/>
              </w:rPr>
            </w:pPr>
          </w:p>
        </w:tc>
        <w:tc>
          <w:tcPr>
            <w:tcW w:w="3081" w:type="dxa"/>
          </w:tcPr>
          <w:p w14:paraId="74942CB7"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Тавилга, эд хогшил </w:t>
            </w:r>
          </w:p>
        </w:tc>
        <w:tc>
          <w:tcPr>
            <w:tcW w:w="3081" w:type="dxa"/>
          </w:tcPr>
          <w:p w14:paraId="73846409" w14:textId="77777777" w:rsidR="0097347D" w:rsidRPr="006443E9" w:rsidRDefault="0097347D" w:rsidP="006443E9">
            <w:pPr>
              <w:spacing w:before="240"/>
              <w:jc w:val="both"/>
              <w:rPr>
                <w:rFonts w:ascii="Arial" w:hAnsi="Arial" w:cs="Arial"/>
              </w:rPr>
            </w:pPr>
            <w:r w:rsidRPr="006443E9">
              <w:rPr>
                <w:rFonts w:ascii="Arial" w:hAnsi="Arial" w:cs="Arial"/>
              </w:rPr>
              <w:t>100,000</w:t>
            </w:r>
          </w:p>
        </w:tc>
      </w:tr>
      <w:tr w:rsidR="0097347D" w:rsidRPr="006443E9" w14:paraId="22EC5664" w14:textId="77777777" w:rsidTr="00380D37">
        <w:tc>
          <w:tcPr>
            <w:tcW w:w="3081" w:type="dxa"/>
            <w:vMerge/>
          </w:tcPr>
          <w:p w14:paraId="1A9A2C01" w14:textId="77777777" w:rsidR="0097347D" w:rsidRPr="006443E9" w:rsidRDefault="0097347D" w:rsidP="006443E9">
            <w:pPr>
              <w:spacing w:before="240"/>
              <w:jc w:val="both"/>
              <w:rPr>
                <w:rFonts w:ascii="Arial" w:hAnsi="Arial" w:cs="Arial"/>
                <w:lang w:val="mn-MN"/>
              </w:rPr>
            </w:pPr>
          </w:p>
        </w:tc>
        <w:tc>
          <w:tcPr>
            <w:tcW w:w="3081" w:type="dxa"/>
          </w:tcPr>
          <w:p w14:paraId="2796DC36" w14:textId="77777777" w:rsidR="0097347D" w:rsidRPr="006443E9" w:rsidRDefault="0097347D" w:rsidP="006443E9">
            <w:pPr>
              <w:spacing w:before="240"/>
              <w:jc w:val="both"/>
              <w:rPr>
                <w:rFonts w:ascii="Arial" w:hAnsi="Arial" w:cs="Arial"/>
                <w:lang w:val="mn-MN"/>
              </w:rPr>
            </w:pPr>
            <w:r w:rsidRPr="006443E9">
              <w:rPr>
                <w:rFonts w:ascii="Arial" w:hAnsi="Arial" w:cs="Arial"/>
                <w:lang w:val="mn-MN"/>
              </w:rPr>
              <w:t xml:space="preserve">Барилга, байгууламж </w:t>
            </w:r>
          </w:p>
        </w:tc>
        <w:tc>
          <w:tcPr>
            <w:tcW w:w="3081" w:type="dxa"/>
          </w:tcPr>
          <w:p w14:paraId="618ABFC8" w14:textId="77777777" w:rsidR="0097347D" w:rsidRPr="006443E9" w:rsidRDefault="0097347D" w:rsidP="006443E9">
            <w:pPr>
              <w:spacing w:before="240"/>
              <w:jc w:val="both"/>
              <w:rPr>
                <w:rFonts w:ascii="Arial" w:hAnsi="Arial" w:cs="Arial"/>
              </w:rPr>
            </w:pPr>
            <w:r w:rsidRPr="006443E9">
              <w:rPr>
                <w:rFonts w:ascii="Arial" w:hAnsi="Arial" w:cs="Arial"/>
              </w:rPr>
              <w:t>65,670</w:t>
            </w:r>
          </w:p>
        </w:tc>
      </w:tr>
      <w:tr w:rsidR="0097347D" w:rsidRPr="006443E9" w14:paraId="61E3675E" w14:textId="77777777" w:rsidTr="00380D37">
        <w:tc>
          <w:tcPr>
            <w:tcW w:w="3081" w:type="dxa"/>
            <w:vMerge/>
          </w:tcPr>
          <w:p w14:paraId="5FBB0208" w14:textId="77777777" w:rsidR="0097347D" w:rsidRPr="006443E9" w:rsidRDefault="0097347D" w:rsidP="006443E9">
            <w:pPr>
              <w:spacing w:before="240"/>
              <w:jc w:val="both"/>
              <w:rPr>
                <w:rFonts w:ascii="Arial" w:hAnsi="Arial" w:cs="Arial"/>
                <w:lang w:val="mn-MN"/>
              </w:rPr>
            </w:pPr>
          </w:p>
        </w:tc>
        <w:tc>
          <w:tcPr>
            <w:tcW w:w="3081" w:type="dxa"/>
          </w:tcPr>
          <w:p w14:paraId="2449E698" w14:textId="77777777" w:rsidR="0097347D" w:rsidRPr="006443E9" w:rsidRDefault="0097347D" w:rsidP="006443E9">
            <w:pPr>
              <w:tabs>
                <w:tab w:val="center" w:pos="1432"/>
              </w:tabs>
              <w:spacing w:before="240"/>
              <w:jc w:val="both"/>
              <w:rPr>
                <w:rFonts w:ascii="Arial" w:hAnsi="Arial" w:cs="Arial"/>
                <w:b/>
                <w:lang w:val="mn-MN"/>
              </w:rPr>
            </w:pPr>
            <w:r w:rsidRPr="006443E9">
              <w:rPr>
                <w:rFonts w:ascii="Arial" w:hAnsi="Arial" w:cs="Arial"/>
                <w:b/>
                <w:lang w:val="mn-MN"/>
              </w:rPr>
              <w:t xml:space="preserve">Нийт </w:t>
            </w:r>
            <w:r w:rsidRPr="006443E9">
              <w:rPr>
                <w:rFonts w:ascii="Arial" w:hAnsi="Arial" w:cs="Arial"/>
                <w:b/>
                <w:lang w:val="mn-MN"/>
              </w:rPr>
              <w:tab/>
            </w:r>
          </w:p>
        </w:tc>
        <w:tc>
          <w:tcPr>
            <w:tcW w:w="3081" w:type="dxa"/>
          </w:tcPr>
          <w:p w14:paraId="42200818" w14:textId="77777777" w:rsidR="0097347D" w:rsidRPr="006443E9" w:rsidRDefault="0097347D" w:rsidP="006443E9">
            <w:pPr>
              <w:spacing w:before="240"/>
              <w:jc w:val="both"/>
              <w:rPr>
                <w:rFonts w:ascii="Arial" w:hAnsi="Arial" w:cs="Arial"/>
                <w:b/>
              </w:rPr>
            </w:pPr>
            <w:r w:rsidRPr="006443E9">
              <w:rPr>
                <w:rFonts w:ascii="Arial" w:hAnsi="Arial" w:cs="Arial"/>
                <w:b/>
              </w:rPr>
              <w:t>325,670</w:t>
            </w:r>
          </w:p>
        </w:tc>
      </w:tr>
      <w:tr w:rsidR="0097347D" w:rsidRPr="006443E9" w14:paraId="6A344B10" w14:textId="77777777" w:rsidTr="00380D37">
        <w:tc>
          <w:tcPr>
            <w:tcW w:w="6162" w:type="dxa"/>
            <w:gridSpan w:val="2"/>
          </w:tcPr>
          <w:p w14:paraId="6C017B81" w14:textId="77777777" w:rsidR="0097347D" w:rsidRPr="006443E9" w:rsidRDefault="0097347D" w:rsidP="006443E9">
            <w:pPr>
              <w:tabs>
                <w:tab w:val="left" w:pos="1455"/>
              </w:tabs>
              <w:spacing w:before="240"/>
              <w:jc w:val="both"/>
              <w:rPr>
                <w:rFonts w:ascii="Arial" w:hAnsi="Arial" w:cs="Arial"/>
                <w:b/>
                <w:lang w:val="mn-MN"/>
              </w:rPr>
            </w:pPr>
            <w:r w:rsidRPr="006443E9">
              <w:rPr>
                <w:rFonts w:ascii="Arial" w:hAnsi="Arial" w:cs="Arial"/>
                <w:b/>
                <w:lang w:val="mn-MN"/>
              </w:rPr>
              <w:t xml:space="preserve">Нийт </w:t>
            </w:r>
            <w:r w:rsidR="004C1E9E" w:rsidRPr="006443E9">
              <w:rPr>
                <w:rFonts w:ascii="Arial" w:hAnsi="Arial" w:cs="Arial"/>
                <w:b/>
                <w:lang w:val="mn-MN"/>
              </w:rPr>
              <w:tab/>
            </w:r>
          </w:p>
        </w:tc>
        <w:tc>
          <w:tcPr>
            <w:tcW w:w="3081" w:type="dxa"/>
          </w:tcPr>
          <w:p w14:paraId="0FEBF575" w14:textId="77777777" w:rsidR="0097347D" w:rsidRPr="006443E9" w:rsidRDefault="0097347D" w:rsidP="006443E9">
            <w:pPr>
              <w:spacing w:before="240"/>
              <w:jc w:val="both"/>
              <w:rPr>
                <w:rFonts w:ascii="Arial" w:hAnsi="Arial" w:cs="Arial"/>
                <w:b/>
              </w:rPr>
            </w:pPr>
            <w:r w:rsidRPr="006443E9">
              <w:rPr>
                <w:rFonts w:ascii="Arial" w:hAnsi="Arial" w:cs="Arial"/>
                <w:b/>
              </w:rPr>
              <w:t>1,952,317</w:t>
            </w:r>
          </w:p>
        </w:tc>
      </w:tr>
    </w:tbl>
    <w:p w14:paraId="7330A28A" w14:textId="77777777" w:rsidR="0097347D" w:rsidRPr="006443E9" w:rsidRDefault="0097347D" w:rsidP="006443E9">
      <w:pPr>
        <w:spacing w:before="240"/>
        <w:jc w:val="both"/>
        <w:rPr>
          <w:rFonts w:ascii="Arial" w:hAnsi="Arial" w:cs="Arial"/>
          <w:sz w:val="24"/>
          <w:szCs w:val="24"/>
          <w:lang w:val="mn-MN"/>
        </w:rPr>
      </w:pPr>
      <w:r w:rsidRPr="006443E9">
        <w:rPr>
          <w:rFonts w:ascii="Arial" w:hAnsi="Arial" w:cs="Arial"/>
          <w:sz w:val="24"/>
          <w:szCs w:val="24"/>
          <w:lang w:val="mn-MN"/>
        </w:rPr>
        <w:t xml:space="preserve"> </w:t>
      </w:r>
      <w:r w:rsidRPr="006443E9">
        <w:rPr>
          <w:rFonts w:ascii="Arial" w:hAnsi="Arial" w:cs="Arial"/>
          <w:sz w:val="24"/>
          <w:szCs w:val="24"/>
          <w:lang w:val="mn-MN"/>
        </w:rPr>
        <w:tab/>
        <w:t xml:space="preserve">Дээрх тооцооноос үзэхэд нэг албан хаагчид гарах материаллаг зардлын хэмжээ дунджаар </w:t>
      </w:r>
      <w:r w:rsidRPr="006443E9">
        <w:rPr>
          <w:rFonts w:ascii="Arial" w:hAnsi="Arial" w:cs="Arial"/>
          <w:sz w:val="24"/>
          <w:szCs w:val="24"/>
        </w:rPr>
        <w:t>1,952,317</w:t>
      </w:r>
      <w:r w:rsidRPr="006443E9">
        <w:rPr>
          <w:rFonts w:ascii="Arial" w:hAnsi="Arial" w:cs="Arial"/>
          <w:sz w:val="24"/>
          <w:szCs w:val="24"/>
          <w:lang w:val="mn-MN"/>
        </w:rPr>
        <w:t xml:space="preserve"> төгрөг байна. </w:t>
      </w:r>
      <w:r w:rsidR="00E443FE" w:rsidRPr="006443E9">
        <w:rPr>
          <w:rFonts w:ascii="Arial" w:hAnsi="Arial" w:cs="Arial"/>
          <w:sz w:val="24"/>
          <w:szCs w:val="24"/>
          <w:lang w:val="mn-MN"/>
        </w:rPr>
        <w:t>Тус тооцоог ашиглан х</w:t>
      </w:r>
      <w:r w:rsidRPr="006443E9">
        <w:rPr>
          <w:rFonts w:ascii="Arial" w:hAnsi="Arial" w:cs="Arial"/>
          <w:sz w:val="24"/>
          <w:szCs w:val="24"/>
          <w:lang w:val="mn-MN"/>
        </w:rPr>
        <w:t xml:space="preserve">уулийн төслийн улмаас төрийн байгууллага буюу төсөвт үүсэх нийт </w:t>
      </w:r>
      <w:r w:rsidR="004C1E9E" w:rsidRPr="006443E9">
        <w:rPr>
          <w:rFonts w:ascii="Arial" w:hAnsi="Arial" w:cs="Arial"/>
          <w:sz w:val="24"/>
          <w:szCs w:val="24"/>
          <w:lang w:val="mn-MN"/>
        </w:rPr>
        <w:t xml:space="preserve">хүний нөөцийн </w:t>
      </w:r>
      <w:r w:rsidRPr="006443E9">
        <w:rPr>
          <w:rFonts w:ascii="Arial" w:hAnsi="Arial" w:cs="Arial"/>
          <w:sz w:val="24"/>
          <w:szCs w:val="24"/>
          <w:lang w:val="mn-MN"/>
        </w:rPr>
        <w:t>а</w:t>
      </w:r>
      <w:r w:rsidR="00E443FE" w:rsidRPr="006443E9">
        <w:rPr>
          <w:rFonts w:ascii="Arial" w:hAnsi="Arial" w:cs="Arial"/>
          <w:sz w:val="24"/>
          <w:szCs w:val="24"/>
          <w:lang w:val="mn-MN"/>
        </w:rPr>
        <w:t xml:space="preserve">чаалал, зардлыг тооцож </w:t>
      </w:r>
      <w:r w:rsidRPr="006443E9">
        <w:rPr>
          <w:rFonts w:ascii="Arial" w:hAnsi="Arial" w:cs="Arial"/>
          <w:sz w:val="24"/>
          <w:szCs w:val="24"/>
          <w:lang w:val="mn-MN"/>
        </w:rPr>
        <w:t xml:space="preserve">гаргав. Үүнд: </w:t>
      </w:r>
    </w:p>
    <w:p w14:paraId="2BD88065" w14:textId="41E9720F" w:rsidR="0097347D" w:rsidRPr="006443E9" w:rsidRDefault="0097347D" w:rsidP="006443E9">
      <w:pPr>
        <w:pStyle w:val="Caption"/>
        <w:ind w:firstLine="720"/>
        <w:jc w:val="both"/>
        <w:rPr>
          <w:rFonts w:ascii="Arial" w:hAnsi="Arial" w:cs="Arial"/>
          <w:i/>
          <w:color w:val="auto"/>
          <w:sz w:val="22"/>
          <w:szCs w:val="22"/>
          <w:u w:val="single"/>
          <w:lang w:val="mn-MN"/>
        </w:rPr>
      </w:pPr>
      <w:bookmarkStart w:id="23" w:name="_Toc146296076"/>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18</w:t>
      </w:r>
      <w:r w:rsidRPr="006443E9">
        <w:rPr>
          <w:rFonts w:ascii="Arial" w:hAnsi="Arial" w:cs="Arial"/>
          <w:i/>
          <w:color w:val="auto"/>
          <w:sz w:val="22"/>
          <w:szCs w:val="22"/>
          <w:u w:val="single"/>
          <w:lang w:val="mn-MN"/>
        </w:rPr>
        <w:fldChar w:fldCharType="end"/>
      </w:r>
      <w:r w:rsidR="00B01F3C" w:rsidRPr="006443E9">
        <w:rPr>
          <w:rFonts w:ascii="Arial" w:hAnsi="Arial" w:cs="Arial"/>
          <w:i/>
          <w:color w:val="auto"/>
          <w:sz w:val="22"/>
          <w:szCs w:val="22"/>
          <w:u w:val="single"/>
          <w:lang w:val="mn-MN"/>
        </w:rPr>
        <w:t>. Төрийн</w:t>
      </w:r>
      <w:r w:rsidRPr="006443E9">
        <w:rPr>
          <w:rFonts w:ascii="Arial" w:hAnsi="Arial" w:cs="Arial"/>
          <w:i/>
          <w:color w:val="auto"/>
          <w:sz w:val="22"/>
          <w:szCs w:val="22"/>
          <w:u w:val="single"/>
          <w:lang w:val="mn-MN"/>
        </w:rPr>
        <w:t xml:space="preserve"> байгууллагуудын 1 жилийн хүний нөөцийн нийт зардал</w:t>
      </w:r>
      <w:bookmarkEnd w:id="23"/>
    </w:p>
    <w:tbl>
      <w:tblPr>
        <w:tblW w:w="0" w:type="auto"/>
        <w:tblLook w:val="04A0" w:firstRow="1" w:lastRow="0" w:firstColumn="1" w:lastColumn="0" w:noHBand="0" w:noVBand="1"/>
      </w:tblPr>
      <w:tblGrid>
        <w:gridCol w:w="3651"/>
        <w:gridCol w:w="1811"/>
        <w:gridCol w:w="1697"/>
        <w:gridCol w:w="1868"/>
      </w:tblGrid>
      <w:tr w:rsidR="0097347D" w:rsidRPr="006443E9" w14:paraId="05AE77E9" w14:textId="77777777" w:rsidTr="00896017">
        <w:tc>
          <w:tcPr>
            <w:tcW w:w="3794" w:type="dxa"/>
            <w:shd w:val="clear" w:color="auto" w:fill="FABF8F" w:themeFill="accent6" w:themeFillTint="99"/>
          </w:tcPr>
          <w:p w14:paraId="2BC26AB3" w14:textId="77777777" w:rsidR="0097347D" w:rsidRPr="006443E9" w:rsidRDefault="00896017" w:rsidP="006443E9">
            <w:pPr>
              <w:spacing w:before="240"/>
              <w:jc w:val="both"/>
              <w:rPr>
                <w:rFonts w:ascii="Arial" w:hAnsi="Arial" w:cs="Arial"/>
                <w:b/>
                <w:lang w:val="mn-MN"/>
              </w:rPr>
            </w:pPr>
            <w:r w:rsidRPr="006443E9">
              <w:rPr>
                <w:rFonts w:ascii="Arial" w:hAnsi="Arial" w:cs="Arial"/>
                <w:b/>
                <w:lang w:val="mn-MN"/>
              </w:rPr>
              <w:t>Байгууллага – шаардлагатай орон тоо</w:t>
            </w:r>
          </w:p>
        </w:tc>
        <w:tc>
          <w:tcPr>
            <w:tcW w:w="1843" w:type="dxa"/>
            <w:shd w:val="clear" w:color="auto" w:fill="FABF8F" w:themeFill="accent6" w:themeFillTint="99"/>
          </w:tcPr>
          <w:p w14:paraId="5C841DDB" w14:textId="77777777" w:rsidR="0097347D" w:rsidRPr="006443E9" w:rsidRDefault="00CC2391" w:rsidP="006443E9">
            <w:pPr>
              <w:spacing w:before="240"/>
              <w:jc w:val="both"/>
              <w:rPr>
                <w:rFonts w:ascii="Arial" w:hAnsi="Arial" w:cs="Arial"/>
                <w:b/>
                <w:lang w:val="mn-MN"/>
              </w:rPr>
            </w:pPr>
            <w:r w:rsidRPr="006443E9">
              <w:rPr>
                <w:rFonts w:ascii="Arial" w:hAnsi="Arial" w:cs="Arial"/>
                <w:b/>
                <w:lang w:val="mn-MN"/>
              </w:rPr>
              <w:t xml:space="preserve">Хүний нөөцийн зардал </w:t>
            </w:r>
            <w:r w:rsidR="00FA0B49" w:rsidRPr="00D51BE2">
              <w:rPr>
                <w:rFonts w:ascii="Arial" w:hAnsi="Arial" w:cs="Arial"/>
                <w:b/>
                <w:lang w:val="mn-MN"/>
              </w:rPr>
              <w:t>/</w:t>
            </w:r>
            <w:r w:rsidR="00595B8C" w:rsidRPr="006443E9">
              <w:rPr>
                <w:rFonts w:ascii="Arial" w:hAnsi="Arial" w:cs="Arial"/>
                <w:b/>
                <w:lang w:val="mn-MN"/>
              </w:rPr>
              <w:t>цалин, саяг</w:t>
            </w:r>
            <w:r w:rsidR="00896017" w:rsidRPr="006443E9">
              <w:rPr>
                <w:rFonts w:ascii="Arial" w:hAnsi="Arial" w:cs="Arial"/>
                <w:b/>
                <w:lang w:val="mn-MN"/>
              </w:rPr>
              <w:t xml:space="preserve"> төг</w:t>
            </w:r>
            <w:r w:rsidR="00FA0B49" w:rsidRPr="00D51BE2">
              <w:rPr>
                <w:rFonts w:ascii="Arial" w:hAnsi="Arial" w:cs="Arial"/>
                <w:b/>
                <w:lang w:val="mn-MN"/>
              </w:rPr>
              <w:t>/</w:t>
            </w:r>
            <w:r w:rsidR="0097347D" w:rsidRPr="006443E9">
              <w:rPr>
                <w:rFonts w:ascii="Arial" w:hAnsi="Arial" w:cs="Arial"/>
                <w:b/>
                <w:lang w:val="mn-MN"/>
              </w:rPr>
              <w:t xml:space="preserve"> </w:t>
            </w:r>
          </w:p>
        </w:tc>
        <w:tc>
          <w:tcPr>
            <w:tcW w:w="1701" w:type="dxa"/>
            <w:shd w:val="clear" w:color="auto" w:fill="FABF8F" w:themeFill="accent6" w:themeFillTint="99"/>
          </w:tcPr>
          <w:p w14:paraId="537A49AD" w14:textId="77777777" w:rsidR="0097347D" w:rsidRPr="006443E9" w:rsidRDefault="00FA0B49" w:rsidP="006443E9">
            <w:pPr>
              <w:spacing w:before="240"/>
              <w:jc w:val="both"/>
              <w:rPr>
                <w:rFonts w:ascii="Arial" w:hAnsi="Arial" w:cs="Arial"/>
                <w:b/>
              </w:rPr>
            </w:pPr>
            <w:r w:rsidRPr="006443E9">
              <w:rPr>
                <w:rFonts w:ascii="Arial" w:hAnsi="Arial" w:cs="Arial"/>
                <w:b/>
                <w:lang w:val="mn-MN"/>
              </w:rPr>
              <w:t xml:space="preserve">Материаллаг зардал </w:t>
            </w:r>
            <w:r w:rsidR="00896017" w:rsidRPr="006443E9">
              <w:rPr>
                <w:rFonts w:ascii="Arial" w:hAnsi="Arial" w:cs="Arial"/>
                <w:b/>
              </w:rPr>
              <w:t>/</w:t>
            </w:r>
            <w:r w:rsidR="00595B8C" w:rsidRPr="006443E9">
              <w:rPr>
                <w:rFonts w:ascii="Arial" w:hAnsi="Arial" w:cs="Arial"/>
                <w:b/>
                <w:lang w:val="mn-MN"/>
              </w:rPr>
              <w:t>сая</w:t>
            </w:r>
            <w:r w:rsidR="00896017" w:rsidRPr="006443E9">
              <w:rPr>
                <w:rFonts w:ascii="Arial" w:hAnsi="Arial" w:cs="Arial"/>
                <w:b/>
                <w:lang w:val="mn-MN"/>
              </w:rPr>
              <w:t xml:space="preserve"> төг</w:t>
            </w:r>
            <w:r w:rsidR="00896017" w:rsidRPr="006443E9">
              <w:rPr>
                <w:rFonts w:ascii="Arial" w:hAnsi="Arial" w:cs="Arial"/>
                <w:b/>
              </w:rPr>
              <w:t>/</w:t>
            </w:r>
          </w:p>
        </w:tc>
        <w:tc>
          <w:tcPr>
            <w:tcW w:w="1905" w:type="dxa"/>
            <w:shd w:val="clear" w:color="auto" w:fill="FABF8F" w:themeFill="accent6" w:themeFillTint="99"/>
          </w:tcPr>
          <w:p w14:paraId="15695A00" w14:textId="77777777" w:rsidR="0097347D" w:rsidRPr="006443E9" w:rsidRDefault="0097347D" w:rsidP="006443E9">
            <w:pPr>
              <w:spacing w:before="240"/>
              <w:jc w:val="both"/>
              <w:rPr>
                <w:rFonts w:ascii="Arial" w:hAnsi="Arial" w:cs="Arial"/>
                <w:b/>
              </w:rPr>
            </w:pPr>
            <w:r w:rsidRPr="006443E9">
              <w:rPr>
                <w:rFonts w:ascii="Arial" w:hAnsi="Arial" w:cs="Arial"/>
                <w:b/>
                <w:lang w:val="mn-MN"/>
              </w:rPr>
              <w:t xml:space="preserve">Нийт зардал </w:t>
            </w:r>
            <w:r w:rsidR="00896017" w:rsidRPr="006443E9">
              <w:rPr>
                <w:rFonts w:ascii="Arial" w:hAnsi="Arial" w:cs="Arial"/>
                <w:b/>
              </w:rPr>
              <w:t>/</w:t>
            </w:r>
            <w:r w:rsidR="00595B8C" w:rsidRPr="006443E9">
              <w:rPr>
                <w:rFonts w:ascii="Arial" w:hAnsi="Arial" w:cs="Arial"/>
                <w:b/>
                <w:lang w:val="mn-MN"/>
              </w:rPr>
              <w:t>сая</w:t>
            </w:r>
            <w:r w:rsidR="00896017" w:rsidRPr="006443E9">
              <w:rPr>
                <w:rFonts w:ascii="Arial" w:hAnsi="Arial" w:cs="Arial"/>
                <w:b/>
                <w:lang w:val="mn-MN"/>
              </w:rPr>
              <w:t xml:space="preserve"> төг</w:t>
            </w:r>
            <w:r w:rsidR="00896017" w:rsidRPr="006443E9">
              <w:rPr>
                <w:rFonts w:ascii="Arial" w:hAnsi="Arial" w:cs="Arial"/>
                <w:b/>
              </w:rPr>
              <w:t>/</w:t>
            </w:r>
          </w:p>
        </w:tc>
      </w:tr>
      <w:tr w:rsidR="00983A63" w:rsidRPr="006443E9" w14:paraId="22A0B728" w14:textId="77777777" w:rsidTr="001C53D9">
        <w:tc>
          <w:tcPr>
            <w:tcW w:w="3794" w:type="dxa"/>
          </w:tcPr>
          <w:p w14:paraId="113AEB2E" w14:textId="77777777" w:rsidR="00983A63" w:rsidRPr="006443E9" w:rsidRDefault="00983A63" w:rsidP="006443E9">
            <w:pPr>
              <w:jc w:val="both"/>
              <w:rPr>
                <w:rFonts w:ascii="Arial" w:hAnsi="Arial" w:cs="Arial"/>
                <w:b/>
                <w:lang w:val="mn-MN"/>
              </w:rPr>
            </w:pPr>
          </w:p>
          <w:p w14:paraId="1C5D0CC5" w14:textId="77777777" w:rsidR="00983A63" w:rsidRPr="006443E9" w:rsidRDefault="00983A63" w:rsidP="006443E9">
            <w:pPr>
              <w:jc w:val="both"/>
              <w:rPr>
                <w:rFonts w:ascii="Arial" w:hAnsi="Arial" w:cs="Arial"/>
              </w:rPr>
            </w:pPr>
            <w:r w:rsidRPr="006443E9">
              <w:rPr>
                <w:rFonts w:ascii="Arial" w:hAnsi="Arial" w:cs="Arial"/>
                <w:lang w:val="mn-MN"/>
              </w:rPr>
              <w:t xml:space="preserve">Гэр бүл, хүүхдийн асуудал хариуцсан төрийн захиргааны байгууллага </w:t>
            </w:r>
            <w:r w:rsidRPr="006443E9">
              <w:rPr>
                <w:rFonts w:ascii="Arial" w:hAnsi="Arial" w:cs="Arial"/>
              </w:rPr>
              <w:t xml:space="preserve">/16 </w:t>
            </w:r>
            <w:r w:rsidRPr="006443E9">
              <w:rPr>
                <w:rFonts w:ascii="Arial" w:hAnsi="Arial" w:cs="Arial"/>
                <w:lang w:val="mn-MN"/>
              </w:rPr>
              <w:t>орон тоо</w:t>
            </w:r>
            <w:r w:rsidRPr="006443E9">
              <w:rPr>
                <w:rFonts w:ascii="Arial" w:hAnsi="Arial" w:cs="Arial"/>
              </w:rPr>
              <w:t>/</w:t>
            </w:r>
          </w:p>
        </w:tc>
        <w:tc>
          <w:tcPr>
            <w:tcW w:w="1843" w:type="dxa"/>
            <w:vAlign w:val="bottom"/>
          </w:tcPr>
          <w:p w14:paraId="38BF98DD" w14:textId="77777777" w:rsidR="00983A63" w:rsidRPr="006443E9" w:rsidRDefault="00983A63" w:rsidP="006443E9">
            <w:pPr>
              <w:jc w:val="right"/>
              <w:rPr>
                <w:rFonts w:ascii="Arial" w:hAnsi="Arial" w:cs="Arial"/>
                <w:color w:val="000000"/>
              </w:rPr>
            </w:pPr>
            <w:r w:rsidRPr="006443E9">
              <w:rPr>
                <w:rFonts w:ascii="Arial" w:hAnsi="Arial" w:cs="Arial"/>
                <w:color w:val="000000"/>
              </w:rPr>
              <w:t>192.247292</w:t>
            </w:r>
          </w:p>
        </w:tc>
        <w:tc>
          <w:tcPr>
            <w:tcW w:w="1701" w:type="dxa"/>
            <w:vAlign w:val="bottom"/>
          </w:tcPr>
          <w:p w14:paraId="29583213" w14:textId="77777777" w:rsidR="00983A63" w:rsidRPr="006443E9" w:rsidRDefault="00983A63" w:rsidP="006443E9">
            <w:pPr>
              <w:jc w:val="right"/>
              <w:rPr>
                <w:rFonts w:ascii="Arial" w:hAnsi="Arial" w:cs="Arial"/>
                <w:color w:val="000000"/>
              </w:rPr>
            </w:pPr>
            <w:r w:rsidRPr="006443E9">
              <w:rPr>
                <w:rFonts w:ascii="Arial" w:hAnsi="Arial" w:cs="Arial"/>
                <w:color w:val="000000"/>
              </w:rPr>
              <w:t>31.237072</w:t>
            </w:r>
          </w:p>
        </w:tc>
        <w:tc>
          <w:tcPr>
            <w:tcW w:w="1905" w:type="dxa"/>
            <w:vAlign w:val="bottom"/>
          </w:tcPr>
          <w:p w14:paraId="3785C9EF" w14:textId="77777777" w:rsidR="00983A63" w:rsidRPr="006443E9" w:rsidRDefault="00983A63" w:rsidP="006443E9">
            <w:pPr>
              <w:jc w:val="right"/>
              <w:rPr>
                <w:rFonts w:ascii="Arial" w:hAnsi="Arial" w:cs="Arial"/>
                <w:color w:val="000000"/>
              </w:rPr>
            </w:pPr>
            <w:r w:rsidRPr="006443E9">
              <w:rPr>
                <w:rFonts w:ascii="Arial" w:hAnsi="Arial" w:cs="Arial"/>
                <w:color w:val="000000"/>
              </w:rPr>
              <w:t>223.484364</w:t>
            </w:r>
          </w:p>
        </w:tc>
      </w:tr>
      <w:tr w:rsidR="00983A63" w:rsidRPr="006443E9" w14:paraId="449D9008" w14:textId="77777777" w:rsidTr="001C53D9">
        <w:tc>
          <w:tcPr>
            <w:tcW w:w="3794" w:type="dxa"/>
          </w:tcPr>
          <w:p w14:paraId="0A9F5180" w14:textId="77777777" w:rsidR="00983A63" w:rsidRPr="006443E9" w:rsidRDefault="00983A63" w:rsidP="006443E9">
            <w:pPr>
              <w:jc w:val="both"/>
              <w:rPr>
                <w:rFonts w:ascii="Arial" w:hAnsi="Arial" w:cs="Arial"/>
              </w:rPr>
            </w:pPr>
            <w:r w:rsidRPr="006443E9">
              <w:rPr>
                <w:rFonts w:ascii="Arial" w:hAnsi="Arial" w:cs="Arial"/>
                <w:lang w:val="mn-MN"/>
              </w:rPr>
              <w:t>Аймаг, сум, дүүргийн гэр бүл, хүүхдийн асуудал хариуцсан байгууллага</w:t>
            </w:r>
            <w:r w:rsidRPr="006443E9">
              <w:rPr>
                <w:rFonts w:ascii="Arial" w:hAnsi="Arial" w:cs="Arial"/>
              </w:rPr>
              <w:t xml:space="preserve"> /1.7</w:t>
            </w:r>
            <w:r w:rsidRPr="006443E9">
              <w:rPr>
                <w:rFonts w:ascii="Arial" w:hAnsi="Arial" w:cs="Arial"/>
                <w:lang w:val="mn-MN"/>
              </w:rPr>
              <w:t xml:space="preserve"> орон тоо</w:t>
            </w:r>
            <w:r w:rsidRPr="006443E9">
              <w:rPr>
                <w:rFonts w:ascii="Arial" w:hAnsi="Arial" w:cs="Arial"/>
              </w:rPr>
              <w:t>/</w:t>
            </w:r>
          </w:p>
        </w:tc>
        <w:tc>
          <w:tcPr>
            <w:tcW w:w="1843" w:type="dxa"/>
            <w:vAlign w:val="bottom"/>
          </w:tcPr>
          <w:p w14:paraId="1D06586B" w14:textId="77777777" w:rsidR="00983A63" w:rsidRPr="006443E9" w:rsidRDefault="00983A63" w:rsidP="006443E9">
            <w:pPr>
              <w:jc w:val="right"/>
              <w:rPr>
                <w:rFonts w:ascii="Arial" w:hAnsi="Arial" w:cs="Arial"/>
                <w:color w:val="000000"/>
              </w:rPr>
            </w:pPr>
            <w:r w:rsidRPr="006443E9">
              <w:rPr>
                <w:rFonts w:ascii="Arial" w:hAnsi="Arial" w:cs="Arial"/>
                <w:color w:val="000000"/>
              </w:rPr>
              <w:t>18.519986</w:t>
            </w:r>
          </w:p>
        </w:tc>
        <w:tc>
          <w:tcPr>
            <w:tcW w:w="1701" w:type="dxa"/>
            <w:vAlign w:val="bottom"/>
          </w:tcPr>
          <w:p w14:paraId="177ACE33" w14:textId="77777777" w:rsidR="00983A63" w:rsidRPr="006443E9" w:rsidRDefault="00983A63" w:rsidP="006443E9">
            <w:pPr>
              <w:jc w:val="right"/>
              <w:rPr>
                <w:rFonts w:ascii="Arial" w:hAnsi="Arial" w:cs="Arial"/>
                <w:color w:val="000000"/>
              </w:rPr>
            </w:pPr>
            <w:r w:rsidRPr="006443E9">
              <w:rPr>
                <w:rFonts w:ascii="Arial" w:hAnsi="Arial" w:cs="Arial"/>
                <w:color w:val="000000"/>
              </w:rPr>
              <w:t>3.318939</w:t>
            </w:r>
          </w:p>
        </w:tc>
        <w:tc>
          <w:tcPr>
            <w:tcW w:w="1905" w:type="dxa"/>
            <w:vAlign w:val="bottom"/>
          </w:tcPr>
          <w:p w14:paraId="5D453F63" w14:textId="77777777" w:rsidR="00983A63" w:rsidRPr="006443E9" w:rsidRDefault="00983A63" w:rsidP="006443E9">
            <w:pPr>
              <w:jc w:val="right"/>
              <w:rPr>
                <w:rFonts w:ascii="Arial" w:hAnsi="Arial" w:cs="Arial"/>
                <w:color w:val="000000"/>
              </w:rPr>
            </w:pPr>
            <w:r w:rsidRPr="006443E9">
              <w:rPr>
                <w:rFonts w:ascii="Arial" w:hAnsi="Arial" w:cs="Arial"/>
                <w:color w:val="000000"/>
              </w:rPr>
              <w:t>21.838924</w:t>
            </w:r>
          </w:p>
        </w:tc>
      </w:tr>
      <w:tr w:rsidR="00983A63" w:rsidRPr="006443E9" w14:paraId="3A487A54" w14:textId="77777777" w:rsidTr="001C53D9">
        <w:tc>
          <w:tcPr>
            <w:tcW w:w="3794" w:type="dxa"/>
          </w:tcPr>
          <w:p w14:paraId="6BAB5F4A" w14:textId="77777777" w:rsidR="00983A63" w:rsidRPr="006443E9" w:rsidRDefault="00983A63" w:rsidP="006443E9">
            <w:pPr>
              <w:jc w:val="both"/>
              <w:rPr>
                <w:rFonts w:ascii="Arial" w:hAnsi="Arial" w:cs="Arial"/>
                <w:lang w:val="mn-MN"/>
              </w:rPr>
            </w:pPr>
            <w:r w:rsidRPr="006443E9">
              <w:rPr>
                <w:rFonts w:ascii="Arial" w:hAnsi="Arial" w:cs="Arial"/>
                <w:lang w:val="mn-MN"/>
              </w:rPr>
              <w:t>Сум, хорооны гэр бүл, хүүхдийн асуудал хариуцсан нийгмийн ажилтан</w:t>
            </w:r>
            <w:r w:rsidRPr="006443E9">
              <w:rPr>
                <w:rFonts w:ascii="Arial" w:hAnsi="Arial" w:cs="Arial"/>
              </w:rPr>
              <w:t xml:space="preserve"> /0.15</w:t>
            </w:r>
            <w:r w:rsidRPr="006443E9">
              <w:rPr>
                <w:rFonts w:ascii="Arial" w:hAnsi="Arial" w:cs="Arial"/>
                <w:lang w:val="mn-MN"/>
              </w:rPr>
              <w:t xml:space="preserve"> тоо</w:t>
            </w:r>
            <w:r w:rsidRPr="006443E9">
              <w:rPr>
                <w:rFonts w:ascii="Arial" w:hAnsi="Arial" w:cs="Arial"/>
              </w:rPr>
              <w:t>/</w:t>
            </w:r>
            <w:r w:rsidRPr="006443E9">
              <w:rPr>
                <w:rFonts w:ascii="Arial" w:hAnsi="Arial" w:cs="Arial"/>
                <w:lang w:val="mn-MN"/>
              </w:rPr>
              <w:t xml:space="preserve"> </w:t>
            </w:r>
          </w:p>
        </w:tc>
        <w:tc>
          <w:tcPr>
            <w:tcW w:w="1843" w:type="dxa"/>
            <w:vAlign w:val="bottom"/>
          </w:tcPr>
          <w:p w14:paraId="287398AA" w14:textId="77777777" w:rsidR="00983A63" w:rsidRPr="006443E9" w:rsidRDefault="00983A63" w:rsidP="006443E9">
            <w:pPr>
              <w:jc w:val="right"/>
              <w:rPr>
                <w:rFonts w:ascii="Arial" w:hAnsi="Arial" w:cs="Arial"/>
                <w:color w:val="000000"/>
              </w:rPr>
            </w:pPr>
            <w:r w:rsidRPr="006443E9">
              <w:rPr>
                <w:rFonts w:ascii="Arial" w:hAnsi="Arial" w:cs="Arial"/>
                <w:color w:val="000000"/>
              </w:rPr>
              <w:t>1.745411</w:t>
            </w:r>
          </w:p>
        </w:tc>
        <w:tc>
          <w:tcPr>
            <w:tcW w:w="1701" w:type="dxa"/>
            <w:vAlign w:val="bottom"/>
          </w:tcPr>
          <w:p w14:paraId="75B4721E" w14:textId="77777777" w:rsidR="00983A63" w:rsidRPr="006443E9" w:rsidRDefault="00983A63" w:rsidP="006443E9">
            <w:pPr>
              <w:jc w:val="right"/>
              <w:rPr>
                <w:rFonts w:ascii="Arial" w:hAnsi="Arial" w:cs="Arial"/>
                <w:color w:val="000000"/>
              </w:rPr>
            </w:pPr>
            <w:r w:rsidRPr="006443E9">
              <w:rPr>
                <w:rFonts w:ascii="Arial" w:hAnsi="Arial" w:cs="Arial"/>
                <w:color w:val="000000"/>
              </w:rPr>
              <w:t>0.292847</w:t>
            </w:r>
          </w:p>
        </w:tc>
        <w:tc>
          <w:tcPr>
            <w:tcW w:w="1905" w:type="dxa"/>
            <w:vAlign w:val="bottom"/>
          </w:tcPr>
          <w:p w14:paraId="268AEA3A" w14:textId="77777777" w:rsidR="00983A63" w:rsidRPr="006443E9" w:rsidRDefault="00983A63" w:rsidP="006443E9">
            <w:pPr>
              <w:jc w:val="right"/>
              <w:rPr>
                <w:rFonts w:ascii="Arial" w:hAnsi="Arial" w:cs="Arial"/>
                <w:color w:val="000000"/>
              </w:rPr>
            </w:pPr>
            <w:r w:rsidRPr="006443E9">
              <w:rPr>
                <w:rFonts w:ascii="Arial" w:hAnsi="Arial" w:cs="Arial"/>
                <w:color w:val="000000"/>
              </w:rPr>
              <w:t>2.038259</w:t>
            </w:r>
          </w:p>
        </w:tc>
      </w:tr>
      <w:tr w:rsidR="00983A63" w:rsidRPr="006443E9" w14:paraId="664EB3EA" w14:textId="77777777" w:rsidTr="001C53D9">
        <w:tc>
          <w:tcPr>
            <w:tcW w:w="3794" w:type="dxa"/>
          </w:tcPr>
          <w:p w14:paraId="0989B865" w14:textId="77777777" w:rsidR="00983A63" w:rsidRPr="006443E9" w:rsidRDefault="00983A63" w:rsidP="006443E9">
            <w:pPr>
              <w:rPr>
                <w:rFonts w:ascii="Arial" w:hAnsi="Arial" w:cs="Arial"/>
              </w:rPr>
            </w:pPr>
            <w:r w:rsidRPr="006443E9">
              <w:rPr>
                <w:rFonts w:ascii="Arial" w:hAnsi="Arial" w:cs="Arial"/>
                <w:lang w:val="mn-MN"/>
              </w:rPr>
              <w:t>Харьяатын асуудал хариуцсан төрийн захиргааны байгууллага</w:t>
            </w:r>
            <w:r w:rsidRPr="006443E9">
              <w:rPr>
                <w:rFonts w:ascii="Arial" w:hAnsi="Arial" w:cs="Arial"/>
              </w:rPr>
              <w:t xml:space="preserve"> /0.08</w:t>
            </w:r>
            <w:r w:rsidRPr="006443E9">
              <w:rPr>
                <w:rFonts w:ascii="Arial" w:hAnsi="Arial" w:cs="Arial"/>
                <w:lang w:val="mn-MN"/>
              </w:rPr>
              <w:t xml:space="preserve"> тоо</w:t>
            </w:r>
            <w:r w:rsidRPr="006443E9">
              <w:rPr>
                <w:rFonts w:ascii="Arial" w:hAnsi="Arial" w:cs="Arial"/>
              </w:rPr>
              <w:t>/</w:t>
            </w:r>
          </w:p>
        </w:tc>
        <w:tc>
          <w:tcPr>
            <w:tcW w:w="1843" w:type="dxa"/>
            <w:vAlign w:val="bottom"/>
          </w:tcPr>
          <w:p w14:paraId="03739FEF" w14:textId="77777777" w:rsidR="00983A63" w:rsidRPr="006443E9" w:rsidRDefault="00983A63" w:rsidP="006443E9">
            <w:pPr>
              <w:jc w:val="right"/>
              <w:rPr>
                <w:rFonts w:ascii="Arial" w:hAnsi="Arial" w:cs="Arial"/>
                <w:color w:val="000000"/>
              </w:rPr>
            </w:pPr>
            <w:r w:rsidRPr="006443E9">
              <w:rPr>
                <w:rFonts w:ascii="Arial" w:hAnsi="Arial" w:cs="Arial"/>
                <w:color w:val="000000"/>
              </w:rPr>
              <w:t>0.961236</w:t>
            </w:r>
          </w:p>
        </w:tc>
        <w:tc>
          <w:tcPr>
            <w:tcW w:w="1701" w:type="dxa"/>
            <w:vAlign w:val="bottom"/>
          </w:tcPr>
          <w:p w14:paraId="05CB51DE" w14:textId="77777777" w:rsidR="00983A63" w:rsidRPr="006443E9" w:rsidRDefault="00983A63" w:rsidP="006443E9">
            <w:pPr>
              <w:jc w:val="right"/>
              <w:rPr>
                <w:rFonts w:ascii="Arial" w:hAnsi="Arial" w:cs="Arial"/>
                <w:color w:val="000000"/>
              </w:rPr>
            </w:pPr>
            <w:r w:rsidRPr="006443E9">
              <w:rPr>
                <w:rFonts w:ascii="Arial" w:hAnsi="Arial" w:cs="Arial"/>
                <w:color w:val="000000"/>
              </w:rPr>
              <w:t>0.156185</w:t>
            </w:r>
          </w:p>
        </w:tc>
        <w:tc>
          <w:tcPr>
            <w:tcW w:w="1905" w:type="dxa"/>
            <w:vAlign w:val="bottom"/>
          </w:tcPr>
          <w:p w14:paraId="64107468" w14:textId="77777777" w:rsidR="00983A63" w:rsidRPr="006443E9" w:rsidRDefault="00983A63" w:rsidP="006443E9">
            <w:pPr>
              <w:jc w:val="right"/>
              <w:rPr>
                <w:rFonts w:ascii="Arial" w:hAnsi="Arial" w:cs="Arial"/>
                <w:color w:val="000000"/>
              </w:rPr>
            </w:pPr>
            <w:r w:rsidRPr="006443E9">
              <w:rPr>
                <w:rFonts w:ascii="Arial" w:hAnsi="Arial" w:cs="Arial"/>
                <w:color w:val="000000"/>
              </w:rPr>
              <w:t>1.117421</w:t>
            </w:r>
          </w:p>
        </w:tc>
      </w:tr>
      <w:tr w:rsidR="00983A63" w:rsidRPr="006443E9" w14:paraId="61C007E1" w14:textId="77777777" w:rsidTr="00896017">
        <w:tc>
          <w:tcPr>
            <w:tcW w:w="3794" w:type="dxa"/>
          </w:tcPr>
          <w:p w14:paraId="7458F4B1" w14:textId="77777777" w:rsidR="00983A63" w:rsidRPr="006443E9" w:rsidRDefault="00983A63" w:rsidP="006443E9">
            <w:pPr>
              <w:jc w:val="both"/>
              <w:rPr>
                <w:rFonts w:ascii="Arial" w:hAnsi="Arial" w:cs="Arial"/>
              </w:rPr>
            </w:pPr>
            <w:r w:rsidRPr="006443E9">
              <w:rPr>
                <w:rFonts w:ascii="Arial" w:hAnsi="Arial" w:cs="Arial"/>
                <w:lang w:val="mn-MN"/>
              </w:rPr>
              <w:lastRenderedPageBreak/>
              <w:t>Шүүх</w:t>
            </w:r>
            <w:r w:rsidRPr="006443E9">
              <w:rPr>
                <w:rFonts w:ascii="Arial" w:hAnsi="Arial" w:cs="Arial"/>
              </w:rPr>
              <w:t xml:space="preserve"> /8</w:t>
            </w:r>
            <w:r w:rsidR="001A14EA" w:rsidRPr="006443E9">
              <w:rPr>
                <w:rFonts w:ascii="Arial" w:hAnsi="Arial" w:cs="Arial"/>
                <w:lang w:val="mn-MN"/>
              </w:rPr>
              <w:t xml:space="preserve"> орон тоо - шүүгч</w:t>
            </w:r>
            <w:r w:rsidRPr="006443E9">
              <w:rPr>
                <w:rFonts w:ascii="Arial" w:hAnsi="Arial" w:cs="Arial"/>
              </w:rPr>
              <w:t>/</w:t>
            </w:r>
          </w:p>
        </w:tc>
        <w:tc>
          <w:tcPr>
            <w:tcW w:w="1843" w:type="dxa"/>
          </w:tcPr>
          <w:p w14:paraId="13B01E98" w14:textId="77777777" w:rsidR="00983A63" w:rsidRPr="006443E9" w:rsidRDefault="00983A63" w:rsidP="006443E9">
            <w:pPr>
              <w:tabs>
                <w:tab w:val="center" w:pos="827"/>
                <w:tab w:val="right" w:pos="1655"/>
              </w:tabs>
              <w:rPr>
                <w:rFonts w:ascii="Arial" w:hAnsi="Arial" w:cs="Arial"/>
                <w:color w:val="000000"/>
              </w:rPr>
            </w:pPr>
            <w:r w:rsidRPr="006443E9">
              <w:rPr>
                <w:rFonts w:ascii="Arial" w:hAnsi="Arial" w:cs="Arial"/>
                <w:b/>
                <w:color w:val="000000"/>
              </w:rPr>
              <w:tab/>
            </w:r>
            <w:r w:rsidRPr="006443E9">
              <w:rPr>
                <w:rFonts w:ascii="Arial" w:hAnsi="Arial" w:cs="Arial"/>
                <w:b/>
                <w:color w:val="000000"/>
              </w:rPr>
              <w:tab/>
            </w:r>
            <w:r w:rsidRPr="006443E9">
              <w:rPr>
                <w:rFonts w:ascii="Arial" w:hAnsi="Arial" w:cs="Arial"/>
                <w:color w:val="000000"/>
              </w:rPr>
              <w:t>375.84</w:t>
            </w:r>
          </w:p>
        </w:tc>
        <w:tc>
          <w:tcPr>
            <w:tcW w:w="1701" w:type="dxa"/>
          </w:tcPr>
          <w:p w14:paraId="66925D19" w14:textId="77777777" w:rsidR="00983A63" w:rsidRPr="006443E9" w:rsidRDefault="00983A63" w:rsidP="006443E9">
            <w:pPr>
              <w:jc w:val="right"/>
              <w:rPr>
                <w:rFonts w:ascii="Arial" w:hAnsi="Arial" w:cs="Arial"/>
                <w:color w:val="000000"/>
              </w:rPr>
            </w:pPr>
            <w:r w:rsidRPr="006443E9">
              <w:rPr>
                <w:rFonts w:ascii="Arial" w:hAnsi="Arial" w:cs="Arial"/>
                <w:color w:val="000000"/>
              </w:rPr>
              <w:t>15.618536</w:t>
            </w:r>
          </w:p>
        </w:tc>
        <w:tc>
          <w:tcPr>
            <w:tcW w:w="1905" w:type="dxa"/>
          </w:tcPr>
          <w:p w14:paraId="180A648C" w14:textId="77777777" w:rsidR="00983A63" w:rsidRPr="006443E9" w:rsidRDefault="00983A63" w:rsidP="006443E9">
            <w:pPr>
              <w:jc w:val="right"/>
              <w:rPr>
                <w:rFonts w:ascii="Arial" w:hAnsi="Arial" w:cs="Arial"/>
                <w:color w:val="000000"/>
              </w:rPr>
            </w:pPr>
            <w:r w:rsidRPr="006443E9">
              <w:rPr>
                <w:rFonts w:ascii="Arial" w:hAnsi="Arial" w:cs="Arial"/>
                <w:color w:val="000000"/>
              </w:rPr>
              <w:t>391</w:t>
            </w:r>
            <w:r w:rsidR="001C53D9" w:rsidRPr="006443E9">
              <w:rPr>
                <w:rFonts w:ascii="Arial" w:hAnsi="Arial" w:cs="Arial"/>
                <w:color w:val="000000"/>
              </w:rPr>
              <w:t>.</w:t>
            </w:r>
            <w:r w:rsidRPr="006443E9">
              <w:rPr>
                <w:rFonts w:ascii="Arial" w:hAnsi="Arial" w:cs="Arial"/>
                <w:color w:val="000000"/>
              </w:rPr>
              <w:t>458536</w:t>
            </w:r>
          </w:p>
        </w:tc>
      </w:tr>
      <w:tr w:rsidR="001A14EA" w:rsidRPr="006443E9" w14:paraId="37D89DB3" w14:textId="77777777" w:rsidTr="00896017">
        <w:tc>
          <w:tcPr>
            <w:tcW w:w="3794" w:type="dxa"/>
          </w:tcPr>
          <w:p w14:paraId="1EFB2559" w14:textId="77777777" w:rsidR="001A14EA" w:rsidRPr="006443E9" w:rsidRDefault="001A14EA" w:rsidP="006443E9">
            <w:pPr>
              <w:jc w:val="both"/>
              <w:rPr>
                <w:rFonts w:ascii="Arial" w:hAnsi="Arial" w:cs="Arial"/>
              </w:rPr>
            </w:pPr>
            <w:r w:rsidRPr="006443E9">
              <w:rPr>
                <w:rFonts w:ascii="Arial" w:hAnsi="Arial" w:cs="Arial"/>
                <w:lang w:val="mn-MN"/>
              </w:rPr>
              <w:t xml:space="preserve">Шүүх </w:t>
            </w:r>
            <w:r w:rsidRPr="006443E9">
              <w:rPr>
                <w:rFonts w:ascii="Arial" w:hAnsi="Arial" w:cs="Arial"/>
              </w:rPr>
              <w:t xml:space="preserve">/8 </w:t>
            </w:r>
            <w:r w:rsidRPr="006443E9">
              <w:rPr>
                <w:rFonts w:ascii="Arial" w:hAnsi="Arial" w:cs="Arial"/>
                <w:lang w:val="mn-MN"/>
              </w:rPr>
              <w:t>орон тоо - туслах</w:t>
            </w:r>
            <w:r w:rsidRPr="006443E9">
              <w:rPr>
                <w:rFonts w:ascii="Arial" w:hAnsi="Arial" w:cs="Arial"/>
              </w:rPr>
              <w:t>/</w:t>
            </w:r>
          </w:p>
        </w:tc>
        <w:tc>
          <w:tcPr>
            <w:tcW w:w="1843" w:type="dxa"/>
          </w:tcPr>
          <w:p w14:paraId="23D47C4F" w14:textId="77777777" w:rsidR="001A14EA" w:rsidRPr="006443E9" w:rsidRDefault="00AB3171" w:rsidP="006443E9">
            <w:pPr>
              <w:tabs>
                <w:tab w:val="center" w:pos="827"/>
                <w:tab w:val="right" w:pos="1655"/>
              </w:tabs>
              <w:jc w:val="right"/>
              <w:rPr>
                <w:rFonts w:ascii="Arial" w:hAnsi="Arial" w:cs="Arial"/>
                <w:b/>
                <w:color w:val="000000"/>
              </w:rPr>
            </w:pPr>
            <w:r w:rsidRPr="006443E9">
              <w:rPr>
                <w:rFonts w:ascii="Arial" w:hAnsi="Arial" w:cs="Arial"/>
                <w:color w:val="000000"/>
              </w:rPr>
              <w:t>178.376448</w:t>
            </w:r>
          </w:p>
        </w:tc>
        <w:tc>
          <w:tcPr>
            <w:tcW w:w="1701" w:type="dxa"/>
          </w:tcPr>
          <w:p w14:paraId="29B1A649" w14:textId="77777777" w:rsidR="001A14EA" w:rsidRPr="006443E9" w:rsidRDefault="00AB3171" w:rsidP="006443E9">
            <w:pPr>
              <w:jc w:val="right"/>
              <w:rPr>
                <w:rFonts w:ascii="Arial" w:hAnsi="Arial" w:cs="Arial"/>
                <w:color w:val="000000"/>
              </w:rPr>
            </w:pPr>
            <w:r w:rsidRPr="006443E9">
              <w:rPr>
                <w:rFonts w:ascii="Arial" w:hAnsi="Arial" w:cs="Arial"/>
                <w:color w:val="000000"/>
              </w:rPr>
              <w:t>15.618536</w:t>
            </w:r>
          </w:p>
        </w:tc>
        <w:tc>
          <w:tcPr>
            <w:tcW w:w="1905" w:type="dxa"/>
          </w:tcPr>
          <w:p w14:paraId="1F451237" w14:textId="77777777" w:rsidR="001A14EA" w:rsidRPr="006443E9" w:rsidRDefault="00AB3171" w:rsidP="006443E9">
            <w:pPr>
              <w:jc w:val="right"/>
              <w:rPr>
                <w:rFonts w:ascii="Arial" w:hAnsi="Arial" w:cs="Arial"/>
                <w:color w:val="000000"/>
              </w:rPr>
            </w:pPr>
            <w:r w:rsidRPr="006443E9">
              <w:rPr>
                <w:rFonts w:ascii="Arial" w:hAnsi="Arial" w:cs="Arial"/>
                <w:color w:val="000000"/>
              </w:rPr>
              <w:t>193.994984</w:t>
            </w:r>
          </w:p>
        </w:tc>
      </w:tr>
      <w:tr w:rsidR="00983A63" w:rsidRPr="006443E9" w14:paraId="2E85398D" w14:textId="77777777" w:rsidTr="001259D6">
        <w:tc>
          <w:tcPr>
            <w:tcW w:w="7338" w:type="dxa"/>
            <w:gridSpan w:val="3"/>
          </w:tcPr>
          <w:p w14:paraId="0C26AE14" w14:textId="77777777" w:rsidR="00983A63" w:rsidRPr="006443E9" w:rsidRDefault="00983A63" w:rsidP="006443E9">
            <w:pPr>
              <w:spacing w:before="240"/>
              <w:jc w:val="both"/>
              <w:rPr>
                <w:rFonts w:ascii="Arial" w:hAnsi="Arial" w:cs="Arial"/>
                <w:b/>
              </w:rPr>
            </w:pPr>
            <w:r w:rsidRPr="006443E9">
              <w:rPr>
                <w:rFonts w:ascii="Arial" w:hAnsi="Arial" w:cs="Arial"/>
                <w:b/>
                <w:lang w:val="mn-MN"/>
              </w:rPr>
              <w:t xml:space="preserve">Нийт </w:t>
            </w:r>
          </w:p>
        </w:tc>
        <w:tc>
          <w:tcPr>
            <w:tcW w:w="1905" w:type="dxa"/>
          </w:tcPr>
          <w:p w14:paraId="42F0E4C5" w14:textId="77777777" w:rsidR="00983A63" w:rsidRPr="006443E9" w:rsidRDefault="00AB3171" w:rsidP="006443E9">
            <w:pPr>
              <w:spacing w:before="240"/>
              <w:jc w:val="right"/>
              <w:rPr>
                <w:rFonts w:ascii="Arial" w:hAnsi="Arial" w:cs="Arial"/>
                <w:b/>
                <w:color w:val="000000"/>
              </w:rPr>
            </w:pPr>
            <w:r w:rsidRPr="006443E9">
              <w:rPr>
                <w:rFonts w:ascii="Arial" w:hAnsi="Arial" w:cs="Arial"/>
                <w:b/>
                <w:color w:val="000000"/>
              </w:rPr>
              <w:t>833</w:t>
            </w:r>
            <w:r w:rsidR="001C53D9" w:rsidRPr="006443E9">
              <w:rPr>
                <w:rFonts w:ascii="Arial" w:hAnsi="Arial" w:cs="Arial"/>
                <w:b/>
                <w:color w:val="000000"/>
              </w:rPr>
              <w:t>.</w:t>
            </w:r>
            <w:r w:rsidRPr="006443E9">
              <w:rPr>
                <w:rFonts w:ascii="Arial" w:hAnsi="Arial" w:cs="Arial"/>
                <w:b/>
                <w:color w:val="000000"/>
              </w:rPr>
              <w:t>932490</w:t>
            </w:r>
          </w:p>
        </w:tc>
      </w:tr>
    </w:tbl>
    <w:p w14:paraId="47FDA3D9" w14:textId="77777777"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Ийнхүү</w:t>
      </w:r>
      <w:r w:rsidR="0057146F" w:rsidRPr="006443E9">
        <w:rPr>
          <w:rFonts w:ascii="Arial" w:hAnsi="Arial" w:cs="Arial"/>
          <w:sz w:val="24"/>
          <w:szCs w:val="24"/>
        </w:rPr>
        <w:t xml:space="preserve"> </w:t>
      </w:r>
      <w:r w:rsidR="00AB3171" w:rsidRPr="006443E9">
        <w:rPr>
          <w:rFonts w:ascii="Arial" w:hAnsi="Arial" w:cs="Arial"/>
          <w:sz w:val="24"/>
          <w:szCs w:val="24"/>
          <w:lang w:val="mn-MN"/>
        </w:rPr>
        <w:t xml:space="preserve">төрд 1 жилд нийт </w:t>
      </w:r>
      <w:r w:rsidR="00AB3171" w:rsidRPr="006443E9">
        <w:rPr>
          <w:rFonts w:ascii="Arial" w:hAnsi="Arial" w:cs="Arial"/>
          <w:sz w:val="24"/>
          <w:szCs w:val="24"/>
        </w:rPr>
        <w:t>834</w:t>
      </w:r>
      <w:r w:rsidR="0057146F" w:rsidRPr="006443E9">
        <w:rPr>
          <w:rFonts w:ascii="Arial" w:hAnsi="Arial" w:cs="Arial"/>
          <w:sz w:val="24"/>
          <w:szCs w:val="24"/>
          <w:lang w:val="mn-MN"/>
        </w:rPr>
        <w:t xml:space="preserve"> сая төгрөгийн хүний нөөцийн зардал нэмэгдэх</w:t>
      </w:r>
      <w:r w:rsidR="00043499" w:rsidRPr="006443E9">
        <w:rPr>
          <w:rFonts w:ascii="Arial" w:hAnsi="Arial" w:cs="Arial"/>
          <w:sz w:val="24"/>
          <w:szCs w:val="24"/>
          <w:lang w:val="mn-MN"/>
        </w:rPr>
        <w:t>, үүнээс</w:t>
      </w:r>
      <w:r w:rsidR="0057146F" w:rsidRPr="006443E9">
        <w:rPr>
          <w:rFonts w:ascii="Arial" w:hAnsi="Arial" w:cs="Arial"/>
          <w:sz w:val="24"/>
          <w:szCs w:val="24"/>
          <w:lang w:val="mn-MN"/>
        </w:rPr>
        <w:t xml:space="preserve"> </w:t>
      </w:r>
      <w:r w:rsidRPr="006443E9">
        <w:rPr>
          <w:rFonts w:ascii="Arial" w:hAnsi="Arial" w:cs="Arial"/>
          <w:sz w:val="24"/>
          <w:szCs w:val="24"/>
          <w:lang w:val="mn-MN"/>
        </w:rPr>
        <w:t xml:space="preserve"> </w:t>
      </w:r>
      <w:r w:rsidRPr="006443E9">
        <w:rPr>
          <w:rFonts w:ascii="Arial" w:hAnsi="Arial" w:cs="Arial"/>
          <w:b/>
          <w:sz w:val="24"/>
          <w:szCs w:val="24"/>
          <w:lang w:val="mn-MN"/>
        </w:rPr>
        <w:t>хэрэгжүүлэгч агентлагийн</w:t>
      </w:r>
      <w:r w:rsidR="00043499" w:rsidRPr="006443E9">
        <w:rPr>
          <w:rFonts w:ascii="Arial" w:hAnsi="Arial" w:cs="Arial"/>
          <w:sz w:val="24"/>
          <w:szCs w:val="24"/>
          <w:lang w:val="mn-MN"/>
        </w:rPr>
        <w:t xml:space="preserve"> хүний нөөцийн нийт зардал </w:t>
      </w:r>
      <w:r w:rsidR="001C53D9" w:rsidRPr="006443E9">
        <w:rPr>
          <w:rFonts w:ascii="Arial" w:hAnsi="Arial" w:cs="Arial"/>
          <w:sz w:val="24"/>
          <w:szCs w:val="24"/>
        </w:rPr>
        <w:t>248</w:t>
      </w:r>
      <w:r w:rsidR="00043499" w:rsidRPr="006443E9">
        <w:rPr>
          <w:rFonts w:ascii="Arial" w:hAnsi="Arial" w:cs="Arial"/>
          <w:sz w:val="24"/>
          <w:szCs w:val="24"/>
        </w:rPr>
        <w:t xml:space="preserve"> </w:t>
      </w:r>
      <w:r w:rsidR="00043499" w:rsidRPr="006443E9">
        <w:rPr>
          <w:rFonts w:ascii="Arial" w:hAnsi="Arial" w:cs="Arial"/>
          <w:sz w:val="24"/>
          <w:szCs w:val="24"/>
          <w:lang w:val="mn-MN"/>
        </w:rPr>
        <w:t>сая, шүүхэд н</w:t>
      </w:r>
      <w:r w:rsidR="007C11DC" w:rsidRPr="006443E9">
        <w:rPr>
          <w:rFonts w:ascii="Arial" w:hAnsi="Arial" w:cs="Arial"/>
          <w:sz w:val="24"/>
          <w:szCs w:val="24"/>
          <w:lang w:val="mn-MN"/>
        </w:rPr>
        <w:t xml:space="preserve">эмэгдэх хүний нөөцийн зардал </w:t>
      </w:r>
      <w:r w:rsidR="007C11DC" w:rsidRPr="006443E9">
        <w:rPr>
          <w:rFonts w:ascii="Arial" w:hAnsi="Arial" w:cs="Arial"/>
          <w:sz w:val="24"/>
          <w:szCs w:val="24"/>
        </w:rPr>
        <w:t>585</w:t>
      </w:r>
      <w:r w:rsidR="00043499" w:rsidRPr="006443E9">
        <w:rPr>
          <w:rFonts w:ascii="Arial" w:hAnsi="Arial" w:cs="Arial"/>
          <w:sz w:val="24"/>
          <w:szCs w:val="24"/>
          <w:lang w:val="mn-MN"/>
        </w:rPr>
        <w:t xml:space="preserve"> сая</w:t>
      </w:r>
      <w:r w:rsidRPr="006443E9">
        <w:rPr>
          <w:rFonts w:ascii="Arial" w:hAnsi="Arial" w:cs="Arial"/>
          <w:b/>
          <w:sz w:val="24"/>
          <w:szCs w:val="24"/>
          <w:lang w:val="mn-MN"/>
        </w:rPr>
        <w:t xml:space="preserve"> </w:t>
      </w:r>
      <w:r w:rsidR="00043499" w:rsidRPr="006443E9">
        <w:rPr>
          <w:rFonts w:ascii="Arial" w:hAnsi="Arial" w:cs="Arial"/>
          <w:sz w:val="24"/>
          <w:szCs w:val="24"/>
          <w:lang w:val="mn-MN"/>
        </w:rPr>
        <w:t xml:space="preserve">төгрөг байх </w:t>
      </w:r>
      <w:r w:rsidRPr="006443E9">
        <w:rPr>
          <w:rFonts w:ascii="Arial" w:hAnsi="Arial" w:cs="Arial"/>
          <w:sz w:val="24"/>
          <w:szCs w:val="24"/>
          <w:lang w:val="mn-MN"/>
        </w:rPr>
        <w:t xml:space="preserve">тооцоо гарч байна. </w:t>
      </w:r>
    </w:p>
    <w:p w14:paraId="68839C90" w14:textId="77777777" w:rsidR="0097347D" w:rsidRPr="006443E9" w:rsidRDefault="00043499"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Энэхүү </w:t>
      </w:r>
      <w:r w:rsidR="00C22128" w:rsidRPr="006443E9">
        <w:rPr>
          <w:rFonts w:ascii="Arial" w:hAnsi="Arial" w:cs="Arial"/>
          <w:sz w:val="24"/>
          <w:szCs w:val="24"/>
          <w:lang w:val="mn-MN"/>
        </w:rPr>
        <w:t>тооцооллоос</w:t>
      </w:r>
      <w:r w:rsidRPr="006443E9">
        <w:rPr>
          <w:rFonts w:ascii="Arial" w:hAnsi="Arial" w:cs="Arial"/>
          <w:sz w:val="24"/>
          <w:szCs w:val="24"/>
          <w:lang w:val="mn-MN"/>
        </w:rPr>
        <w:t xml:space="preserve"> үзэхэд </w:t>
      </w:r>
      <w:r w:rsidR="007C11DC" w:rsidRPr="006443E9">
        <w:rPr>
          <w:rFonts w:ascii="Arial" w:hAnsi="Arial" w:cs="Arial"/>
          <w:sz w:val="24"/>
          <w:szCs w:val="24"/>
          <w:lang w:val="mn-MN"/>
        </w:rPr>
        <w:t xml:space="preserve">төрийн байгууллагад нийт </w:t>
      </w:r>
      <w:r w:rsidR="007C11DC" w:rsidRPr="00D51BE2">
        <w:rPr>
          <w:rFonts w:ascii="Arial" w:hAnsi="Arial" w:cs="Arial"/>
          <w:sz w:val="24"/>
          <w:szCs w:val="24"/>
          <w:lang w:val="mn-MN"/>
        </w:rPr>
        <w:t>34</w:t>
      </w:r>
      <w:r w:rsidRPr="006443E9">
        <w:rPr>
          <w:rFonts w:ascii="Arial" w:hAnsi="Arial" w:cs="Arial"/>
          <w:sz w:val="24"/>
          <w:szCs w:val="24"/>
          <w:lang w:val="mn-MN"/>
        </w:rPr>
        <w:t xml:space="preserve"> </w:t>
      </w:r>
      <w:r w:rsidR="0097347D" w:rsidRPr="006443E9">
        <w:rPr>
          <w:rFonts w:ascii="Arial" w:hAnsi="Arial" w:cs="Arial"/>
          <w:sz w:val="24"/>
          <w:szCs w:val="24"/>
          <w:lang w:val="mn-MN"/>
        </w:rPr>
        <w:t>хүний орон тоо шинээр үүсгэх хэмжээний ачаалал нэмэгдэж байгаа тул энэ ачааллыг өнөөгийн байгаа хүний нөөцийн хүрээнд шийдвэрлэснээр хууль бүрэн төгс хэрэгжихгүй бай</w:t>
      </w:r>
      <w:r w:rsidRPr="006443E9">
        <w:rPr>
          <w:rFonts w:ascii="Arial" w:hAnsi="Arial" w:cs="Arial"/>
          <w:sz w:val="24"/>
          <w:szCs w:val="24"/>
          <w:lang w:val="mn-MN"/>
        </w:rPr>
        <w:t>х нөхцөл байдал үүсэх эрсдэлтэй байна</w:t>
      </w:r>
      <w:r w:rsidR="0097347D" w:rsidRPr="006443E9">
        <w:rPr>
          <w:rFonts w:ascii="Arial" w:hAnsi="Arial" w:cs="Arial"/>
          <w:sz w:val="24"/>
          <w:szCs w:val="24"/>
          <w:lang w:val="mn-MN"/>
        </w:rPr>
        <w:t xml:space="preserve">. </w:t>
      </w:r>
    </w:p>
    <w:p w14:paraId="1C1A2D43" w14:textId="77777777" w:rsidR="0097347D" w:rsidRPr="006443E9" w:rsidRDefault="00E443FE" w:rsidP="006443E9">
      <w:pPr>
        <w:pStyle w:val="Heading2"/>
        <w:rPr>
          <w:rFonts w:ascii="Arial" w:hAnsi="Arial" w:cs="Arial"/>
          <w:sz w:val="24"/>
          <w:szCs w:val="24"/>
          <w:lang w:val="mn-MN"/>
        </w:rPr>
      </w:pPr>
      <w:bookmarkStart w:id="24" w:name="_Toc146295858"/>
      <w:r w:rsidRPr="006443E9">
        <w:rPr>
          <w:rFonts w:ascii="Arial" w:hAnsi="Arial" w:cs="Arial"/>
          <w:sz w:val="24"/>
          <w:szCs w:val="24"/>
          <w:lang w:val="mn-MN"/>
        </w:rPr>
        <w:t>1.4</w:t>
      </w:r>
      <w:r w:rsidR="0097347D" w:rsidRPr="006443E9">
        <w:rPr>
          <w:rFonts w:ascii="Arial" w:hAnsi="Arial" w:cs="Arial"/>
          <w:sz w:val="24"/>
          <w:szCs w:val="24"/>
          <w:lang w:val="mn-MN"/>
        </w:rPr>
        <w:t xml:space="preserve">. Бусад нэмэлт зардал, </w:t>
      </w:r>
      <w:r w:rsidR="00510940" w:rsidRPr="006443E9">
        <w:rPr>
          <w:rFonts w:ascii="Arial" w:hAnsi="Arial" w:cs="Arial"/>
          <w:sz w:val="24"/>
          <w:szCs w:val="24"/>
          <w:lang w:val="mn-MN"/>
        </w:rPr>
        <w:t>нийт зардлын урьдчилсан тооцоо, хувилбар</w:t>
      </w:r>
      <w:bookmarkEnd w:id="24"/>
      <w:r w:rsidR="0097347D" w:rsidRPr="006443E9">
        <w:rPr>
          <w:rFonts w:ascii="Arial" w:hAnsi="Arial" w:cs="Arial"/>
          <w:sz w:val="24"/>
          <w:szCs w:val="24"/>
          <w:lang w:val="mn-MN"/>
        </w:rPr>
        <w:t xml:space="preserve"> </w:t>
      </w:r>
    </w:p>
    <w:p w14:paraId="33471ADD" w14:textId="77777777" w:rsidR="0097347D" w:rsidRPr="006443E9" w:rsidRDefault="0097347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Төсвийн зардал багасгах, ачаалал бууруулах, зохицуулалтын өөр хувилбар хэрэгжүүлэх боломж байгаа эсэхийг </w:t>
      </w:r>
      <w:r w:rsidR="002F6028" w:rsidRPr="006443E9">
        <w:rPr>
          <w:rFonts w:ascii="Arial" w:hAnsi="Arial" w:cs="Arial"/>
          <w:sz w:val="24"/>
          <w:szCs w:val="24"/>
          <w:lang w:val="mn-MN"/>
        </w:rPr>
        <w:t xml:space="preserve">шалгах зорилгоор </w:t>
      </w:r>
      <w:r w:rsidRPr="006443E9">
        <w:rPr>
          <w:rFonts w:ascii="Arial" w:hAnsi="Arial" w:cs="Arial"/>
          <w:sz w:val="24"/>
          <w:szCs w:val="24"/>
          <w:lang w:val="mn-MN"/>
        </w:rPr>
        <w:t xml:space="preserve">хуулийн төсөлтэй холбоотой гарч байгаа </w:t>
      </w:r>
      <w:r w:rsidR="002F6028" w:rsidRPr="006443E9">
        <w:rPr>
          <w:rFonts w:ascii="Arial" w:hAnsi="Arial" w:cs="Arial"/>
          <w:sz w:val="24"/>
          <w:szCs w:val="24"/>
          <w:lang w:val="mn-MN"/>
        </w:rPr>
        <w:t xml:space="preserve">төрийн байгууллагад үүсэх </w:t>
      </w:r>
      <w:r w:rsidRPr="006443E9">
        <w:rPr>
          <w:rFonts w:ascii="Arial" w:hAnsi="Arial" w:cs="Arial"/>
          <w:sz w:val="24"/>
          <w:szCs w:val="24"/>
          <w:lang w:val="mn-MN"/>
        </w:rPr>
        <w:t xml:space="preserve">бусад нэмэлт зардлыг </w:t>
      </w:r>
      <w:r w:rsidR="002F6028" w:rsidRPr="006443E9">
        <w:rPr>
          <w:rFonts w:ascii="Arial" w:hAnsi="Arial" w:cs="Arial"/>
          <w:sz w:val="24"/>
          <w:szCs w:val="24"/>
          <w:lang w:val="mn-MN"/>
        </w:rPr>
        <w:t>энд авч үзэв.</w:t>
      </w:r>
      <w:r w:rsidRPr="006443E9">
        <w:rPr>
          <w:rFonts w:ascii="Arial" w:hAnsi="Arial" w:cs="Arial"/>
          <w:sz w:val="24"/>
          <w:szCs w:val="24"/>
          <w:lang w:val="mn-MN"/>
        </w:rPr>
        <w:t xml:space="preserve"> </w:t>
      </w:r>
    </w:p>
    <w:p w14:paraId="49DE5A9D" w14:textId="77777777" w:rsidR="002F6028" w:rsidRPr="006443E9" w:rsidRDefault="002F6028"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Үүнд, стандарт үйл ажиллагааг тогтоож, хүний нөөцийн зардал буюу зарцуулах цаг хугацааг тооцох боломжтой үүргийг дээрх дарааллын дагуу тооцож нэгтгэн гаргах бол сургалт зохион байгуулах, мэдээллийн сан үүсгэх зэрэгт шаардагдах санхүүгийн зардлыг </w:t>
      </w:r>
      <w:r w:rsidR="001C53D9" w:rsidRPr="006443E9">
        <w:rPr>
          <w:rFonts w:ascii="Arial" w:hAnsi="Arial" w:cs="Arial"/>
          <w:sz w:val="24"/>
          <w:szCs w:val="24"/>
          <w:lang w:val="mn-MN"/>
        </w:rPr>
        <w:t xml:space="preserve">энд </w:t>
      </w:r>
      <w:r w:rsidRPr="006443E9">
        <w:rPr>
          <w:rFonts w:ascii="Arial" w:hAnsi="Arial" w:cs="Arial"/>
          <w:sz w:val="24"/>
          <w:szCs w:val="24"/>
          <w:lang w:val="mn-MN"/>
        </w:rPr>
        <w:t xml:space="preserve">бусад нэмэлт зардлын хүрээнд тойм байдлаар баримжаалан гаргасан болно. Тус зорилгоор дараах зохицуулалтуудын хүрээнд зардал тооцно. Үүнд: </w:t>
      </w:r>
    </w:p>
    <w:p w14:paraId="72471A11" w14:textId="582902E2" w:rsidR="0097347D" w:rsidRPr="006443E9" w:rsidRDefault="0097347D" w:rsidP="006443E9">
      <w:pPr>
        <w:pStyle w:val="Caption"/>
        <w:ind w:firstLine="720"/>
        <w:jc w:val="both"/>
        <w:rPr>
          <w:rFonts w:ascii="Arial" w:hAnsi="Arial" w:cs="Arial"/>
          <w:i/>
          <w:color w:val="auto"/>
          <w:sz w:val="22"/>
          <w:szCs w:val="22"/>
          <w:u w:val="single"/>
          <w:lang w:val="mn-MN"/>
        </w:rPr>
      </w:pPr>
      <w:bookmarkStart w:id="25" w:name="_Toc146296077"/>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19</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Санхүүгийн зардал</w:t>
      </w:r>
      <w:r w:rsidR="00B01F3C" w:rsidRPr="006443E9">
        <w:rPr>
          <w:rFonts w:ascii="Arial" w:hAnsi="Arial" w:cs="Arial"/>
          <w:i/>
          <w:color w:val="auto"/>
          <w:sz w:val="22"/>
          <w:szCs w:val="22"/>
          <w:u w:val="single"/>
          <w:lang w:val="mn-MN"/>
        </w:rPr>
        <w:t xml:space="preserve"> буюу нэмэлт зардал тооцох заалтууд</w:t>
      </w:r>
      <w:bookmarkEnd w:id="25"/>
      <w:r w:rsidRPr="006443E9">
        <w:rPr>
          <w:rFonts w:ascii="Arial" w:hAnsi="Arial" w:cs="Arial"/>
          <w:i/>
          <w:color w:val="auto"/>
          <w:sz w:val="22"/>
          <w:szCs w:val="22"/>
          <w:u w:val="single"/>
          <w:lang w:val="mn-MN"/>
        </w:rPr>
        <w:t xml:space="preserve">  </w:t>
      </w:r>
    </w:p>
    <w:tbl>
      <w:tblPr>
        <w:tblW w:w="9576" w:type="dxa"/>
        <w:tblLayout w:type="fixed"/>
        <w:tblLook w:val="04A0" w:firstRow="1" w:lastRow="0" w:firstColumn="1" w:lastColumn="0" w:noHBand="0" w:noVBand="1"/>
      </w:tblPr>
      <w:tblGrid>
        <w:gridCol w:w="392"/>
        <w:gridCol w:w="5386"/>
        <w:gridCol w:w="3798"/>
      </w:tblGrid>
      <w:tr w:rsidR="001C53D9" w:rsidRPr="006443E9" w14:paraId="29D06EC8" w14:textId="77777777" w:rsidTr="001C53D9">
        <w:tc>
          <w:tcPr>
            <w:tcW w:w="392" w:type="dxa"/>
            <w:shd w:val="clear" w:color="auto" w:fill="FABF8F" w:themeFill="accent6" w:themeFillTint="99"/>
          </w:tcPr>
          <w:p w14:paraId="2CBFE0A2"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w:t>
            </w:r>
          </w:p>
        </w:tc>
        <w:tc>
          <w:tcPr>
            <w:tcW w:w="5386" w:type="dxa"/>
            <w:shd w:val="clear" w:color="auto" w:fill="FABF8F" w:themeFill="accent6" w:themeFillTint="99"/>
          </w:tcPr>
          <w:p w14:paraId="58197467" w14:textId="77777777" w:rsidR="001C53D9" w:rsidRPr="006443E9" w:rsidRDefault="001C53D9" w:rsidP="006443E9">
            <w:pPr>
              <w:spacing w:before="240"/>
              <w:jc w:val="center"/>
              <w:rPr>
                <w:rFonts w:ascii="Arial" w:hAnsi="Arial" w:cs="Arial"/>
                <w:lang w:val="mn-MN"/>
              </w:rPr>
            </w:pPr>
            <w:r w:rsidRPr="006443E9">
              <w:rPr>
                <w:rFonts w:ascii="Arial" w:hAnsi="Arial" w:cs="Arial"/>
                <w:lang w:val="mn-MN"/>
              </w:rPr>
              <w:t>Зохицуулалт</w:t>
            </w:r>
          </w:p>
        </w:tc>
        <w:tc>
          <w:tcPr>
            <w:tcW w:w="3798" w:type="dxa"/>
            <w:shd w:val="clear" w:color="auto" w:fill="FABF8F" w:themeFill="accent6" w:themeFillTint="99"/>
          </w:tcPr>
          <w:p w14:paraId="63936D2E"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 xml:space="preserve">Хэрэгжүүлэх байгууллага </w:t>
            </w:r>
          </w:p>
        </w:tc>
      </w:tr>
      <w:tr w:rsidR="001C53D9" w:rsidRPr="006443E9" w14:paraId="17839DB0" w14:textId="77777777" w:rsidTr="001C53D9">
        <w:tc>
          <w:tcPr>
            <w:tcW w:w="9576" w:type="dxa"/>
            <w:gridSpan w:val="3"/>
            <w:shd w:val="clear" w:color="auto" w:fill="FDE9D9" w:themeFill="accent6" w:themeFillTint="33"/>
          </w:tcPr>
          <w:p w14:paraId="3C36A5CE" w14:textId="77777777" w:rsidR="001C53D9" w:rsidRPr="006443E9" w:rsidRDefault="001C53D9" w:rsidP="006443E9">
            <w:pPr>
              <w:pStyle w:val="ListParagraph"/>
              <w:numPr>
                <w:ilvl w:val="0"/>
                <w:numId w:val="17"/>
              </w:numPr>
              <w:spacing w:before="240"/>
              <w:jc w:val="center"/>
              <w:rPr>
                <w:rFonts w:ascii="Arial" w:hAnsi="Arial" w:cs="Arial"/>
                <w:b/>
                <w:lang w:val="mn-MN"/>
              </w:rPr>
            </w:pPr>
            <w:r w:rsidRPr="006443E9">
              <w:rPr>
                <w:rFonts w:ascii="Arial" w:hAnsi="Arial" w:cs="Arial"/>
                <w:b/>
                <w:lang w:val="mn-MN"/>
              </w:rPr>
              <w:t>Програм хангамж, технологийн зардал</w:t>
            </w:r>
          </w:p>
        </w:tc>
      </w:tr>
      <w:tr w:rsidR="001C53D9" w:rsidRPr="00D51BE2" w14:paraId="6BAFD4E5" w14:textId="77777777" w:rsidTr="001C53D9">
        <w:tc>
          <w:tcPr>
            <w:tcW w:w="392" w:type="dxa"/>
          </w:tcPr>
          <w:p w14:paraId="2F453837" w14:textId="77777777" w:rsidR="001C53D9" w:rsidRPr="006443E9" w:rsidRDefault="001C53D9" w:rsidP="006443E9">
            <w:pPr>
              <w:spacing w:before="240"/>
              <w:jc w:val="both"/>
              <w:rPr>
                <w:rFonts w:ascii="Arial" w:hAnsi="Arial" w:cs="Arial"/>
              </w:rPr>
            </w:pPr>
            <w:r w:rsidRPr="006443E9">
              <w:rPr>
                <w:rFonts w:ascii="Arial" w:hAnsi="Arial" w:cs="Arial"/>
                <w:lang w:val="mn-MN"/>
              </w:rPr>
              <w:t>1</w:t>
            </w:r>
          </w:p>
        </w:tc>
        <w:tc>
          <w:tcPr>
            <w:tcW w:w="5386" w:type="dxa"/>
          </w:tcPr>
          <w:p w14:paraId="0D8A5034"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 xml:space="preserve">90.1.5.гэр бүлийн асуудлаар </w:t>
            </w:r>
            <w:r w:rsidRPr="006443E9">
              <w:rPr>
                <w:rFonts w:ascii="Arial" w:hAnsi="Arial" w:cs="Arial"/>
                <w:u w:val="single"/>
                <w:lang w:val="mn-MN"/>
              </w:rPr>
              <w:t>салбар дундын мэдээллийн нэгдсэн сан</w:t>
            </w:r>
            <w:r w:rsidRPr="006443E9">
              <w:rPr>
                <w:rFonts w:ascii="Arial" w:hAnsi="Arial" w:cs="Arial"/>
                <w:lang w:val="mn-MN"/>
              </w:rPr>
              <w:t xml:space="preserve"> бүрдүүлэх;</w:t>
            </w:r>
          </w:p>
        </w:tc>
        <w:tc>
          <w:tcPr>
            <w:tcW w:w="3798" w:type="dxa"/>
          </w:tcPr>
          <w:p w14:paraId="0E33938A" w14:textId="77777777" w:rsidR="001C53D9" w:rsidRPr="006443E9" w:rsidRDefault="001C53D9" w:rsidP="006443E9">
            <w:pPr>
              <w:spacing w:before="240"/>
              <w:jc w:val="both"/>
              <w:rPr>
                <w:rFonts w:ascii="Arial" w:hAnsi="Arial" w:cs="Arial"/>
                <w:lang w:val="mn-MN"/>
              </w:rPr>
            </w:pPr>
            <w:r w:rsidRPr="006443E9">
              <w:rPr>
                <w:rFonts w:ascii="Arial" w:hAnsi="Arial" w:cs="Arial"/>
                <w:i/>
                <w:lang w:val="mn-MN"/>
              </w:rPr>
              <w:t>Гэр бүл, хүүхдийн асуудал хариуцсан төрийн захиргааны байгууллага</w:t>
            </w:r>
          </w:p>
        </w:tc>
      </w:tr>
      <w:tr w:rsidR="001C53D9" w:rsidRPr="006443E9" w14:paraId="07741195" w14:textId="77777777" w:rsidTr="001C53D9">
        <w:tc>
          <w:tcPr>
            <w:tcW w:w="9576" w:type="dxa"/>
            <w:gridSpan w:val="3"/>
            <w:shd w:val="clear" w:color="auto" w:fill="FDE9D9" w:themeFill="accent6" w:themeFillTint="33"/>
          </w:tcPr>
          <w:p w14:paraId="53874522" w14:textId="77777777" w:rsidR="001C53D9" w:rsidRPr="006443E9" w:rsidRDefault="001C53D9" w:rsidP="006443E9">
            <w:pPr>
              <w:pStyle w:val="ListParagraph"/>
              <w:numPr>
                <w:ilvl w:val="0"/>
                <w:numId w:val="17"/>
              </w:numPr>
              <w:spacing w:before="240"/>
              <w:jc w:val="center"/>
              <w:rPr>
                <w:rFonts w:ascii="Arial" w:hAnsi="Arial" w:cs="Arial"/>
                <w:b/>
                <w:lang w:val="mn-MN"/>
              </w:rPr>
            </w:pPr>
            <w:r w:rsidRPr="006443E9">
              <w:rPr>
                <w:rFonts w:ascii="Arial" w:hAnsi="Arial" w:cs="Arial"/>
                <w:b/>
                <w:lang w:val="mn-MN"/>
              </w:rPr>
              <w:t>Танхим байгуулах зардал</w:t>
            </w:r>
          </w:p>
        </w:tc>
      </w:tr>
      <w:tr w:rsidR="001C53D9" w:rsidRPr="00D51BE2" w14:paraId="7295278C" w14:textId="77777777" w:rsidTr="001C53D9">
        <w:tc>
          <w:tcPr>
            <w:tcW w:w="392" w:type="dxa"/>
          </w:tcPr>
          <w:p w14:paraId="0AD327A5" w14:textId="77777777" w:rsidR="001C53D9" w:rsidRPr="006443E9" w:rsidRDefault="00514AE8" w:rsidP="006443E9">
            <w:pPr>
              <w:spacing w:before="240"/>
              <w:jc w:val="both"/>
              <w:rPr>
                <w:rFonts w:ascii="Arial" w:hAnsi="Arial" w:cs="Arial"/>
              </w:rPr>
            </w:pPr>
            <w:r w:rsidRPr="006443E9">
              <w:rPr>
                <w:rFonts w:ascii="Arial" w:hAnsi="Arial" w:cs="Arial"/>
              </w:rPr>
              <w:lastRenderedPageBreak/>
              <w:t>2</w:t>
            </w:r>
          </w:p>
        </w:tc>
        <w:tc>
          <w:tcPr>
            <w:tcW w:w="5386" w:type="dxa"/>
          </w:tcPr>
          <w:p w14:paraId="61A4A65A"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 xml:space="preserve">86.2.Аймаг, нийслэл, дүүргийн гэр бүл, хүүхдийн асуудал хариуцсан нэгж нь  </w:t>
            </w:r>
            <w:r w:rsidRPr="006443E9">
              <w:rPr>
                <w:rFonts w:ascii="Arial" w:hAnsi="Arial" w:cs="Arial"/>
                <w:u w:val="single"/>
                <w:lang w:val="mn-MN"/>
              </w:rPr>
              <w:t>гэр бүлд зөвлөгөө, үйлчилгээ үзүүлэх сургалт, мэдээлэл арга зүйн төв, танхим</w:t>
            </w:r>
            <w:r w:rsidRPr="006443E9">
              <w:rPr>
                <w:rFonts w:ascii="Arial" w:hAnsi="Arial" w:cs="Arial"/>
                <w:lang w:val="mn-MN"/>
              </w:rPr>
              <w:t>тай байна.</w:t>
            </w:r>
          </w:p>
        </w:tc>
        <w:tc>
          <w:tcPr>
            <w:tcW w:w="3798" w:type="dxa"/>
          </w:tcPr>
          <w:p w14:paraId="048EBA7E" w14:textId="77777777" w:rsidR="001C53D9" w:rsidRPr="006443E9" w:rsidRDefault="001C53D9" w:rsidP="006443E9">
            <w:pPr>
              <w:spacing w:before="240"/>
              <w:jc w:val="both"/>
              <w:rPr>
                <w:rFonts w:ascii="Arial" w:hAnsi="Arial" w:cs="Arial"/>
                <w:lang w:val="mn-MN"/>
              </w:rPr>
            </w:pPr>
            <w:r w:rsidRPr="006443E9">
              <w:rPr>
                <w:rFonts w:ascii="Arial" w:hAnsi="Arial" w:cs="Arial"/>
                <w:i/>
                <w:lang w:val="mn-MN"/>
              </w:rPr>
              <w:t>Аймаг, сум, дүүргийн гэр бүл, хүүхдийн асуудал хариуцсан байгууллага</w:t>
            </w:r>
          </w:p>
        </w:tc>
      </w:tr>
      <w:tr w:rsidR="001C53D9" w:rsidRPr="006443E9" w14:paraId="2CC445D6" w14:textId="77777777" w:rsidTr="001C53D9">
        <w:tc>
          <w:tcPr>
            <w:tcW w:w="9576" w:type="dxa"/>
            <w:gridSpan w:val="3"/>
            <w:shd w:val="clear" w:color="auto" w:fill="FDE9D9" w:themeFill="accent6" w:themeFillTint="33"/>
          </w:tcPr>
          <w:p w14:paraId="5F1B1367" w14:textId="77777777" w:rsidR="001C53D9" w:rsidRPr="006443E9" w:rsidRDefault="001C53D9" w:rsidP="006443E9">
            <w:pPr>
              <w:pStyle w:val="ListParagraph"/>
              <w:numPr>
                <w:ilvl w:val="0"/>
                <w:numId w:val="17"/>
              </w:numPr>
              <w:spacing w:before="240"/>
              <w:jc w:val="center"/>
              <w:rPr>
                <w:rFonts w:ascii="Arial" w:hAnsi="Arial" w:cs="Arial"/>
                <w:b/>
                <w:i/>
                <w:lang w:val="mn-MN"/>
              </w:rPr>
            </w:pPr>
            <w:r w:rsidRPr="006443E9">
              <w:rPr>
                <w:rFonts w:ascii="Arial" w:hAnsi="Arial" w:cs="Arial"/>
                <w:b/>
                <w:lang w:val="mn-MN"/>
              </w:rPr>
              <w:t>Хамтын ажиллагаа, үйлчилгээний хөлс</w:t>
            </w:r>
          </w:p>
        </w:tc>
      </w:tr>
      <w:tr w:rsidR="001C53D9" w:rsidRPr="00D51BE2" w14:paraId="6A1C985A" w14:textId="77777777" w:rsidTr="001C53D9">
        <w:tc>
          <w:tcPr>
            <w:tcW w:w="392" w:type="dxa"/>
          </w:tcPr>
          <w:p w14:paraId="00B80068" w14:textId="77777777" w:rsidR="001C53D9" w:rsidRPr="006443E9" w:rsidRDefault="00514AE8" w:rsidP="006443E9">
            <w:pPr>
              <w:spacing w:before="240"/>
              <w:jc w:val="both"/>
              <w:rPr>
                <w:rFonts w:ascii="Arial" w:hAnsi="Arial" w:cs="Arial"/>
              </w:rPr>
            </w:pPr>
            <w:r w:rsidRPr="006443E9">
              <w:rPr>
                <w:rFonts w:ascii="Arial" w:hAnsi="Arial" w:cs="Arial"/>
              </w:rPr>
              <w:t>3</w:t>
            </w:r>
          </w:p>
        </w:tc>
        <w:tc>
          <w:tcPr>
            <w:tcW w:w="5386" w:type="dxa"/>
          </w:tcPr>
          <w:p w14:paraId="2DF44B35"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 xml:space="preserve">83.5.Хүүхдийг үрчлүүлэхдээ гадаад улсын эрх бүхий байгууллагын зөвшөөрөлтэй </w:t>
            </w:r>
            <w:r w:rsidRPr="006443E9">
              <w:rPr>
                <w:rFonts w:ascii="Arial" w:hAnsi="Arial" w:cs="Arial"/>
                <w:u w:val="single"/>
                <w:lang w:val="mn-MN"/>
              </w:rPr>
              <w:t>итгэмжлэгдсэн байгууллагыг сонгож, хамтран ажиллана</w:t>
            </w:r>
            <w:r w:rsidRPr="006443E9">
              <w:rPr>
                <w:rFonts w:ascii="Arial" w:hAnsi="Arial" w:cs="Arial"/>
                <w:lang w:val="mn-MN"/>
              </w:rPr>
              <w:t>.</w:t>
            </w:r>
          </w:p>
        </w:tc>
        <w:tc>
          <w:tcPr>
            <w:tcW w:w="3798" w:type="dxa"/>
          </w:tcPr>
          <w:p w14:paraId="0FF5F74A" w14:textId="77777777" w:rsidR="001C53D9" w:rsidRPr="006443E9" w:rsidRDefault="001C53D9" w:rsidP="006443E9">
            <w:pPr>
              <w:spacing w:before="240"/>
              <w:jc w:val="both"/>
              <w:rPr>
                <w:rFonts w:ascii="Arial" w:hAnsi="Arial" w:cs="Arial"/>
                <w:lang w:val="mn-MN"/>
              </w:rPr>
            </w:pPr>
            <w:r w:rsidRPr="006443E9">
              <w:rPr>
                <w:rFonts w:ascii="Arial" w:hAnsi="Arial" w:cs="Arial"/>
                <w:i/>
                <w:lang w:val="mn-MN"/>
              </w:rPr>
              <w:t>Харьяатын асуудал хариуцсан төрийн захиргааны байгууллага</w:t>
            </w:r>
          </w:p>
        </w:tc>
      </w:tr>
      <w:tr w:rsidR="001C53D9" w:rsidRPr="00D51BE2" w14:paraId="330C095B" w14:textId="77777777" w:rsidTr="001C53D9">
        <w:tc>
          <w:tcPr>
            <w:tcW w:w="9576" w:type="dxa"/>
            <w:gridSpan w:val="3"/>
            <w:shd w:val="clear" w:color="auto" w:fill="FDE9D9" w:themeFill="accent6" w:themeFillTint="33"/>
          </w:tcPr>
          <w:p w14:paraId="660D9B4F" w14:textId="77777777" w:rsidR="001C53D9" w:rsidRPr="006443E9" w:rsidRDefault="001C53D9" w:rsidP="006443E9">
            <w:pPr>
              <w:pStyle w:val="ListParagraph"/>
              <w:numPr>
                <w:ilvl w:val="0"/>
                <w:numId w:val="17"/>
              </w:numPr>
              <w:spacing w:before="240"/>
              <w:jc w:val="center"/>
              <w:rPr>
                <w:rFonts w:ascii="Arial" w:hAnsi="Arial" w:cs="Arial"/>
                <w:b/>
                <w:lang w:val="mn-MN"/>
              </w:rPr>
            </w:pPr>
            <w:r w:rsidRPr="006443E9">
              <w:rPr>
                <w:rFonts w:ascii="Arial" w:hAnsi="Arial" w:cs="Arial"/>
                <w:b/>
                <w:lang w:val="mn-MN"/>
              </w:rPr>
              <w:t>ДНХ-ийн мэдээллийн сан үүсгэх зардал</w:t>
            </w:r>
          </w:p>
        </w:tc>
      </w:tr>
      <w:tr w:rsidR="001C53D9" w:rsidRPr="006443E9" w14:paraId="2B7EA9B4" w14:textId="77777777" w:rsidTr="001C53D9">
        <w:tc>
          <w:tcPr>
            <w:tcW w:w="392" w:type="dxa"/>
          </w:tcPr>
          <w:p w14:paraId="6FCFB1DC" w14:textId="77777777" w:rsidR="001C53D9" w:rsidRPr="006443E9" w:rsidRDefault="00514AE8" w:rsidP="006443E9">
            <w:pPr>
              <w:spacing w:before="240"/>
              <w:jc w:val="both"/>
              <w:rPr>
                <w:rFonts w:ascii="Arial" w:hAnsi="Arial" w:cs="Arial"/>
              </w:rPr>
            </w:pPr>
            <w:r w:rsidRPr="006443E9">
              <w:rPr>
                <w:rFonts w:ascii="Arial" w:hAnsi="Arial" w:cs="Arial"/>
              </w:rPr>
              <w:t>4</w:t>
            </w:r>
          </w:p>
        </w:tc>
        <w:tc>
          <w:tcPr>
            <w:tcW w:w="5386" w:type="dxa"/>
          </w:tcPr>
          <w:p w14:paraId="0DE741E8"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5.4.Гэрлэхийг хүсэгчид гэрлэлтээ батлуулахаас хоорондоо садан, төрлийн холбоотой эсэхээ мэдэх зорилгоор ДНХ (Дезоксирибонуклейн хүчил)-ийн шинжилгээнд хамрагдаж болно.</w:t>
            </w:r>
          </w:p>
        </w:tc>
        <w:tc>
          <w:tcPr>
            <w:tcW w:w="3798" w:type="dxa"/>
          </w:tcPr>
          <w:p w14:paraId="7BD813DB" w14:textId="77777777" w:rsidR="001C53D9" w:rsidRPr="006443E9" w:rsidRDefault="001C53D9" w:rsidP="006443E9">
            <w:pPr>
              <w:spacing w:before="240"/>
              <w:jc w:val="both"/>
              <w:rPr>
                <w:rFonts w:ascii="Arial" w:hAnsi="Arial" w:cs="Arial"/>
                <w:i/>
                <w:lang w:val="mn-MN"/>
              </w:rPr>
            </w:pPr>
            <w:r w:rsidRPr="006443E9">
              <w:rPr>
                <w:rFonts w:ascii="Arial" w:hAnsi="Arial" w:cs="Arial"/>
                <w:i/>
                <w:lang w:val="mn-MN"/>
              </w:rPr>
              <w:t xml:space="preserve">Шүүх шинжилгээний байгууллага </w:t>
            </w:r>
          </w:p>
        </w:tc>
      </w:tr>
      <w:tr w:rsidR="001C53D9" w:rsidRPr="006443E9" w14:paraId="1DF530B3" w14:textId="77777777" w:rsidTr="001C53D9">
        <w:tc>
          <w:tcPr>
            <w:tcW w:w="9576" w:type="dxa"/>
            <w:gridSpan w:val="3"/>
            <w:shd w:val="clear" w:color="auto" w:fill="FDE9D9" w:themeFill="accent6" w:themeFillTint="33"/>
          </w:tcPr>
          <w:p w14:paraId="35411CA8" w14:textId="77777777" w:rsidR="001C53D9" w:rsidRPr="006443E9" w:rsidRDefault="001C53D9" w:rsidP="006443E9">
            <w:pPr>
              <w:pStyle w:val="ListParagraph"/>
              <w:numPr>
                <w:ilvl w:val="0"/>
                <w:numId w:val="17"/>
              </w:numPr>
              <w:spacing w:before="240"/>
              <w:jc w:val="center"/>
              <w:rPr>
                <w:rFonts w:ascii="Arial" w:hAnsi="Arial" w:cs="Arial"/>
                <w:b/>
                <w:lang w:val="mn-MN"/>
              </w:rPr>
            </w:pPr>
            <w:r w:rsidRPr="006443E9">
              <w:rPr>
                <w:rFonts w:ascii="Arial" w:hAnsi="Arial" w:cs="Arial"/>
                <w:b/>
                <w:lang w:val="mn-MN"/>
              </w:rPr>
              <w:t>Орон тооны бус Зөвлөлийн цалин</w:t>
            </w:r>
          </w:p>
        </w:tc>
      </w:tr>
      <w:tr w:rsidR="001C53D9" w:rsidRPr="006443E9" w14:paraId="29B43D52" w14:textId="77777777" w:rsidTr="001C53D9">
        <w:tc>
          <w:tcPr>
            <w:tcW w:w="392" w:type="dxa"/>
          </w:tcPr>
          <w:p w14:paraId="625A0A6F" w14:textId="77777777" w:rsidR="001C53D9" w:rsidRPr="006443E9" w:rsidRDefault="00514AE8" w:rsidP="006443E9">
            <w:pPr>
              <w:spacing w:before="240"/>
              <w:jc w:val="both"/>
              <w:rPr>
                <w:rFonts w:ascii="Arial" w:hAnsi="Arial" w:cs="Arial"/>
              </w:rPr>
            </w:pPr>
            <w:r w:rsidRPr="006443E9">
              <w:rPr>
                <w:rFonts w:ascii="Arial" w:hAnsi="Arial" w:cs="Arial"/>
              </w:rPr>
              <w:t>5</w:t>
            </w:r>
          </w:p>
        </w:tc>
        <w:tc>
          <w:tcPr>
            <w:tcW w:w="5386" w:type="dxa"/>
          </w:tcPr>
          <w:p w14:paraId="334F2223"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 xml:space="preserve">65.1.Хүүхдийг үрчлэх асуудлыг эцэг, эх хууль ёсны төлөөлөгч, асран хамгаалагчийн зөвшөөрөл болон энэ хуулийн 67.1-д заасны дагуу </w:t>
            </w:r>
            <w:r w:rsidRPr="006443E9">
              <w:rPr>
                <w:rFonts w:ascii="Arial" w:hAnsi="Arial" w:cs="Arial"/>
                <w:u w:val="single"/>
                <w:lang w:val="mn-MN"/>
              </w:rPr>
              <w:t>Үрчлэлийн зөвлөлийн /цаашид “Зөвлөл” гэх/  дүгнэлт</w:t>
            </w:r>
            <w:r w:rsidRPr="006443E9">
              <w:rPr>
                <w:rFonts w:ascii="Arial" w:hAnsi="Arial" w:cs="Arial"/>
                <w:lang w:val="mn-MN"/>
              </w:rPr>
              <w:t>ийг үндэслэн шүүх шийдвэрлэнэ.</w:t>
            </w:r>
          </w:p>
        </w:tc>
        <w:tc>
          <w:tcPr>
            <w:tcW w:w="3798" w:type="dxa"/>
          </w:tcPr>
          <w:p w14:paraId="7DDD5C12" w14:textId="77777777" w:rsidR="001C53D9" w:rsidRPr="006443E9" w:rsidRDefault="001C53D9" w:rsidP="006443E9">
            <w:pPr>
              <w:spacing w:before="240"/>
              <w:jc w:val="both"/>
              <w:rPr>
                <w:rFonts w:ascii="Arial" w:hAnsi="Arial" w:cs="Arial"/>
                <w:b/>
                <w:lang w:val="mn-MN"/>
              </w:rPr>
            </w:pPr>
          </w:p>
          <w:p w14:paraId="30222A0F" w14:textId="77777777" w:rsidR="001C53D9" w:rsidRPr="006443E9" w:rsidRDefault="001C53D9" w:rsidP="006443E9">
            <w:pPr>
              <w:spacing w:before="240"/>
              <w:jc w:val="both"/>
              <w:rPr>
                <w:rFonts w:ascii="Arial" w:hAnsi="Arial" w:cs="Arial"/>
                <w:lang w:val="mn-MN"/>
              </w:rPr>
            </w:pPr>
            <w:r w:rsidRPr="006443E9">
              <w:rPr>
                <w:rFonts w:ascii="Arial" w:hAnsi="Arial" w:cs="Arial"/>
                <w:i/>
                <w:lang w:val="mn-MN"/>
              </w:rPr>
              <w:t>Үрчлэлийн зөвлөл</w:t>
            </w:r>
          </w:p>
        </w:tc>
      </w:tr>
      <w:tr w:rsidR="001C53D9" w:rsidRPr="006443E9" w14:paraId="603D2F97" w14:textId="77777777" w:rsidTr="001C53D9">
        <w:tc>
          <w:tcPr>
            <w:tcW w:w="392" w:type="dxa"/>
          </w:tcPr>
          <w:p w14:paraId="02A12B4A" w14:textId="77777777" w:rsidR="001C53D9" w:rsidRPr="006443E9" w:rsidRDefault="00514AE8" w:rsidP="006443E9">
            <w:pPr>
              <w:spacing w:before="240"/>
              <w:jc w:val="both"/>
              <w:rPr>
                <w:rFonts w:ascii="Arial" w:hAnsi="Arial" w:cs="Arial"/>
              </w:rPr>
            </w:pPr>
            <w:r w:rsidRPr="006443E9">
              <w:rPr>
                <w:rFonts w:ascii="Arial" w:hAnsi="Arial" w:cs="Arial"/>
              </w:rPr>
              <w:t>6</w:t>
            </w:r>
          </w:p>
        </w:tc>
        <w:tc>
          <w:tcPr>
            <w:tcW w:w="5386" w:type="dxa"/>
          </w:tcPr>
          <w:p w14:paraId="7C0667B5"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 xml:space="preserve">83.6.Харьяатын асуудал хариуцсан төрийн захиргааны байгууллагын дэргэд </w:t>
            </w:r>
            <w:r w:rsidRPr="006443E9">
              <w:rPr>
                <w:rFonts w:ascii="Arial" w:hAnsi="Arial" w:cs="Arial"/>
                <w:u w:val="single"/>
                <w:lang w:val="mn-MN"/>
              </w:rPr>
              <w:t>Монгол Улсын харьяат хүүхдийг гадаадын гэр бүл, иргэнд үрчлүүлэх талаар дүгнэлт</w:t>
            </w:r>
            <w:r w:rsidRPr="006443E9">
              <w:rPr>
                <w:rFonts w:ascii="Arial" w:hAnsi="Arial" w:cs="Arial"/>
                <w:lang w:val="mn-MN"/>
              </w:rPr>
              <w:t xml:space="preserve"> гаргах үүрэг бүхий Гадаад Үрчлэлтийн зөвлөл ажиллана.</w:t>
            </w:r>
          </w:p>
        </w:tc>
        <w:tc>
          <w:tcPr>
            <w:tcW w:w="3798" w:type="dxa"/>
          </w:tcPr>
          <w:p w14:paraId="1CC582F2" w14:textId="77777777" w:rsidR="001C53D9" w:rsidRPr="006443E9" w:rsidRDefault="001C53D9" w:rsidP="006443E9">
            <w:pPr>
              <w:spacing w:before="240"/>
              <w:jc w:val="both"/>
              <w:rPr>
                <w:rFonts w:ascii="Arial" w:hAnsi="Arial" w:cs="Arial"/>
                <w:lang w:val="mn-MN"/>
              </w:rPr>
            </w:pPr>
            <w:r w:rsidRPr="006443E9">
              <w:rPr>
                <w:rFonts w:ascii="Arial" w:hAnsi="Arial" w:cs="Arial"/>
                <w:i/>
                <w:lang w:val="mn-MN"/>
              </w:rPr>
              <w:t>Гадаад Үрчлэлийн зөвлөл</w:t>
            </w:r>
          </w:p>
        </w:tc>
      </w:tr>
    </w:tbl>
    <w:p w14:paraId="26579E1B" w14:textId="77777777" w:rsidR="0097347D" w:rsidRPr="006443E9" w:rsidRDefault="002F6028"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Дээрх зардлуудын тооцоог баримжаалан гаргахдаа тухайн улсын төсөв, холбогдох байгууллагын төсөвт өмнөх жилүүдэд тусгагдсан ижил төстэй зардлыг жишиг болгосон</w:t>
      </w:r>
      <w:r w:rsidR="001C53D9" w:rsidRPr="006443E9">
        <w:rPr>
          <w:rFonts w:ascii="Arial" w:hAnsi="Arial" w:cs="Arial"/>
          <w:sz w:val="24"/>
          <w:szCs w:val="24"/>
          <w:lang w:val="mn-MN"/>
        </w:rPr>
        <w:t xml:space="preserve"> </w:t>
      </w:r>
      <w:r w:rsidR="001C53D9" w:rsidRPr="006443E9">
        <w:rPr>
          <w:rFonts w:ascii="Arial" w:hAnsi="Arial" w:cs="Arial"/>
          <w:sz w:val="24"/>
          <w:szCs w:val="24"/>
        </w:rPr>
        <w:t>/</w:t>
      </w:r>
      <w:r w:rsidR="001C53D9" w:rsidRPr="006443E9">
        <w:rPr>
          <w:rFonts w:ascii="Arial" w:hAnsi="Arial" w:cs="Arial"/>
          <w:b/>
          <w:sz w:val="24"/>
          <w:szCs w:val="24"/>
          <w:lang w:val="mn-MN"/>
        </w:rPr>
        <w:t>Хавсралт 3</w:t>
      </w:r>
      <w:r w:rsidR="001C53D9" w:rsidRPr="006443E9">
        <w:rPr>
          <w:rFonts w:ascii="Arial" w:hAnsi="Arial" w:cs="Arial"/>
          <w:sz w:val="24"/>
          <w:szCs w:val="24"/>
        </w:rPr>
        <w:t>/</w:t>
      </w:r>
      <w:r w:rsidRPr="006443E9">
        <w:rPr>
          <w:rFonts w:ascii="Arial" w:hAnsi="Arial" w:cs="Arial"/>
          <w:sz w:val="24"/>
          <w:szCs w:val="24"/>
          <w:lang w:val="mn-MN"/>
        </w:rPr>
        <w:t xml:space="preserve"> бөгөөд дараах тооцоо гарч байна. Үүнд: </w:t>
      </w:r>
    </w:p>
    <w:p w14:paraId="0A593B04" w14:textId="428DA916" w:rsidR="00595B8C" w:rsidRPr="006443E9" w:rsidRDefault="00595B8C" w:rsidP="006443E9">
      <w:pPr>
        <w:pStyle w:val="Caption"/>
        <w:ind w:firstLine="720"/>
        <w:jc w:val="both"/>
        <w:rPr>
          <w:rFonts w:ascii="Arial" w:hAnsi="Arial" w:cs="Arial"/>
          <w:i/>
          <w:color w:val="auto"/>
          <w:sz w:val="22"/>
          <w:szCs w:val="22"/>
          <w:u w:val="single"/>
          <w:lang w:val="mn-MN"/>
        </w:rPr>
      </w:pPr>
      <w:bookmarkStart w:id="26" w:name="_Toc146296078"/>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20</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Нэмэлт зардлын урьдчилсан тооцоо</w:t>
      </w:r>
      <w:bookmarkEnd w:id="26"/>
      <w:r w:rsidRPr="006443E9">
        <w:rPr>
          <w:rFonts w:ascii="Arial" w:hAnsi="Arial" w:cs="Arial"/>
          <w:i/>
          <w:color w:val="auto"/>
          <w:sz w:val="22"/>
          <w:szCs w:val="22"/>
          <w:u w:val="single"/>
          <w:lang w:val="mn-MN"/>
        </w:rPr>
        <w:t xml:space="preserve"> </w:t>
      </w:r>
    </w:p>
    <w:tbl>
      <w:tblPr>
        <w:tblW w:w="9321" w:type="dxa"/>
        <w:tblLayout w:type="fixed"/>
        <w:tblLook w:val="04A0" w:firstRow="1" w:lastRow="0" w:firstColumn="1" w:lastColumn="0" w:noHBand="0" w:noVBand="1"/>
      </w:tblPr>
      <w:tblGrid>
        <w:gridCol w:w="392"/>
        <w:gridCol w:w="3260"/>
        <w:gridCol w:w="2126"/>
        <w:gridCol w:w="1276"/>
        <w:gridCol w:w="992"/>
        <w:gridCol w:w="1275"/>
      </w:tblGrid>
      <w:tr w:rsidR="0075617E" w:rsidRPr="006443E9" w14:paraId="199C4781" w14:textId="77777777" w:rsidTr="0075617E">
        <w:tc>
          <w:tcPr>
            <w:tcW w:w="392" w:type="dxa"/>
            <w:shd w:val="clear" w:color="auto" w:fill="FABF8F" w:themeFill="accent6" w:themeFillTint="99"/>
          </w:tcPr>
          <w:p w14:paraId="1C39CDB0"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t>№</w:t>
            </w:r>
          </w:p>
        </w:tc>
        <w:tc>
          <w:tcPr>
            <w:tcW w:w="3260" w:type="dxa"/>
            <w:shd w:val="clear" w:color="auto" w:fill="FABF8F" w:themeFill="accent6" w:themeFillTint="99"/>
          </w:tcPr>
          <w:p w14:paraId="7094AC7B"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t xml:space="preserve">Байгууллага </w:t>
            </w:r>
          </w:p>
        </w:tc>
        <w:tc>
          <w:tcPr>
            <w:tcW w:w="2126" w:type="dxa"/>
            <w:shd w:val="clear" w:color="auto" w:fill="FABF8F" w:themeFill="accent6" w:themeFillTint="99"/>
          </w:tcPr>
          <w:p w14:paraId="12A9D8D5" w14:textId="77777777" w:rsidR="001C53D9" w:rsidRPr="006443E9" w:rsidRDefault="001C53D9" w:rsidP="006443E9">
            <w:pPr>
              <w:spacing w:before="240"/>
              <w:jc w:val="both"/>
              <w:rPr>
                <w:rFonts w:ascii="Arial" w:hAnsi="Arial" w:cs="Arial"/>
                <w:lang w:val="mn-MN"/>
              </w:rPr>
            </w:pPr>
            <w:r w:rsidRPr="006443E9">
              <w:rPr>
                <w:rFonts w:ascii="Arial" w:hAnsi="Arial" w:cs="Arial"/>
                <w:lang w:val="mn-MN"/>
              </w:rPr>
              <w:t>Үйл ажиллагаа</w:t>
            </w:r>
          </w:p>
        </w:tc>
        <w:tc>
          <w:tcPr>
            <w:tcW w:w="1276" w:type="dxa"/>
            <w:shd w:val="clear" w:color="auto" w:fill="FABF8F" w:themeFill="accent6" w:themeFillTint="99"/>
          </w:tcPr>
          <w:p w14:paraId="18F01775" w14:textId="77777777" w:rsidR="0075617E" w:rsidRPr="006443E9" w:rsidRDefault="0075617E" w:rsidP="006443E9">
            <w:pPr>
              <w:spacing w:before="240"/>
              <w:jc w:val="both"/>
              <w:rPr>
                <w:rFonts w:ascii="Arial" w:hAnsi="Arial" w:cs="Arial"/>
              </w:rPr>
            </w:pPr>
            <w:r w:rsidRPr="006443E9">
              <w:rPr>
                <w:rFonts w:ascii="Arial" w:hAnsi="Arial" w:cs="Arial"/>
                <w:lang w:val="mn-MN"/>
              </w:rPr>
              <w:t xml:space="preserve">Зардлын баримжаа </w:t>
            </w:r>
            <w:r w:rsidRPr="006443E9">
              <w:rPr>
                <w:rFonts w:ascii="Arial" w:hAnsi="Arial" w:cs="Arial"/>
              </w:rPr>
              <w:t>/</w:t>
            </w:r>
            <w:r w:rsidRPr="006443E9">
              <w:rPr>
                <w:rFonts w:ascii="Arial" w:hAnsi="Arial" w:cs="Arial"/>
                <w:lang w:val="mn-MN"/>
              </w:rPr>
              <w:t>сая төг</w:t>
            </w:r>
            <w:r w:rsidRPr="006443E9">
              <w:rPr>
                <w:rFonts w:ascii="Arial" w:hAnsi="Arial" w:cs="Arial"/>
              </w:rPr>
              <w:t>/</w:t>
            </w:r>
          </w:p>
        </w:tc>
        <w:tc>
          <w:tcPr>
            <w:tcW w:w="992" w:type="dxa"/>
            <w:shd w:val="clear" w:color="auto" w:fill="FABF8F" w:themeFill="accent6" w:themeFillTint="99"/>
          </w:tcPr>
          <w:p w14:paraId="4DC0A032"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t xml:space="preserve">Тохиолдол </w:t>
            </w:r>
          </w:p>
        </w:tc>
        <w:tc>
          <w:tcPr>
            <w:tcW w:w="1275" w:type="dxa"/>
            <w:shd w:val="clear" w:color="auto" w:fill="FABF8F" w:themeFill="accent6" w:themeFillTint="99"/>
          </w:tcPr>
          <w:p w14:paraId="71CE7CF2" w14:textId="77777777" w:rsidR="0075617E" w:rsidRPr="006443E9" w:rsidRDefault="0075617E" w:rsidP="006443E9">
            <w:pPr>
              <w:spacing w:before="240"/>
              <w:jc w:val="both"/>
              <w:rPr>
                <w:rFonts w:ascii="Arial" w:hAnsi="Arial" w:cs="Arial"/>
              </w:rPr>
            </w:pPr>
            <w:r w:rsidRPr="006443E9">
              <w:rPr>
                <w:rFonts w:ascii="Arial" w:hAnsi="Arial" w:cs="Arial"/>
                <w:lang w:val="mn-MN"/>
              </w:rPr>
              <w:t xml:space="preserve">Нийт зардал </w:t>
            </w:r>
            <w:r w:rsidRPr="006443E9">
              <w:rPr>
                <w:rFonts w:ascii="Arial" w:hAnsi="Arial" w:cs="Arial"/>
              </w:rPr>
              <w:t>/</w:t>
            </w:r>
            <w:r w:rsidRPr="006443E9">
              <w:rPr>
                <w:rFonts w:ascii="Arial" w:hAnsi="Arial" w:cs="Arial"/>
                <w:lang w:val="mn-MN"/>
              </w:rPr>
              <w:t>сая төг</w:t>
            </w:r>
            <w:r w:rsidRPr="006443E9">
              <w:rPr>
                <w:rFonts w:ascii="Arial" w:hAnsi="Arial" w:cs="Arial"/>
              </w:rPr>
              <w:t>/</w:t>
            </w:r>
          </w:p>
        </w:tc>
      </w:tr>
      <w:tr w:rsidR="0075617E" w:rsidRPr="006443E9" w14:paraId="557153B5" w14:textId="77777777" w:rsidTr="0075617E">
        <w:tc>
          <w:tcPr>
            <w:tcW w:w="392" w:type="dxa"/>
          </w:tcPr>
          <w:p w14:paraId="1B6FCF72"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lastRenderedPageBreak/>
              <w:t>1</w:t>
            </w:r>
          </w:p>
        </w:tc>
        <w:tc>
          <w:tcPr>
            <w:tcW w:w="3260" w:type="dxa"/>
          </w:tcPr>
          <w:p w14:paraId="2B760901" w14:textId="77777777" w:rsidR="0075617E" w:rsidRPr="006443E9" w:rsidRDefault="0075617E" w:rsidP="006443E9">
            <w:pPr>
              <w:spacing w:before="240"/>
              <w:jc w:val="both"/>
              <w:rPr>
                <w:rFonts w:ascii="Arial" w:hAnsi="Arial" w:cs="Arial"/>
                <w:i/>
                <w:lang w:val="mn-MN"/>
              </w:rPr>
            </w:pPr>
            <w:r w:rsidRPr="006443E9">
              <w:rPr>
                <w:rFonts w:ascii="Arial" w:hAnsi="Arial" w:cs="Arial"/>
                <w:i/>
                <w:lang w:val="mn-MN"/>
              </w:rPr>
              <w:t>Гэр бүл, хүүхдийн асуудал хариуцсан төрийн захиргааны байгууллага</w:t>
            </w:r>
          </w:p>
        </w:tc>
        <w:tc>
          <w:tcPr>
            <w:tcW w:w="2126" w:type="dxa"/>
          </w:tcPr>
          <w:p w14:paraId="6A4434DE"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t xml:space="preserve">Програм хангамж, технологийн зардал </w:t>
            </w:r>
          </w:p>
        </w:tc>
        <w:tc>
          <w:tcPr>
            <w:tcW w:w="1276" w:type="dxa"/>
          </w:tcPr>
          <w:p w14:paraId="55AD09C1" w14:textId="77777777" w:rsidR="0075617E" w:rsidRPr="006443E9" w:rsidRDefault="00FD060E" w:rsidP="006443E9">
            <w:pPr>
              <w:spacing w:before="240"/>
              <w:jc w:val="both"/>
              <w:rPr>
                <w:rFonts w:ascii="Arial" w:hAnsi="Arial" w:cs="Arial"/>
                <w:lang w:val="mn-MN"/>
              </w:rPr>
            </w:pPr>
            <w:r w:rsidRPr="006443E9">
              <w:rPr>
                <w:rFonts w:ascii="Arial" w:hAnsi="Arial" w:cs="Arial"/>
                <w:lang w:val="mn-MN"/>
              </w:rPr>
              <w:t>146</w:t>
            </w:r>
          </w:p>
        </w:tc>
        <w:tc>
          <w:tcPr>
            <w:tcW w:w="992" w:type="dxa"/>
          </w:tcPr>
          <w:p w14:paraId="6A5C1A89" w14:textId="77777777" w:rsidR="0075617E" w:rsidRPr="006443E9" w:rsidRDefault="00FD060E" w:rsidP="006443E9">
            <w:pPr>
              <w:spacing w:before="240"/>
              <w:jc w:val="both"/>
              <w:rPr>
                <w:rFonts w:ascii="Arial" w:hAnsi="Arial" w:cs="Arial"/>
                <w:lang w:val="mn-MN"/>
              </w:rPr>
            </w:pPr>
            <w:r w:rsidRPr="006443E9">
              <w:rPr>
                <w:rFonts w:ascii="Arial" w:hAnsi="Arial" w:cs="Arial"/>
                <w:lang w:val="mn-MN"/>
              </w:rPr>
              <w:t>1</w:t>
            </w:r>
          </w:p>
        </w:tc>
        <w:tc>
          <w:tcPr>
            <w:tcW w:w="1275" w:type="dxa"/>
          </w:tcPr>
          <w:p w14:paraId="6A72E969" w14:textId="77777777" w:rsidR="0075617E" w:rsidRPr="006443E9" w:rsidRDefault="00FD060E" w:rsidP="006443E9">
            <w:pPr>
              <w:spacing w:before="240"/>
              <w:jc w:val="both"/>
              <w:rPr>
                <w:rFonts w:ascii="Arial" w:hAnsi="Arial" w:cs="Arial"/>
              </w:rPr>
            </w:pPr>
            <w:r w:rsidRPr="006443E9">
              <w:rPr>
                <w:rFonts w:ascii="Arial" w:hAnsi="Arial" w:cs="Arial"/>
                <w:lang w:val="mn-MN"/>
              </w:rPr>
              <w:t>146</w:t>
            </w:r>
          </w:p>
        </w:tc>
      </w:tr>
      <w:tr w:rsidR="0075617E" w:rsidRPr="006443E9" w14:paraId="70466804" w14:textId="77777777" w:rsidTr="0075617E">
        <w:tc>
          <w:tcPr>
            <w:tcW w:w="392" w:type="dxa"/>
          </w:tcPr>
          <w:p w14:paraId="77A53C8A" w14:textId="77777777" w:rsidR="0075617E" w:rsidRPr="006443E9" w:rsidRDefault="0075617E" w:rsidP="006443E9">
            <w:pPr>
              <w:spacing w:before="240"/>
              <w:jc w:val="both"/>
              <w:rPr>
                <w:rFonts w:ascii="Arial" w:hAnsi="Arial" w:cs="Arial"/>
              </w:rPr>
            </w:pPr>
            <w:r w:rsidRPr="006443E9">
              <w:rPr>
                <w:rFonts w:ascii="Arial" w:hAnsi="Arial" w:cs="Arial"/>
              </w:rPr>
              <w:t>2</w:t>
            </w:r>
          </w:p>
        </w:tc>
        <w:tc>
          <w:tcPr>
            <w:tcW w:w="3260" w:type="dxa"/>
          </w:tcPr>
          <w:p w14:paraId="191068A8" w14:textId="77777777" w:rsidR="0075617E" w:rsidRPr="006443E9" w:rsidRDefault="0075617E" w:rsidP="006443E9">
            <w:pPr>
              <w:spacing w:before="240"/>
              <w:jc w:val="both"/>
              <w:rPr>
                <w:rFonts w:ascii="Arial" w:hAnsi="Arial" w:cs="Arial"/>
                <w:lang w:val="mn-MN"/>
              </w:rPr>
            </w:pPr>
            <w:r w:rsidRPr="006443E9">
              <w:rPr>
                <w:rFonts w:ascii="Arial" w:hAnsi="Arial" w:cs="Arial"/>
                <w:i/>
                <w:lang w:val="mn-MN"/>
              </w:rPr>
              <w:t>Аймаг, сум, дүүргийн гэр бүл, хүүхдийн асуудал хариуцсан байгууллага</w:t>
            </w:r>
          </w:p>
        </w:tc>
        <w:tc>
          <w:tcPr>
            <w:tcW w:w="2126" w:type="dxa"/>
          </w:tcPr>
          <w:p w14:paraId="258BA583" w14:textId="77777777" w:rsidR="0075617E" w:rsidRPr="006443E9" w:rsidRDefault="0075617E" w:rsidP="006443E9">
            <w:pPr>
              <w:spacing w:before="240"/>
              <w:jc w:val="both"/>
              <w:rPr>
                <w:rFonts w:ascii="Arial" w:hAnsi="Arial" w:cs="Arial"/>
              </w:rPr>
            </w:pPr>
            <w:r w:rsidRPr="006443E9">
              <w:rPr>
                <w:rFonts w:ascii="Arial" w:hAnsi="Arial" w:cs="Arial"/>
                <w:lang w:val="mn-MN"/>
              </w:rPr>
              <w:t xml:space="preserve">Танхим тохижуулалт </w:t>
            </w:r>
          </w:p>
        </w:tc>
        <w:tc>
          <w:tcPr>
            <w:tcW w:w="1276" w:type="dxa"/>
          </w:tcPr>
          <w:p w14:paraId="79595A11"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t>6</w:t>
            </w:r>
          </w:p>
        </w:tc>
        <w:tc>
          <w:tcPr>
            <w:tcW w:w="992" w:type="dxa"/>
          </w:tcPr>
          <w:p w14:paraId="73E14951"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t>30</w:t>
            </w:r>
          </w:p>
        </w:tc>
        <w:tc>
          <w:tcPr>
            <w:tcW w:w="1275" w:type="dxa"/>
          </w:tcPr>
          <w:p w14:paraId="24C68E1B"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t>180</w:t>
            </w:r>
          </w:p>
        </w:tc>
      </w:tr>
      <w:tr w:rsidR="0075617E" w:rsidRPr="006443E9" w14:paraId="66D5922B" w14:textId="77777777" w:rsidTr="0075617E">
        <w:tc>
          <w:tcPr>
            <w:tcW w:w="392" w:type="dxa"/>
          </w:tcPr>
          <w:p w14:paraId="581142DC" w14:textId="77777777" w:rsidR="0075617E" w:rsidRPr="006443E9" w:rsidRDefault="0075617E" w:rsidP="006443E9">
            <w:pPr>
              <w:spacing w:before="240"/>
              <w:jc w:val="both"/>
              <w:rPr>
                <w:rFonts w:ascii="Arial" w:hAnsi="Arial" w:cs="Arial"/>
              </w:rPr>
            </w:pPr>
            <w:r w:rsidRPr="006443E9">
              <w:rPr>
                <w:rFonts w:ascii="Arial" w:hAnsi="Arial" w:cs="Arial"/>
              </w:rPr>
              <w:t>3</w:t>
            </w:r>
          </w:p>
        </w:tc>
        <w:tc>
          <w:tcPr>
            <w:tcW w:w="3260" w:type="dxa"/>
          </w:tcPr>
          <w:p w14:paraId="293ED0DC" w14:textId="77777777" w:rsidR="0075617E" w:rsidRPr="006443E9" w:rsidRDefault="0075617E" w:rsidP="006443E9">
            <w:pPr>
              <w:spacing w:before="240"/>
              <w:jc w:val="both"/>
              <w:rPr>
                <w:rFonts w:ascii="Arial" w:hAnsi="Arial" w:cs="Arial"/>
                <w:lang w:val="mn-MN"/>
              </w:rPr>
            </w:pPr>
            <w:r w:rsidRPr="006443E9">
              <w:rPr>
                <w:rFonts w:ascii="Arial" w:hAnsi="Arial" w:cs="Arial"/>
                <w:i/>
                <w:lang w:val="mn-MN"/>
              </w:rPr>
              <w:t>Харьяатын асуудал хариуцсан төрийн захиргааны байгууллага</w:t>
            </w:r>
          </w:p>
        </w:tc>
        <w:tc>
          <w:tcPr>
            <w:tcW w:w="2126" w:type="dxa"/>
          </w:tcPr>
          <w:p w14:paraId="69DF40B7" w14:textId="77777777" w:rsidR="0075617E" w:rsidRPr="006443E9" w:rsidRDefault="0075617E" w:rsidP="006443E9">
            <w:pPr>
              <w:spacing w:before="240"/>
              <w:jc w:val="both"/>
              <w:rPr>
                <w:rFonts w:ascii="Arial" w:hAnsi="Arial" w:cs="Arial"/>
                <w:lang w:val="mn-MN"/>
              </w:rPr>
            </w:pPr>
            <w:r w:rsidRPr="006443E9">
              <w:rPr>
                <w:rFonts w:ascii="Arial" w:hAnsi="Arial" w:cs="Arial"/>
                <w:lang w:val="mn-MN"/>
              </w:rPr>
              <w:t xml:space="preserve">Хамтын ажиллагаа, үйлчилгээний хөлс  </w:t>
            </w:r>
          </w:p>
        </w:tc>
        <w:tc>
          <w:tcPr>
            <w:tcW w:w="1276" w:type="dxa"/>
          </w:tcPr>
          <w:p w14:paraId="34C2A08C" w14:textId="77777777" w:rsidR="0075617E" w:rsidRPr="006443E9" w:rsidRDefault="00517871" w:rsidP="006443E9">
            <w:pPr>
              <w:spacing w:before="240"/>
              <w:jc w:val="both"/>
              <w:rPr>
                <w:rFonts w:ascii="Arial" w:hAnsi="Arial" w:cs="Arial"/>
              </w:rPr>
            </w:pPr>
            <w:r w:rsidRPr="006443E9">
              <w:rPr>
                <w:rFonts w:ascii="Arial" w:hAnsi="Arial" w:cs="Arial"/>
              </w:rPr>
              <w:t>8,7</w:t>
            </w:r>
          </w:p>
        </w:tc>
        <w:tc>
          <w:tcPr>
            <w:tcW w:w="992" w:type="dxa"/>
          </w:tcPr>
          <w:p w14:paraId="2995DC33" w14:textId="77777777" w:rsidR="0075617E" w:rsidRPr="006443E9" w:rsidRDefault="00517871" w:rsidP="006443E9">
            <w:pPr>
              <w:spacing w:before="240"/>
              <w:jc w:val="both"/>
              <w:rPr>
                <w:rFonts w:ascii="Arial" w:hAnsi="Arial" w:cs="Arial"/>
              </w:rPr>
            </w:pPr>
            <w:r w:rsidRPr="006443E9">
              <w:rPr>
                <w:rFonts w:ascii="Arial" w:hAnsi="Arial" w:cs="Arial"/>
              </w:rPr>
              <w:t>11</w:t>
            </w:r>
          </w:p>
        </w:tc>
        <w:tc>
          <w:tcPr>
            <w:tcW w:w="1275" w:type="dxa"/>
          </w:tcPr>
          <w:p w14:paraId="752D52FC" w14:textId="77777777" w:rsidR="0075617E" w:rsidRPr="006443E9" w:rsidRDefault="00517871" w:rsidP="006443E9">
            <w:pPr>
              <w:spacing w:before="240"/>
              <w:jc w:val="both"/>
              <w:rPr>
                <w:rFonts w:ascii="Arial" w:hAnsi="Arial" w:cs="Arial"/>
                <w:lang w:val="mn-MN"/>
              </w:rPr>
            </w:pPr>
            <w:r w:rsidRPr="006443E9">
              <w:rPr>
                <w:rFonts w:ascii="Arial" w:hAnsi="Arial" w:cs="Arial"/>
              </w:rPr>
              <w:t>95.7</w:t>
            </w:r>
          </w:p>
        </w:tc>
      </w:tr>
      <w:tr w:rsidR="0078186F" w:rsidRPr="006443E9" w14:paraId="12F968EE" w14:textId="77777777" w:rsidTr="0075617E">
        <w:tc>
          <w:tcPr>
            <w:tcW w:w="392" w:type="dxa"/>
          </w:tcPr>
          <w:p w14:paraId="2A5568F1" w14:textId="77777777" w:rsidR="0078186F" w:rsidRPr="006443E9" w:rsidRDefault="0078186F" w:rsidP="006443E9">
            <w:pPr>
              <w:spacing w:before="240"/>
              <w:jc w:val="both"/>
              <w:rPr>
                <w:rFonts w:ascii="Arial" w:hAnsi="Arial" w:cs="Arial"/>
                <w:lang w:val="mn-MN"/>
              </w:rPr>
            </w:pPr>
            <w:r w:rsidRPr="006443E9">
              <w:rPr>
                <w:rFonts w:ascii="Arial" w:hAnsi="Arial" w:cs="Arial"/>
                <w:lang w:val="mn-MN"/>
              </w:rPr>
              <w:t>4</w:t>
            </w:r>
          </w:p>
        </w:tc>
        <w:tc>
          <w:tcPr>
            <w:tcW w:w="3260" w:type="dxa"/>
          </w:tcPr>
          <w:p w14:paraId="29A7BFEA" w14:textId="77777777" w:rsidR="0078186F" w:rsidRPr="006443E9" w:rsidRDefault="004711AE" w:rsidP="006443E9">
            <w:pPr>
              <w:spacing w:before="240"/>
              <w:jc w:val="both"/>
              <w:rPr>
                <w:rFonts w:ascii="Arial" w:hAnsi="Arial" w:cs="Arial"/>
                <w:i/>
                <w:lang w:val="mn-MN"/>
              </w:rPr>
            </w:pPr>
            <w:r w:rsidRPr="006443E9">
              <w:rPr>
                <w:rFonts w:ascii="Arial" w:hAnsi="Arial" w:cs="Arial"/>
                <w:i/>
                <w:lang w:val="mn-MN"/>
              </w:rPr>
              <w:t>Шүүх Шинжилгээний Ерөнхий Газрын ДНХ-ий шинжилгээний лаборатор</w:t>
            </w:r>
          </w:p>
        </w:tc>
        <w:tc>
          <w:tcPr>
            <w:tcW w:w="2126" w:type="dxa"/>
          </w:tcPr>
          <w:p w14:paraId="237A5019" w14:textId="77777777" w:rsidR="0078186F" w:rsidRPr="006443E9" w:rsidRDefault="0078186F" w:rsidP="006443E9">
            <w:pPr>
              <w:spacing w:before="240"/>
              <w:jc w:val="both"/>
              <w:rPr>
                <w:rFonts w:ascii="Arial" w:hAnsi="Arial" w:cs="Arial"/>
                <w:lang w:val="mn-MN"/>
              </w:rPr>
            </w:pPr>
            <w:r w:rsidRPr="006443E9">
              <w:rPr>
                <w:rFonts w:ascii="Arial" w:hAnsi="Arial" w:cs="Arial"/>
                <w:lang w:val="mn-MN"/>
              </w:rPr>
              <w:t xml:space="preserve">ДНХ-ийн мэдээллийн сан үүсгэх </w:t>
            </w:r>
          </w:p>
        </w:tc>
        <w:tc>
          <w:tcPr>
            <w:tcW w:w="1276" w:type="dxa"/>
          </w:tcPr>
          <w:p w14:paraId="265F8BA0" w14:textId="77777777" w:rsidR="0078186F" w:rsidRPr="006443E9" w:rsidRDefault="004711AE" w:rsidP="006443E9">
            <w:pPr>
              <w:spacing w:before="240"/>
              <w:jc w:val="both"/>
              <w:rPr>
                <w:rFonts w:ascii="Arial" w:hAnsi="Arial" w:cs="Arial"/>
                <w:lang w:val="mn-MN"/>
              </w:rPr>
            </w:pPr>
            <w:r w:rsidRPr="006443E9">
              <w:rPr>
                <w:rFonts w:ascii="Arial" w:hAnsi="Arial" w:cs="Arial"/>
                <w:lang w:val="mn-MN"/>
              </w:rPr>
              <w:t>0.12</w:t>
            </w:r>
          </w:p>
        </w:tc>
        <w:tc>
          <w:tcPr>
            <w:tcW w:w="992" w:type="dxa"/>
          </w:tcPr>
          <w:p w14:paraId="3A7C49F9" w14:textId="77777777" w:rsidR="0078186F" w:rsidRPr="006443E9" w:rsidRDefault="004711AE" w:rsidP="006443E9">
            <w:pPr>
              <w:spacing w:before="240"/>
              <w:jc w:val="both"/>
              <w:rPr>
                <w:rFonts w:ascii="Arial" w:hAnsi="Arial" w:cs="Arial"/>
                <w:lang w:val="mn-MN"/>
              </w:rPr>
            </w:pPr>
            <w:r w:rsidRPr="006443E9">
              <w:rPr>
                <w:rFonts w:ascii="Arial" w:hAnsi="Arial" w:cs="Arial"/>
                <w:lang w:val="mn-MN"/>
              </w:rPr>
              <w:t>32400</w:t>
            </w:r>
            <w:r w:rsidRPr="006443E9">
              <w:rPr>
                <w:rStyle w:val="FootnoteReference"/>
                <w:rFonts w:ascii="Arial" w:hAnsi="Arial" w:cs="Arial"/>
                <w:lang w:val="mn-MN"/>
              </w:rPr>
              <w:footnoteReference w:id="7"/>
            </w:r>
          </w:p>
        </w:tc>
        <w:tc>
          <w:tcPr>
            <w:tcW w:w="1275" w:type="dxa"/>
          </w:tcPr>
          <w:p w14:paraId="4D2EAEEC" w14:textId="77777777" w:rsidR="0078186F" w:rsidRPr="006443E9" w:rsidRDefault="004711AE" w:rsidP="006443E9">
            <w:pPr>
              <w:spacing w:before="240"/>
              <w:jc w:val="both"/>
              <w:rPr>
                <w:rFonts w:ascii="Arial" w:hAnsi="Arial" w:cs="Arial"/>
                <w:lang w:val="mn-MN"/>
              </w:rPr>
            </w:pPr>
            <w:r w:rsidRPr="006443E9">
              <w:rPr>
                <w:rFonts w:ascii="Arial" w:hAnsi="Arial" w:cs="Arial"/>
                <w:lang w:val="mn-MN"/>
              </w:rPr>
              <w:t>3888</w:t>
            </w:r>
          </w:p>
        </w:tc>
      </w:tr>
      <w:tr w:rsidR="009F3391" w:rsidRPr="006443E9" w14:paraId="7A54CAE5" w14:textId="77777777" w:rsidTr="006443E9">
        <w:tc>
          <w:tcPr>
            <w:tcW w:w="8046" w:type="dxa"/>
            <w:gridSpan w:val="5"/>
          </w:tcPr>
          <w:p w14:paraId="053B3A19" w14:textId="77777777" w:rsidR="009F3391" w:rsidRPr="006443E9" w:rsidRDefault="009F3391" w:rsidP="006443E9">
            <w:pPr>
              <w:spacing w:before="240"/>
              <w:jc w:val="both"/>
              <w:rPr>
                <w:rFonts w:ascii="Arial" w:hAnsi="Arial" w:cs="Arial"/>
                <w:lang w:val="mn-MN"/>
              </w:rPr>
            </w:pPr>
            <w:r w:rsidRPr="006443E9">
              <w:rPr>
                <w:rFonts w:ascii="Arial" w:hAnsi="Arial" w:cs="Arial"/>
                <w:lang w:val="mn-MN"/>
              </w:rPr>
              <w:t xml:space="preserve">Нийт </w:t>
            </w:r>
          </w:p>
        </w:tc>
        <w:tc>
          <w:tcPr>
            <w:tcW w:w="1275" w:type="dxa"/>
          </w:tcPr>
          <w:p w14:paraId="4C307712" w14:textId="77777777" w:rsidR="009F3391" w:rsidRPr="006443E9" w:rsidRDefault="004711AE" w:rsidP="006443E9">
            <w:pPr>
              <w:spacing w:before="240"/>
              <w:jc w:val="both"/>
              <w:rPr>
                <w:rFonts w:ascii="Arial" w:hAnsi="Arial" w:cs="Arial"/>
                <w:b/>
                <w:lang w:val="mn-MN"/>
              </w:rPr>
            </w:pPr>
            <w:r w:rsidRPr="006443E9">
              <w:rPr>
                <w:rFonts w:ascii="Arial" w:hAnsi="Arial" w:cs="Arial"/>
                <w:b/>
                <w:lang w:val="mn-MN"/>
              </w:rPr>
              <w:t>4310</w:t>
            </w:r>
          </w:p>
        </w:tc>
      </w:tr>
    </w:tbl>
    <w:p w14:paraId="21F8BFD5" w14:textId="77777777" w:rsidR="004711AE" w:rsidRPr="006443E9" w:rsidRDefault="004711AE"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Ийнхүү хуулийн төсөл хэрэгжиж эхэлсэнээр эдгээр зохицуулалтын хүрээнд нийт </w:t>
      </w:r>
      <w:r w:rsidRPr="006443E9">
        <w:rPr>
          <w:rFonts w:ascii="Arial" w:hAnsi="Arial" w:cs="Arial"/>
          <w:b/>
          <w:sz w:val="24"/>
          <w:szCs w:val="24"/>
          <w:lang w:val="mn-MN"/>
        </w:rPr>
        <w:t>4,310,000,000</w:t>
      </w:r>
      <w:r w:rsidRPr="006443E9">
        <w:rPr>
          <w:rFonts w:ascii="Arial" w:hAnsi="Arial" w:cs="Arial"/>
          <w:sz w:val="24"/>
          <w:szCs w:val="24"/>
          <w:lang w:val="mn-MN"/>
        </w:rPr>
        <w:t xml:space="preserve"> төгрөгийн нэг удаагийн зардал гарах тооцоо гарч байна. </w:t>
      </w:r>
    </w:p>
    <w:p w14:paraId="5EE425F8" w14:textId="77777777" w:rsidR="0097347D" w:rsidRPr="006443E9" w:rsidRDefault="0078186F"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Түүнчлэн гадаад болон дотоод үрчлэлтийн асуудлаар дүгнэлт гаргах орон тооны бус </w:t>
      </w:r>
      <w:r w:rsidR="00F45532" w:rsidRPr="006443E9">
        <w:rPr>
          <w:rFonts w:ascii="Arial" w:hAnsi="Arial" w:cs="Arial"/>
          <w:sz w:val="24"/>
          <w:szCs w:val="24"/>
          <w:lang w:val="mn-MN"/>
        </w:rPr>
        <w:t>Зөвлөлийн 1 жилийн цалингийн зардлыг тооцов</w:t>
      </w:r>
      <w:r w:rsidR="00F45532" w:rsidRPr="006443E9">
        <w:rPr>
          <w:rStyle w:val="FootnoteReference"/>
          <w:rFonts w:ascii="Arial" w:hAnsi="Arial" w:cs="Arial"/>
          <w:sz w:val="24"/>
          <w:szCs w:val="24"/>
          <w:lang w:val="mn-MN"/>
        </w:rPr>
        <w:footnoteReference w:id="8"/>
      </w:r>
      <w:r w:rsidR="00F45532" w:rsidRPr="006443E9">
        <w:rPr>
          <w:rFonts w:ascii="Arial" w:hAnsi="Arial" w:cs="Arial"/>
          <w:sz w:val="24"/>
          <w:szCs w:val="24"/>
          <w:lang w:val="mn-MN"/>
        </w:rPr>
        <w:t xml:space="preserve">. </w:t>
      </w:r>
    </w:p>
    <w:p w14:paraId="719181E5" w14:textId="79E66FA3" w:rsidR="009F3391" w:rsidRPr="006443E9" w:rsidRDefault="009F3391" w:rsidP="006443E9">
      <w:pPr>
        <w:pStyle w:val="Caption"/>
        <w:ind w:firstLine="720"/>
        <w:jc w:val="both"/>
        <w:rPr>
          <w:rFonts w:ascii="Arial" w:hAnsi="Arial" w:cs="Arial"/>
          <w:i/>
          <w:color w:val="auto"/>
          <w:sz w:val="22"/>
          <w:szCs w:val="22"/>
          <w:u w:val="single"/>
          <w:lang w:val="mn-MN"/>
        </w:rPr>
      </w:pPr>
      <w:bookmarkStart w:id="27" w:name="_Toc146296079"/>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21</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Орон тооны бус Зөвлөлийн цалингийн зардал</w:t>
      </w:r>
      <w:bookmarkEnd w:id="27"/>
    </w:p>
    <w:tbl>
      <w:tblPr>
        <w:tblW w:w="0" w:type="auto"/>
        <w:tblLook w:val="04A0" w:firstRow="1" w:lastRow="0" w:firstColumn="1" w:lastColumn="0" w:noHBand="0" w:noVBand="1"/>
      </w:tblPr>
      <w:tblGrid>
        <w:gridCol w:w="531"/>
        <w:gridCol w:w="3060"/>
        <w:gridCol w:w="1802"/>
        <w:gridCol w:w="1835"/>
        <w:gridCol w:w="1799"/>
      </w:tblGrid>
      <w:tr w:rsidR="00F45532" w:rsidRPr="006443E9" w14:paraId="5D27B157" w14:textId="77777777" w:rsidTr="001C4AAA">
        <w:tc>
          <w:tcPr>
            <w:tcW w:w="534" w:type="dxa"/>
            <w:shd w:val="clear" w:color="auto" w:fill="FABF8F" w:themeFill="accent6" w:themeFillTint="99"/>
          </w:tcPr>
          <w:p w14:paraId="7631101F" w14:textId="77777777" w:rsidR="00F45532" w:rsidRPr="006443E9" w:rsidRDefault="00F45532" w:rsidP="006443E9">
            <w:pPr>
              <w:spacing w:before="240"/>
              <w:jc w:val="both"/>
              <w:rPr>
                <w:rFonts w:ascii="Arial" w:hAnsi="Arial" w:cs="Arial"/>
                <w:sz w:val="24"/>
                <w:szCs w:val="24"/>
                <w:lang w:val="mn-MN"/>
              </w:rPr>
            </w:pPr>
            <w:r w:rsidRPr="006443E9">
              <w:rPr>
                <w:rFonts w:ascii="Arial" w:hAnsi="Arial" w:cs="Arial"/>
                <w:sz w:val="24"/>
                <w:szCs w:val="24"/>
                <w:lang w:val="mn-MN"/>
              </w:rPr>
              <w:t>№</w:t>
            </w:r>
          </w:p>
        </w:tc>
        <w:tc>
          <w:tcPr>
            <w:tcW w:w="3162" w:type="dxa"/>
            <w:shd w:val="clear" w:color="auto" w:fill="FABF8F" w:themeFill="accent6" w:themeFillTint="99"/>
          </w:tcPr>
          <w:p w14:paraId="53445EAF" w14:textId="77777777" w:rsidR="00F45532" w:rsidRPr="006443E9" w:rsidRDefault="00F45532" w:rsidP="006443E9">
            <w:pPr>
              <w:spacing w:before="240"/>
              <w:jc w:val="both"/>
              <w:rPr>
                <w:rFonts w:ascii="Arial" w:hAnsi="Arial" w:cs="Arial"/>
                <w:sz w:val="24"/>
                <w:szCs w:val="24"/>
                <w:lang w:val="mn-MN"/>
              </w:rPr>
            </w:pPr>
            <w:r w:rsidRPr="006443E9">
              <w:rPr>
                <w:rFonts w:ascii="Arial" w:hAnsi="Arial" w:cs="Arial"/>
                <w:sz w:val="24"/>
                <w:szCs w:val="24"/>
                <w:lang w:val="mn-MN"/>
              </w:rPr>
              <w:t xml:space="preserve">Зөвлөлийн нэр </w:t>
            </w:r>
          </w:p>
        </w:tc>
        <w:tc>
          <w:tcPr>
            <w:tcW w:w="1849" w:type="dxa"/>
            <w:shd w:val="clear" w:color="auto" w:fill="FABF8F" w:themeFill="accent6" w:themeFillTint="99"/>
          </w:tcPr>
          <w:p w14:paraId="00F14F4C" w14:textId="77777777" w:rsidR="00F45532" w:rsidRPr="006443E9" w:rsidRDefault="00F45532" w:rsidP="006443E9">
            <w:pPr>
              <w:spacing w:before="240"/>
              <w:jc w:val="both"/>
              <w:rPr>
                <w:rFonts w:ascii="Arial" w:hAnsi="Arial" w:cs="Arial"/>
                <w:sz w:val="24"/>
                <w:szCs w:val="24"/>
              </w:rPr>
            </w:pPr>
            <w:r w:rsidRPr="006443E9">
              <w:rPr>
                <w:rFonts w:ascii="Arial" w:hAnsi="Arial" w:cs="Arial"/>
                <w:sz w:val="24"/>
                <w:szCs w:val="24"/>
                <w:lang w:val="mn-MN"/>
              </w:rPr>
              <w:t>1 жилийн цалин</w:t>
            </w:r>
            <w:r w:rsidR="009F3391" w:rsidRPr="006443E9">
              <w:rPr>
                <w:rFonts w:ascii="Arial" w:hAnsi="Arial" w:cs="Arial"/>
                <w:sz w:val="24"/>
                <w:szCs w:val="24"/>
                <w:lang w:val="mn-MN"/>
              </w:rPr>
              <w:t xml:space="preserve"> </w:t>
            </w:r>
            <w:r w:rsidR="009F3391" w:rsidRPr="006443E9">
              <w:rPr>
                <w:rFonts w:ascii="Arial" w:hAnsi="Arial" w:cs="Arial"/>
                <w:sz w:val="24"/>
                <w:szCs w:val="24"/>
              </w:rPr>
              <w:t>/</w:t>
            </w:r>
            <w:r w:rsidR="009F3391" w:rsidRPr="006443E9">
              <w:rPr>
                <w:rFonts w:ascii="Arial" w:hAnsi="Arial" w:cs="Arial"/>
                <w:sz w:val="24"/>
                <w:szCs w:val="24"/>
                <w:lang w:val="mn-MN"/>
              </w:rPr>
              <w:t>сая төг</w:t>
            </w:r>
            <w:r w:rsidR="009F3391" w:rsidRPr="006443E9">
              <w:rPr>
                <w:rFonts w:ascii="Arial" w:hAnsi="Arial" w:cs="Arial"/>
                <w:sz w:val="24"/>
                <w:szCs w:val="24"/>
              </w:rPr>
              <w:t>/</w:t>
            </w:r>
          </w:p>
        </w:tc>
        <w:tc>
          <w:tcPr>
            <w:tcW w:w="1849" w:type="dxa"/>
            <w:shd w:val="clear" w:color="auto" w:fill="FABF8F" w:themeFill="accent6" w:themeFillTint="99"/>
          </w:tcPr>
          <w:p w14:paraId="447BC36B" w14:textId="77777777" w:rsidR="00F45532" w:rsidRPr="006443E9" w:rsidRDefault="00F45532" w:rsidP="006443E9">
            <w:pPr>
              <w:spacing w:before="240"/>
              <w:jc w:val="both"/>
              <w:rPr>
                <w:rFonts w:ascii="Arial" w:hAnsi="Arial" w:cs="Arial"/>
                <w:sz w:val="24"/>
                <w:szCs w:val="24"/>
              </w:rPr>
            </w:pPr>
            <w:r w:rsidRPr="006443E9">
              <w:rPr>
                <w:rFonts w:ascii="Arial" w:hAnsi="Arial" w:cs="Arial"/>
                <w:sz w:val="24"/>
                <w:szCs w:val="24"/>
                <w:lang w:val="mn-MN"/>
              </w:rPr>
              <w:t xml:space="preserve">Тохиолдлын тоо </w:t>
            </w:r>
            <w:r w:rsidRPr="006443E9">
              <w:rPr>
                <w:rFonts w:ascii="Arial" w:hAnsi="Arial" w:cs="Arial"/>
                <w:sz w:val="24"/>
                <w:szCs w:val="24"/>
              </w:rPr>
              <w:t>/</w:t>
            </w:r>
            <w:r w:rsidR="001C4AAA" w:rsidRPr="006443E9">
              <w:rPr>
                <w:rFonts w:ascii="Arial" w:hAnsi="Arial" w:cs="Arial"/>
                <w:sz w:val="24"/>
                <w:szCs w:val="24"/>
                <w:lang w:val="mn-MN"/>
              </w:rPr>
              <w:t>орон тоо</w:t>
            </w:r>
            <w:r w:rsidRPr="006443E9">
              <w:rPr>
                <w:rFonts w:ascii="Arial" w:hAnsi="Arial" w:cs="Arial"/>
                <w:sz w:val="24"/>
                <w:szCs w:val="24"/>
              </w:rPr>
              <w:t>/</w:t>
            </w:r>
          </w:p>
        </w:tc>
        <w:tc>
          <w:tcPr>
            <w:tcW w:w="1849" w:type="dxa"/>
            <w:shd w:val="clear" w:color="auto" w:fill="FABF8F" w:themeFill="accent6" w:themeFillTint="99"/>
          </w:tcPr>
          <w:p w14:paraId="5B04AB2D" w14:textId="77777777" w:rsidR="00F45532" w:rsidRPr="006443E9" w:rsidRDefault="001C4AAA" w:rsidP="006443E9">
            <w:pPr>
              <w:spacing w:before="240"/>
              <w:jc w:val="both"/>
              <w:rPr>
                <w:rFonts w:ascii="Arial" w:hAnsi="Arial" w:cs="Arial"/>
                <w:sz w:val="24"/>
                <w:szCs w:val="24"/>
                <w:lang w:val="mn-MN"/>
              </w:rPr>
            </w:pPr>
            <w:r w:rsidRPr="006443E9">
              <w:rPr>
                <w:rFonts w:ascii="Arial" w:hAnsi="Arial" w:cs="Arial"/>
                <w:sz w:val="24"/>
                <w:szCs w:val="24"/>
                <w:lang w:val="mn-MN"/>
              </w:rPr>
              <w:t>Нийт зардал</w:t>
            </w:r>
          </w:p>
        </w:tc>
      </w:tr>
      <w:tr w:rsidR="001C4AAA" w:rsidRPr="006443E9" w14:paraId="75285FE2" w14:textId="77777777" w:rsidTr="00F45532">
        <w:tc>
          <w:tcPr>
            <w:tcW w:w="534" w:type="dxa"/>
          </w:tcPr>
          <w:p w14:paraId="56CB4832" w14:textId="77777777" w:rsidR="001C4AAA" w:rsidRPr="006443E9" w:rsidRDefault="001C4AAA" w:rsidP="006443E9">
            <w:pPr>
              <w:spacing w:before="240"/>
              <w:jc w:val="both"/>
              <w:rPr>
                <w:rFonts w:ascii="Arial" w:hAnsi="Arial" w:cs="Arial"/>
                <w:sz w:val="24"/>
                <w:szCs w:val="24"/>
                <w:lang w:val="mn-MN"/>
              </w:rPr>
            </w:pPr>
            <w:r w:rsidRPr="006443E9">
              <w:rPr>
                <w:rFonts w:ascii="Arial" w:hAnsi="Arial" w:cs="Arial"/>
                <w:sz w:val="24"/>
                <w:szCs w:val="24"/>
                <w:lang w:val="mn-MN"/>
              </w:rPr>
              <w:t>1</w:t>
            </w:r>
          </w:p>
        </w:tc>
        <w:tc>
          <w:tcPr>
            <w:tcW w:w="3162" w:type="dxa"/>
          </w:tcPr>
          <w:p w14:paraId="4F9D8E17" w14:textId="77777777" w:rsidR="001C4AAA" w:rsidRPr="006443E9" w:rsidRDefault="001C4AAA" w:rsidP="006443E9">
            <w:pPr>
              <w:spacing w:before="240"/>
              <w:jc w:val="both"/>
              <w:rPr>
                <w:rFonts w:ascii="Arial" w:hAnsi="Arial" w:cs="Arial"/>
                <w:i/>
                <w:lang w:val="mn-MN"/>
              </w:rPr>
            </w:pPr>
            <w:r w:rsidRPr="006443E9">
              <w:rPr>
                <w:rFonts w:ascii="Arial" w:hAnsi="Arial" w:cs="Arial"/>
                <w:i/>
                <w:lang w:val="mn-MN"/>
              </w:rPr>
              <w:t>Үрчлэлийн зөвлөл</w:t>
            </w:r>
          </w:p>
        </w:tc>
        <w:tc>
          <w:tcPr>
            <w:tcW w:w="1849" w:type="dxa"/>
          </w:tcPr>
          <w:p w14:paraId="6A60DFB8" w14:textId="77777777" w:rsidR="001C4AAA" w:rsidRPr="006443E9" w:rsidRDefault="009F3391" w:rsidP="006443E9">
            <w:pPr>
              <w:spacing w:before="240"/>
              <w:jc w:val="both"/>
              <w:rPr>
                <w:rFonts w:ascii="Arial" w:hAnsi="Arial" w:cs="Arial"/>
                <w:sz w:val="24"/>
                <w:szCs w:val="24"/>
                <w:lang w:val="mn-MN"/>
              </w:rPr>
            </w:pPr>
            <w:r w:rsidRPr="006443E9">
              <w:rPr>
                <w:rFonts w:ascii="Arial" w:hAnsi="Arial" w:cs="Arial"/>
                <w:sz w:val="24"/>
                <w:szCs w:val="24"/>
                <w:lang w:val="mn-MN"/>
              </w:rPr>
              <w:t>6</w:t>
            </w:r>
          </w:p>
        </w:tc>
        <w:tc>
          <w:tcPr>
            <w:tcW w:w="1849" w:type="dxa"/>
          </w:tcPr>
          <w:p w14:paraId="21738E1B" w14:textId="77777777" w:rsidR="001C4AAA" w:rsidRPr="006443E9" w:rsidRDefault="009F3391" w:rsidP="006443E9">
            <w:pPr>
              <w:spacing w:before="240"/>
              <w:jc w:val="both"/>
              <w:rPr>
                <w:rFonts w:ascii="Arial" w:hAnsi="Arial" w:cs="Arial"/>
                <w:sz w:val="24"/>
                <w:szCs w:val="24"/>
                <w:lang w:val="mn-MN"/>
              </w:rPr>
            </w:pPr>
            <w:r w:rsidRPr="006443E9">
              <w:rPr>
                <w:rFonts w:ascii="Arial" w:hAnsi="Arial" w:cs="Arial"/>
                <w:sz w:val="24"/>
                <w:szCs w:val="24"/>
                <w:lang w:val="mn-MN"/>
              </w:rPr>
              <w:t>5</w:t>
            </w:r>
          </w:p>
        </w:tc>
        <w:tc>
          <w:tcPr>
            <w:tcW w:w="1849" w:type="dxa"/>
          </w:tcPr>
          <w:p w14:paraId="691F69BD" w14:textId="77777777" w:rsidR="001C4AAA" w:rsidRPr="006443E9" w:rsidRDefault="009F3391" w:rsidP="006443E9">
            <w:pPr>
              <w:spacing w:before="240"/>
              <w:jc w:val="both"/>
              <w:rPr>
                <w:rFonts w:ascii="Arial" w:hAnsi="Arial" w:cs="Arial"/>
                <w:sz w:val="24"/>
                <w:szCs w:val="24"/>
                <w:lang w:val="mn-MN"/>
              </w:rPr>
            </w:pPr>
            <w:r w:rsidRPr="006443E9">
              <w:rPr>
                <w:rFonts w:ascii="Arial" w:hAnsi="Arial" w:cs="Arial"/>
                <w:sz w:val="24"/>
                <w:szCs w:val="24"/>
                <w:lang w:val="mn-MN"/>
              </w:rPr>
              <w:t>30</w:t>
            </w:r>
          </w:p>
        </w:tc>
      </w:tr>
      <w:tr w:rsidR="001C4AAA" w:rsidRPr="006443E9" w14:paraId="134CCA24" w14:textId="77777777" w:rsidTr="00F45532">
        <w:tc>
          <w:tcPr>
            <w:tcW w:w="534" w:type="dxa"/>
          </w:tcPr>
          <w:p w14:paraId="28F35458" w14:textId="77777777" w:rsidR="001C4AAA" w:rsidRPr="006443E9" w:rsidRDefault="001C4AAA" w:rsidP="006443E9">
            <w:pPr>
              <w:spacing w:before="240"/>
              <w:jc w:val="both"/>
              <w:rPr>
                <w:rFonts w:ascii="Arial" w:hAnsi="Arial" w:cs="Arial"/>
                <w:sz w:val="24"/>
                <w:szCs w:val="24"/>
                <w:lang w:val="mn-MN"/>
              </w:rPr>
            </w:pPr>
            <w:r w:rsidRPr="006443E9">
              <w:rPr>
                <w:rFonts w:ascii="Arial" w:hAnsi="Arial" w:cs="Arial"/>
                <w:sz w:val="24"/>
                <w:szCs w:val="24"/>
                <w:lang w:val="mn-MN"/>
              </w:rPr>
              <w:t>2</w:t>
            </w:r>
          </w:p>
        </w:tc>
        <w:tc>
          <w:tcPr>
            <w:tcW w:w="3162" w:type="dxa"/>
          </w:tcPr>
          <w:p w14:paraId="19F77589" w14:textId="77777777" w:rsidR="001C4AAA" w:rsidRPr="006443E9" w:rsidRDefault="001C4AAA" w:rsidP="006443E9">
            <w:pPr>
              <w:spacing w:before="240"/>
              <w:jc w:val="both"/>
              <w:rPr>
                <w:rFonts w:ascii="Arial" w:hAnsi="Arial" w:cs="Arial"/>
                <w:i/>
                <w:lang w:val="mn-MN"/>
              </w:rPr>
            </w:pPr>
            <w:r w:rsidRPr="006443E9">
              <w:rPr>
                <w:rFonts w:ascii="Arial" w:hAnsi="Arial" w:cs="Arial"/>
                <w:i/>
                <w:lang w:val="mn-MN"/>
              </w:rPr>
              <w:t>Гадаад Үрчлэлийн зөвлөл</w:t>
            </w:r>
          </w:p>
        </w:tc>
        <w:tc>
          <w:tcPr>
            <w:tcW w:w="1849" w:type="dxa"/>
          </w:tcPr>
          <w:p w14:paraId="4564B9C6" w14:textId="77777777" w:rsidR="001C4AAA" w:rsidRPr="006443E9" w:rsidRDefault="009F3391" w:rsidP="006443E9">
            <w:pPr>
              <w:spacing w:before="240"/>
              <w:jc w:val="both"/>
              <w:rPr>
                <w:rFonts w:ascii="Arial" w:hAnsi="Arial" w:cs="Arial"/>
                <w:sz w:val="24"/>
                <w:szCs w:val="24"/>
                <w:lang w:val="mn-MN"/>
              </w:rPr>
            </w:pPr>
            <w:r w:rsidRPr="006443E9">
              <w:rPr>
                <w:rFonts w:ascii="Arial" w:hAnsi="Arial" w:cs="Arial"/>
                <w:sz w:val="24"/>
                <w:szCs w:val="24"/>
                <w:lang w:val="mn-MN"/>
              </w:rPr>
              <w:t>12</w:t>
            </w:r>
          </w:p>
        </w:tc>
        <w:tc>
          <w:tcPr>
            <w:tcW w:w="1849" w:type="dxa"/>
          </w:tcPr>
          <w:p w14:paraId="4437B2D4" w14:textId="77777777" w:rsidR="001C4AAA" w:rsidRPr="006443E9" w:rsidRDefault="009F3391" w:rsidP="006443E9">
            <w:pPr>
              <w:spacing w:before="240"/>
              <w:jc w:val="both"/>
              <w:rPr>
                <w:rFonts w:ascii="Arial" w:hAnsi="Arial" w:cs="Arial"/>
                <w:sz w:val="24"/>
                <w:szCs w:val="24"/>
                <w:lang w:val="mn-MN"/>
              </w:rPr>
            </w:pPr>
            <w:r w:rsidRPr="006443E9">
              <w:rPr>
                <w:rFonts w:ascii="Arial" w:hAnsi="Arial" w:cs="Arial"/>
                <w:sz w:val="24"/>
                <w:szCs w:val="24"/>
                <w:lang w:val="mn-MN"/>
              </w:rPr>
              <w:t>5</w:t>
            </w:r>
          </w:p>
        </w:tc>
        <w:tc>
          <w:tcPr>
            <w:tcW w:w="1849" w:type="dxa"/>
          </w:tcPr>
          <w:p w14:paraId="27D436F3" w14:textId="77777777" w:rsidR="001C4AAA" w:rsidRPr="006443E9" w:rsidRDefault="009F3391" w:rsidP="006443E9">
            <w:pPr>
              <w:spacing w:before="240"/>
              <w:jc w:val="both"/>
              <w:rPr>
                <w:rFonts w:ascii="Arial" w:hAnsi="Arial" w:cs="Arial"/>
                <w:sz w:val="24"/>
                <w:szCs w:val="24"/>
                <w:lang w:val="mn-MN"/>
              </w:rPr>
            </w:pPr>
            <w:r w:rsidRPr="006443E9">
              <w:rPr>
                <w:rFonts w:ascii="Arial" w:hAnsi="Arial" w:cs="Arial"/>
                <w:sz w:val="24"/>
                <w:szCs w:val="24"/>
                <w:lang w:val="mn-MN"/>
              </w:rPr>
              <w:t>60</w:t>
            </w:r>
          </w:p>
        </w:tc>
      </w:tr>
      <w:tr w:rsidR="009F3391" w:rsidRPr="006443E9" w14:paraId="6EAAD54C" w14:textId="77777777" w:rsidTr="006443E9">
        <w:tc>
          <w:tcPr>
            <w:tcW w:w="7394" w:type="dxa"/>
            <w:gridSpan w:val="4"/>
          </w:tcPr>
          <w:p w14:paraId="03F393F5" w14:textId="77777777" w:rsidR="009F3391" w:rsidRPr="006443E9" w:rsidRDefault="009F3391" w:rsidP="006443E9">
            <w:pPr>
              <w:spacing w:before="240"/>
              <w:jc w:val="both"/>
              <w:rPr>
                <w:rFonts w:ascii="Arial" w:hAnsi="Arial" w:cs="Arial"/>
                <w:sz w:val="24"/>
                <w:szCs w:val="24"/>
                <w:lang w:val="mn-MN"/>
              </w:rPr>
            </w:pPr>
            <w:r w:rsidRPr="006443E9">
              <w:rPr>
                <w:rFonts w:ascii="Arial" w:hAnsi="Arial" w:cs="Arial"/>
                <w:sz w:val="24"/>
                <w:szCs w:val="24"/>
                <w:lang w:val="mn-MN"/>
              </w:rPr>
              <w:t xml:space="preserve">Нийт </w:t>
            </w:r>
          </w:p>
        </w:tc>
        <w:tc>
          <w:tcPr>
            <w:tcW w:w="1849" w:type="dxa"/>
          </w:tcPr>
          <w:p w14:paraId="327FDF6B" w14:textId="77777777" w:rsidR="009F3391" w:rsidRPr="006443E9" w:rsidRDefault="009F3391" w:rsidP="006443E9">
            <w:pPr>
              <w:spacing w:before="240"/>
              <w:jc w:val="both"/>
              <w:rPr>
                <w:rFonts w:ascii="Arial" w:hAnsi="Arial" w:cs="Arial"/>
                <w:sz w:val="24"/>
                <w:szCs w:val="24"/>
                <w:lang w:val="mn-MN"/>
              </w:rPr>
            </w:pPr>
            <w:r w:rsidRPr="006443E9">
              <w:rPr>
                <w:rFonts w:ascii="Arial" w:hAnsi="Arial" w:cs="Arial"/>
                <w:sz w:val="24"/>
                <w:szCs w:val="24"/>
                <w:lang w:val="mn-MN"/>
              </w:rPr>
              <w:t>90</w:t>
            </w:r>
          </w:p>
        </w:tc>
      </w:tr>
    </w:tbl>
    <w:p w14:paraId="2AC5C51D" w14:textId="77777777" w:rsidR="00F45532" w:rsidRDefault="009F3391" w:rsidP="006443E9">
      <w:pPr>
        <w:spacing w:before="240"/>
        <w:ind w:firstLine="720"/>
        <w:jc w:val="both"/>
        <w:rPr>
          <w:rFonts w:ascii="Arial" w:hAnsi="Arial" w:cs="Arial"/>
          <w:sz w:val="24"/>
          <w:szCs w:val="24"/>
          <w:lang w:val="mn-MN"/>
        </w:rPr>
      </w:pPr>
      <w:r w:rsidRPr="006443E9">
        <w:rPr>
          <w:rFonts w:ascii="Arial" w:hAnsi="Arial" w:cs="Arial"/>
          <w:sz w:val="24"/>
          <w:szCs w:val="24"/>
          <w:lang w:val="mn-MN"/>
        </w:rPr>
        <w:lastRenderedPageBreak/>
        <w:t xml:space="preserve">Ийнхүү хуулийн төслийн хүрээнд бий болох 2 орон тооны бус Зөвлөлийн цалин 1 жилд ойролцоогоор 90,000,000 төгрөгийн зардал үүсгэх юм. </w:t>
      </w:r>
    </w:p>
    <w:p w14:paraId="0027B0CC" w14:textId="77777777" w:rsidR="006443E9" w:rsidRPr="006443E9" w:rsidRDefault="006443E9" w:rsidP="001C3879">
      <w:pPr>
        <w:spacing w:before="240"/>
        <w:jc w:val="both"/>
        <w:rPr>
          <w:rFonts w:ascii="Arial" w:hAnsi="Arial" w:cs="Arial"/>
          <w:sz w:val="24"/>
          <w:szCs w:val="24"/>
          <w:lang w:val="mn-MN"/>
        </w:rPr>
      </w:pPr>
    </w:p>
    <w:p w14:paraId="0DB62BA0" w14:textId="77777777" w:rsidR="005C2E41" w:rsidRPr="006443E9" w:rsidRDefault="0097347D" w:rsidP="006443E9">
      <w:pPr>
        <w:pStyle w:val="Heading1"/>
        <w:jc w:val="center"/>
        <w:rPr>
          <w:rFonts w:ascii="Arial" w:hAnsi="Arial" w:cs="Arial"/>
          <w:sz w:val="24"/>
          <w:szCs w:val="24"/>
          <w:lang w:val="mn-MN"/>
        </w:rPr>
      </w:pPr>
      <w:bookmarkStart w:id="28" w:name="_Toc146295859"/>
      <w:r w:rsidRPr="006443E9">
        <w:rPr>
          <w:rFonts w:ascii="Arial" w:hAnsi="Arial" w:cs="Arial"/>
          <w:sz w:val="24"/>
          <w:szCs w:val="24"/>
          <w:lang w:val="mn-MN"/>
        </w:rPr>
        <w:t>Хоёр</w:t>
      </w:r>
      <w:r w:rsidR="005B638C" w:rsidRPr="006443E9">
        <w:rPr>
          <w:rFonts w:ascii="Arial" w:hAnsi="Arial" w:cs="Arial"/>
          <w:sz w:val="24"/>
          <w:szCs w:val="24"/>
          <w:lang w:val="mn-MN"/>
        </w:rPr>
        <w:t>. Иргэнд үүсэх</w:t>
      </w:r>
      <w:r w:rsidR="00703E8C" w:rsidRPr="006443E9">
        <w:rPr>
          <w:rFonts w:ascii="Arial" w:hAnsi="Arial" w:cs="Arial"/>
          <w:sz w:val="24"/>
          <w:szCs w:val="24"/>
          <w:lang w:val="mn-MN"/>
        </w:rPr>
        <w:t xml:space="preserve"> зардал</w:t>
      </w:r>
      <w:r w:rsidR="005B638C" w:rsidRPr="006443E9">
        <w:rPr>
          <w:rFonts w:ascii="Arial" w:hAnsi="Arial" w:cs="Arial"/>
          <w:sz w:val="24"/>
          <w:szCs w:val="24"/>
          <w:lang w:val="mn-MN"/>
        </w:rPr>
        <w:t>, ачаалал</w:t>
      </w:r>
      <w:bookmarkEnd w:id="28"/>
    </w:p>
    <w:p w14:paraId="20B43E5E" w14:textId="77777777" w:rsidR="005C2E41" w:rsidRPr="006443E9" w:rsidRDefault="00E83EFD"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Энэ хэсэгт</w:t>
      </w:r>
      <w:r w:rsidRPr="00D51BE2">
        <w:rPr>
          <w:rFonts w:ascii="Arial" w:hAnsi="Arial" w:cs="Arial"/>
          <w:sz w:val="24"/>
          <w:szCs w:val="24"/>
          <w:lang w:val="mn-MN"/>
        </w:rPr>
        <w:t xml:space="preserve"> </w:t>
      </w:r>
      <w:r w:rsidRPr="006443E9">
        <w:rPr>
          <w:rFonts w:ascii="Arial" w:hAnsi="Arial" w:cs="Arial"/>
          <w:sz w:val="24"/>
          <w:szCs w:val="24"/>
          <w:lang w:val="mn-MN"/>
        </w:rPr>
        <w:t>Аргачлалын дагуу</w:t>
      </w:r>
      <w:r w:rsidRPr="00D51BE2">
        <w:rPr>
          <w:rFonts w:ascii="Arial" w:hAnsi="Arial" w:cs="Arial"/>
          <w:sz w:val="24"/>
          <w:szCs w:val="24"/>
          <w:lang w:val="mn-MN"/>
        </w:rPr>
        <w:t xml:space="preserve"> </w:t>
      </w:r>
      <w:r w:rsidR="00440B39" w:rsidRPr="006443E9">
        <w:rPr>
          <w:rFonts w:ascii="Arial" w:hAnsi="Arial" w:cs="Arial"/>
          <w:sz w:val="24"/>
          <w:szCs w:val="24"/>
          <w:lang w:val="mn-MN"/>
        </w:rPr>
        <w:t>хуулийн төсөлд</w:t>
      </w:r>
      <w:r w:rsidR="005C2E41" w:rsidRPr="006443E9">
        <w:rPr>
          <w:rFonts w:ascii="Arial" w:hAnsi="Arial" w:cs="Arial"/>
          <w:sz w:val="24"/>
          <w:szCs w:val="24"/>
          <w:lang w:val="mn-MN"/>
        </w:rPr>
        <w:t xml:space="preserve"> заас</w:t>
      </w:r>
      <w:r w:rsidR="00440B39" w:rsidRPr="006443E9">
        <w:rPr>
          <w:rFonts w:ascii="Arial" w:hAnsi="Arial" w:cs="Arial"/>
          <w:sz w:val="24"/>
          <w:szCs w:val="24"/>
          <w:lang w:val="mn-MN"/>
        </w:rPr>
        <w:t xml:space="preserve">ан үүргийг хэрэгжүүлэхэд </w:t>
      </w:r>
      <w:r w:rsidRPr="006443E9">
        <w:rPr>
          <w:rFonts w:ascii="Arial" w:hAnsi="Arial" w:cs="Arial"/>
          <w:sz w:val="24"/>
          <w:szCs w:val="24"/>
          <w:lang w:val="mn-MN"/>
        </w:rPr>
        <w:t>иргэнд үүсэх зардал, ачааллын хүрээнд хууль тогтоомжид тусгагдсан үүргийг гүйцэтгэхтэй холбогдуулан гарах мөнгөн зардлаас гадна зарцуул</w:t>
      </w:r>
      <w:r w:rsidR="00086D17" w:rsidRPr="006443E9">
        <w:rPr>
          <w:rFonts w:ascii="Arial" w:hAnsi="Arial" w:cs="Arial"/>
          <w:sz w:val="24"/>
          <w:szCs w:val="24"/>
          <w:lang w:val="mn-MN"/>
        </w:rPr>
        <w:t>ах хугацаа буюу ачааллыг тооцно</w:t>
      </w:r>
      <w:r w:rsidRPr="006443E9">
        <w:rPr>
          <w:rFonts w:ascii="Arial" w:hAnsi="Arial" w:cs="Arial"/>
          <w:sz w:val="24"/>
          <w:szCs w:val="24"/>
          <w:lang w:val="mn-MN"/>
        </w:rPr>
        <w:t>.</w:t>
      </w:r>
      <w:r w:rsidR="005C2E41" w:rsidRPr="006443E9">
        <w:rPr>
          <w:rFonts w:ascii="Arial" w:hAnsi="Arial" w:cs="Arial"/>
          <w:sz w:val="24"/>
          <w:szCs w:val="24"/>
          <w:lang w:val="mn-MN"/>
        </w:rPr>
        <w:t xml:space="preserve"> </w:t>
      </w:r>
      <w:r w:rsidR="00231740" w:rsidRPr="006443E9">
        <w:rPr>
          <w:rFonts w:ascii="Arial" w:hAnsi="Arial" w:cs="Arial"/>
          <w:sz w:val="24"/>
          <w:szCs w:val="24"/>
          <w:lang w:val="mn-MN"/>
        </w:rPr>
        <w:t xml:space="preserve">Ингэхдээ </w:t>
      </w:r>
      <w:r w:rsidR="00086D17" w:rsidRPr="006443E9">
        <w:rPr>
          <w:rFonts w:ascii="Arial" w:hAnsi="Arial" w:cs="Arial"/>
          <w:sz w:val="24"/>
          <w:szCs w:val="24"/>
          <w:lang w:val="mn-MN"/>
        </w:rPr>
        <w:t xml:space="preserve">тус </w:t>
      </w:r>
      <w:r w:rsidR="00231740" w:rsidRPr="006443E9">
        <w:rPr>
          <w:rFonts w:ascii="Arial" w:hAnsi="Arial" w:cs="Arial"/>
          <w:sz w:val="24"/>
          <w:szCs w:val="24"/>
          <w:lang w:val="mn-MN"/>
        </w:rPr>
        <w:t>х</w:t>
      </w:r>
      <w:r w:rsidR="005C2E41" w:rsidRPr="006443E9">
        <w:rPr>
          <w:rFonts w:ascii="Arial" w:hAnsi="Arial" w:cs="Arial"/>
          <w:sz w:val="24"/>
          <w:szCs w:val="24"/>
          <w:lang w:val="mn-MN"/>
        </w:rPr>
        <w:t xml:space="preserve">уулийн </w:t>
      </w:r>
      <w:r w:rsidR="00086D17" w:rsidRPr="006443E9">
        <w:rPr>
          <w:rFonts w:ascii="Arial" w:hAnsi="Arial" w:cs="Arial"/>
          <w:sz w:val="24"/>
          <w:szCs w:val="24"/>
          <w:lang w:val="mn-MN"/>
        </w:rPr>
        <w:t>төсөл нь шинэ хууль буюу анхдагч хуулийн төсөл бус шинэчилсэн найруулга тул шинээр үүрэг, ачаалал бий болгосон зохицуулалтад л зардал тооцов. З</w:t>
      </w:r>
      <w:r w:rsidR="005C2E41" w:rsidRPr="006443E9">
        <w:rPr>
          <w:rFonts w:ascii="Arial" w:hAnsi="Arial" w:cs="Arial"/>
          <w:sz w:val="24"/>
          <w:szCs w:val="24"/>
          <w:lang w:val="mn-MN"/>
        </w:rPr>
        <w:t xml:space="preserve">ардлыг </w:t>
      </w:r>
      <w:r w:rsidR="002005AD" w:rsidRPr="006443E9">
        <w:rPr>
          <w:rFonts w:ascii="Arial" w:hAnsi="Arial" w:cs="Arial"/>
          <w:sz w:val="24"/>
          <w:szCs w:val="24"/>
          <w:lang w:val="mn-MN"/>
        </w:rPr>
        <w:t>А</w:t>
      </w:r>
      <w:r w:rsidR="00231740" w:rsidRPr="006443E9">
        <w:rPr>
          <w:rFonts w:ascii="Arial" w:hAnsi="Arial" w:cs="Arial"/>
          <w:sz w:val="24"/>
          <w:szCs w:val="24"/>
          <w:lang w:val="mn-MN"/>
        </w:rPr>
        <w:t xml:space="preserve">ргачлалд заасны дагуу </w:t>
      </w:r>
      <w:r w:rsidR="00086D17" w:rsidRPr="006443E9">
        <w:rPr>
          <w:rFonts w:ascii="Arial" w:hAnsi="Arial" w:cs="Arial"/>
          <w:sz w:val="24"/>
          <w:szCs w:val="24"/>
          <w:lang w:val="mn-MN"/>
        </w:rPr>
        <w:t>дараах 5</w:t>
      </w:r>
      <w:r w:rsidR="005C2E41" w:rsidRPr="006443E9">
        <w:rPr>
          <w:rFonts w:ascii="Arial" w:hAnsi="Arial" w:cs="Arial"/>
          <w:sz w:val="24"/>
          <w:szCs w:val="24"/>
          <w:lang w:val="mn-MN"/>
        </w:rPr>
        <w:t xml:space="preserve"> алх</w:t>
      </w:r>
      <w:r w:rsidR="00231740" w:rsidRPr="006443E9">
        <w:rPr>
          <w:rFonts w:ascii="Arial" w:hAnsi="Arial" w:cs="Arial"/>
          <w:sz w:val="24"/>
          <w:szCs w:val="24"/>
          <w:lang w:val="mn-MN"/>
        </w:rPr>
        <w:t>ам буюу үе шатаар тооцов</w:t>
      </w:r>
      <w:r w:rsidR="005C2E41" w:rsidRPr="006443E9">
        <w:rPr>
          <w:rFonts w:ascii="Arial" w:hAnsi="Arial" w:cs="Arial"/>
          <w:sz w:val="24"/>
          <w:szCs w:val="24"/>
          <w:lang w:val="mn-MN"/>
        </w:rPr>
        <w:t xml:space="preserve">. Үүнд: </w:t>
      </w:r>
    </w:p>
    <w:p w14:paraId="3DC9688F" w14:textId="77777777" w:rsidR="005C2E41" w:rsidRPr="006443E9" w:rsidRDefault="005C2E41"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Үүргийг тогтоох</w:t>
      </w:r>
    </w:p>
    <w:p w14:paraId="72BCFBC8" w14:textId="77777777" w:rsidR="005C2E41" w:rsidRPr="006443E9" w:rsidRDefault="00086D17"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Хугацаа з</w:t>
      </w:r>
      <w:r w:rsidR="005C2E41" w:rsidRPr="006443E9">
        <w:rPr>
          <w:rFonts w:ascii="Arial" w:hAnsi="Arial" w:cs="Arial"/>
          <w:sz w:val="24"/>
          <w:szCs w:val="24"/>
          <w:lang w:val="mn-MN"/>
        </w:rPr>
        <w:t xml:space="preserve">ардал тооцох </w:t>
      </w:r>
    </w:p>
    <w:p w14:paraId="57140C95" w14:textId="77777777" w:rsidR="005C2E41" w:rsidRPr="006443E9" w:rsidRDefault="005C2E41"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Тоон үзүүлэлтийг тооцох </w:t>
      </w:r>
    </w:p>
    <w:p w14:paraId="3733A3BE" w14:textId="77777777" w:rsidR="005C2E41" w:rsidRPr="006443E9" w:rsidRDefault="00086D17"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Нийт </w:t>
      </w:r>
      <w:r w:rsidR="005C2E41" w:rsidRPr="006443E9">
        <w:rPr>
          <w:rFonts w:ascii="Arial" w:hAnsi="Arial" w:cs="Arial"/>
          <w:sz w:val="24"/>
          <w:szCs w:val="24"/>
          <w:lang w:val="mn-MN"/>
        </w:rPr>
        <w:t xml:space="preserve">дүнг тооцож гаргах </w:t>
      </w:r>
    </w:p>
    <w:p w14:paraId="531D9447" w14:textId="77777777" w:rsidR="00B01099" w:rsidRPr="006443E9" w:rsidRDefault="005C2E41"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Хувилбарыг нягталж, хялбарчлах боломжийг шалгах </w:t>
      </w:r>
    </w:p>
    <w:p w14:paraId="30CE42FB" w14:textId="77777777" w:rsidR="00B01099" w:rsidRPr="006443E9" w:rsidRDefault="00086D17" w:rsidP="006443E9">
      <w:pPr>
        <w:pStyle w:val="Heading2"/>
        <w:numPr>
          <w:ilvl w:val="1"/>
          <w:numId w:val="9"/>
        </w:numPr>
        <w:rPr>
          <w:rFonts w:ascii="Arial" w:hAnsi="Arial" w:cs="Arial"/>
          <w:sz w:val="24"/>
          <w:szCs w:val="24"/>
          <w:lang w:val="mn-MN"/>
        </w:rPr>
      </w:pPr>
      <w:bookmarkStart w:id="29" w:name="_Toc146295860"/>
      <w:r w:rsidRPr="006443E9">
        <w:rPr>
          <w:rFonts w:ascii="Arial" w:hAnsi="Arial" w:cs="Arial"/>
          <w:sz w:val="24"/>
          <w:szCs w:val="24"/>
          <w:lang w:val="mn-MN"/>
        </w:rPr>
        <w:t>Иргэдэд шинээр үүссэн</w:t>
      </w:r>
      <w:r w:rsidR="00231740" w:rsidRPr="006443E9">
        <w:rPr>
          <w:rFonts w:ascii="Arial" w:hAnsi="Arial" w:cs="Arial"/>
          <w:sz w:val="24"/>
          <w:szCs w:val="24"/>
          <w:lang w:val="mn-MN"/>
        </w:rPr>
        <w:t xml:space="preserve"> үүрэг</w:t>
      </w:r>
      <w:bookmarkEnd w:id="29"/>
      <w:r w:rsidR="00231740" w:rsidRPr="006443E9">
        <w:rPr>
          <w:rFonts w:ascii="Arial" w:hAnsi="Arial" w:cs="Arial"/>
          <w:sz w:val="24"/>
          <w:szCs w:val="24"/>
          <w:lang w:val="mn-MN"/>
        </w:rPr>
        <w:t xml:space="preserve"> </w:t>
      </w:r>
      <w:r w:rsidR="00B01099" w:rsidRPr="006443E9">
        <w:rPr>
          <w:rFonts w:ascii="Arial" w:hAnsi="Arial" w:cs="Arial"/>
          <w:sz w:val="24"/>
          <w:szCs w:val="24"/>
          <w:lang w:val="mn-MN"/>
        </w:rPr>
        <w:t xml:space="preserve"> </w:t>
      </w:r>
    </w:p>
    <w:p w14:paraId="73EC7331" w14:textId="77777777" w:rsidR="0065066D" w:rsidRPr="006443E9" w:rsidRDefault="004711AE"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Аргачлалд заасны дагуу иргэнд шинээр үүссэн үүрэг, харилцаанаас үүсэх зардал, ачааллыг тооцох буюу өмнө байсан харилцааг зохицуулсан зохицуулалтад өөрчлөлт ороогүй бол зардал, ачааллыг тооцдоггүй. </w:t>
      </w:r>
      <w:r w:rsidR="00FA1EAB" w:rsidRPr="006443E9">
        <w:rPr>
          <w:rFonts w:ascii="Arial" w:hAnsi="Arial" w:cs="Arial"/>
          <w:sz w:val="24"/>
          <w:szCs w:val="24"/>
          <w:lang w:val="mn-MN"/>
        </w:rPr>
        <w:t>Энэ хүрээнд т</w:t>
      </w:r>
      <w:r w:rsidR="00231740" w:rsidRPr="006443E9">
        <w:rPr>
          <w:rFonts w:ascii="Arial" w:hAnsi="Arial" w:cs="Arial"/>
          <w:sz w:val="24"/>
          <w:szCs w:val="24"/>
          <w:lang w:val="mn-MN"/>
        </w:rPr>
        <w:t>ус</w:t>
      </w:r>
      <w:r w:rsidR="00ED271A" w:rsidRPr="006443E9">
        <w:rPr>
          <w:rFonts w:ascii="Arial" w:hAnsi="Arial" w:cs="Arial"/>
          <w:sz w:val="24"/>
          <w:szCs w:val="24"/>
          <w:lang w:val="mn-MN"/>
        </w:rPr>
        <w:t xml:space="preserve"> хуулийн төсөлд иргэнд шинээр</w:t>
      </w:r>
      <w:r w:rsidR="00231740" w:rsidRPr="006443E9">
        <w:rPr>
          <w:rFonts w:ascii="Arial" w:hAnsi="Arial" w:cs="Arial"/>
          <w:sz w:val="24"/>
          <w:szCs w:val="24"/>
          <w:lang w:val="mn-MN"/>
        </w:rPr>
        <w:t xml:space="preserve"> үүрэг хүлээлгэсэн</w:t>
      </w:r>
      <w:r w:rsidRPr="006443E9">
        <w:rPr>
          <w:rFonts w:ascii="Arial" w:hAnsi="Arial" w:cs="Arial"/>
          <w:sz w:val="24"/>
          <w:szCs w:val="24"/>
          <w:lang w:val="mn-MN"/>
        </w:rPr>
        <w:t xml:space="preserve"> </w:t>
      </w:r>
      <w:r w:rsidRPr="00D51BE2">
        <w:rPr>
          <w:rFonts w:ascii="Arial" w:hAnsi="Arial" w:cs="Arial"/>
          <w:sz w:val="24"/>
          <w:szCs w:val="24"/>
          <w:lang w:val="mn-MN"/>
        </w:rPr>
        <w:t>/</w:t>
      </w:r>
      <w:r w:rsidRPr="006443E9">
        <w:rPr>
          <w:rFonts w:ascii="Arial" w:hAnsi="Arial" w:cs="Arial"/>
          <w:sz w:val="24"/>
          <w:szCs w:val="24"/>
          <w:lang w:val="mn-MN"/>
        </w:rPr>
        <w:t>сайн дураар биелүүлэх</w:t>
      </w:r>
      <w:r w:rsidRPr="00D51BE2">
        <w:rPr>
          <w:rFonts w:ascii="Arial" w:hAnsi="Arial" w:cs="Arial"/>
          <w:sz w:val="24"/>
          <w:szCs w:val="24"/>
          <w:lang w:val="mn-MN"/>
        </w:rPr>
        <w:t>/</w:t>
      </w:r>
      <w:r w:rsidR="00231740" w:rsidRPr="006443E9">
        <w:rPr>
          <w:rFonts w:ascii="Arial" w:hAnsi="Arial" w:cs="Arial"/>
          <w:sz w:val="24"/>
          <w:szCs w:val="24"/>
          <w:lang w:val="mn-MN"/>
        </w:rPr>
        <w:t xml:space="preserve"> дараах зохицуулалт байна. Үүнд: </w:t>
      </w:r>
    </w:p>
    <w:p w14:paraId="510C211A" w14:textId="38E5E2A6" w:rsidR="00231740" w:rsidRPr="00D51BE2" w:rsidRDefault="00BC0277" w:rsidP="006443E9">
      <w:pPr>
        <w:pStyle w:val="Caption"/>
        <w:ind w:firstLine="720"/>
        <w:jc w:val="both"/>
        <w:rPr>
          <w:rFonts w:ascii="Arial" w:hAnsi="Arial" w:cs="Arial"/>
          <w:i/>
          <w:color w:val="auto"/>
          <w:sz w:val="22"/>
          <w:szCs w:val="22"/>
          <w:u w:val="single"/>
          <w:lang w:val="mn-MN"/>
        </w:rPr>
      </w:pPr>
      <w:bookmarkStart w:id="30" w:name="_Toc146296080"/>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22</w:t>
      </w:r>
      <w:r w:rsidRPr="006443E9">
        <w:rPr>
          <w:rFonts w:ascii="Arial" w:hAnsi="Arial" w:cs="Arial"/>
          <w:i/>
          <w:color w:val="auto"/>
          <w:sz w:val="22"/>
          <w:szCs w:val="22"/>
          <w:u w:val="single"/>
          <w:lang w:val="mn-MN"/>
        </w:rPr>
        <w:fldChar w:fldCharType="end"/>
      </w:r>
      <w:r w:rsidR="004867BE" w:rsidRPr="006443E9">
        <w:rPr>
          <w:rFonts w:ascii="Arial" w:hAnsi="Arial" w:cs="Arial"/>
          <w:i/>
          <w:color w:val="auto"/>
          <w:sz w:val="22"/>
          <w:szCs w:val="22"/>
          <w:u w:val="single"/>
          <w:lang w:val="mn-MN"/>
        </w:rPr>
        <w:t>. Иргэнд шинээр ачаалал бий болгосон</w:t>
      </w:r>
      <w:r w:rsidR="00231740" w:rsidRPr="006443E9">
        <w:rPr>
          <w:rFonts w:ascii="Arial" w:hAnsi="Arial" w:cs="Arial"/>
          <w:i/>
          <w:color w:val="auto"/>
          <w:sz w:val="22"/>
          <w:szCs w:val="22"/>
          <w:u w:val="single"/>
          <w:lang w:val="mn-MN"/>
        </w:rPr>
        <w:t xml:space="preserve"> заалт</w:t>
      </w:r>
      <w:r w:rsidR="004867BE" w:rsidRPr="006443E9">
        <w:rPr>
          <w:rFonts w:ascii="Arial" w:hAnsi="Arial" w:cs="Arial"/>
          <w:i/>
          <w:color w:val="auto"/>
          <w:sz w:val="22"/>
          <w:szCs w:val="22"/>
          <w:u w:val="single"/>
          <w:lang w:val="mn-MN"/>
        </w:rPr>
        <w:t xml:space="preserve"> </w:t>
      </w:r>
      <w:r w:rsidR="004867BE" w:rsidRPr="00D51BE2">
        <w:rPr>
          <w:rFonts w:ascii="Arial" w:hAnsi="Arial" w:cs="Arial"/>
          <w:i/>
          <w:color w:val="auto"/>
          <w:sz w:val="22"/>
          <w:szCs w:val="22"/>
          <w:u w:val="single"/>
          <w:lang w:val="mn-MN"/>
        </w:rPr>
        <w:t>/</w:t>
      </w:r>
      <w:r w:rsidR="004867BE" w:rsidRPr="006443E9">
        <w:rPr>
          <w:rFonts w:ascii="Arial" w:hAnsi="Arial" w:cs="Arial"/>
          <w:i/>
          <w:color w:val="auto"/>
          <w:sz w:val="22"/>
          <w:szCs w:val="22"/>
          <w:u w:val="single"/>
          <w:lang w:val="mn-MN"/>
        </w:rPr>
        <w:t>Сайн дураар биелүүлэх</w:t>
      </w:r>
      <w:r w:rsidR="004867BE" w:rsidRPr="00D51BE2">
        <w:rPr>
          <w:rFonts w:ascii="Arial" w:hAnsi="Arial" w:cs="Arial"/>
          <w:i/>
          <w:color w:val="auto"/>
          <w:sz w:val="22"/>
          <w:szCs w:val="22"/>
          <w:u w:val="single"/>
          <w:lang w:val="mn-MN"/>
        </w:rPr>
        <w:t>/</w:t>
      </w:r>
      <w:bookmarkEnd w:id="30"/>
    </w:p>
    <w:tbl>
      <w:tblPr>
        <w:tblW w:w="0" w:type="auto"/>
        <w:tblLook w:val="04A0" w:firstRow="1" w:lastRow="0" w:firstColumn="1" w:lastColumn="0" w:noHBand="0" w:noVBand="1"/>
      </w:tblPr>
      <w:tblGrid>
        <w:gridCol w:w="531"/>
        <w:gridCol w:w="5491"/>
        <w:gridCol w:w="3005"/>
      </w:tblGrid>
      <w:tr w:rsidR="004867BE" w:rsidRPr="006443E9" w14:paraId="6136E40C" w14:textId="77777777" w:rsidTr="004867BE">
        <w:tc>
          <w:tcPr>
            <w:tcW w:w="534" w:type="dxa"/>
            <w:shd w:val="clear" w:color="auto" w:fill="FABF8F" w:themeFill="accent6" w:themeFillTint="99"/>
          </w:tcPr>
          <w:p w14:paraId="595EB77D" w14:textId="77777777" w:rsidR="004867BE" w:rsidRPr="006443E9" w:rsidRDefault="004867BE" w:rsidP="006443E9">
            <w:pPr>
              <w:spacing w:before="240"/>
              <w:jc w:val="both"/>
              <w:rPr>
                <w:rFonts w:ascii="Arial" w:hAnsi="Arial" w:cs="Arial"/>
                <w:b/>
                <w:lang w:val="mn-MN"/>
              </w:rPr>
            </w:pPr>
            <w:r w:rsidRPr="006443E9">
              <w:rPr>
                <w:rFonts w:ascii="Arial" w:hAnsi="Arial" w:cs="Arial"/>
                <w:b/>
                <w:lang w:val="mn-MN"/>
              </w:rPr>
              <w:t>№</w:t>
            </w:r>
          </w:p>
        </w:tc>
        <w:tc>
          <w:tcPr>
            <w:tcW w:w="5631" w:type="dxa"/>
            <w:shd w:val="clear" w:color="auto" w:fill="FABF8F" w:themeFill="accent6" w:themeFillTint="99"/>
          </w:tcPr>
          <w:p w14:paraId="21B21678" w14:textId="77777777" w:rsidR="004867BE" w:rsidRPr="006443E9" w:rsidRDefault="004867BE" w:rsidP="006443E9">
            <w:pPr>
              <w:spacing w:before="240"/>
              <w:jc w:val="both"/>
              <w:rPr>
                <w:rFonts w:ascii="Arial" w:hAnsi="Arial" w:cs="Arial"/>
                <w:b/>
                <w:lang w:val="mn-MN"/>
              </w:rPr>
            </w:pPr>
            <w:r w:rsidRPr="006443E9">
              <w:rPr>
                <w:rFonts w:ascii="Arial" w:hAnsi="Arial" w:cs="Arial"/>
                <w:b/>
                <w:lang w:val="mn-MN"/>
              </w:rPr>
              <w:t xml:space="preserve">Холбогдох зохицуулалт </w:t>
            </w:r>
          </w:p>
        </w:tc>
        <w:tc>
          <w:tcPr>
            <w:tcW w:w="3078" w:type="dxa"/>
            <w:shd w:val="clear" w:color="auto" w:fill="FABF8F" w:themeFill="accent6" w:themeFillTint="99"/>
          </w:tcPr>
          <w:p w14:paraId="4814CE30" w14:textId="77777777" w:rsidR="004867BE" w:rsidRPr="006443E9" w:rsidRDefault="004867BE" w:rsidP="006443E9">
            <w:pPr>
              <w:spacing w:before="240"/>
              <w:jc w:val="both"/>
              <w:rPr>
                <w:rFonts w:ascii="Arial" w:hAnsi="Arial" w:cs="Arial"/>
                <w:b/>
                <w:lang w:val="mn-MN"/>
              </w:rPr>
            </w:pPr>
            <w:r w:rsidRPr="006443E9">
              <w:rPr>
                <w:rFonts w:ascii="Arial" w:hAnsi="Arial" w:cs="Arial"/>
                <w:b/>
                <w:lang w:val="mn-MN"/>
              </w:rPr>
              <w:t xml:space="preserve">Тооцох зардал </w:t>
            </w:r>
          </w:p>
        </w:tc>
      </w:tr>
      <w:tr w:rsidR="004867BE" w:rsidRPr="00D51BE2" w14:paraId="46A45346" w14:textId="77777777" w:rsidTr="004867BE">
        <w:tc>
          <w:tcPr>
            <w:tcW w:w="534" w:type="dxa"/>
          </w:tcPr>
          <w:p w14:paraId="11D78DAF"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1</w:t>
            </w:r>
          </w:p>
        </w:tc>
        <w:tc>
          <w:tcPr>
            <w:tcW w:w="5631" w:type="dxa"/>
          </w:tcPr>
          <w:p w14:paraId="15632694"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5.2.Гэрлэхийг хүсэгчид гэрлэлтээ батлуулахаас өмнө сайн дураараа, харилцан тохиролцсоны үндсэн дээр эрүүл мэндийн шинжилгээ өгч, эрх бүхий байгууллагаас зохион байгуулж байгаа гэр бүлийн боловсрол олгох сургалтад хамрагдаж болно.</w:t>
            </w:r>
          </w:p>
        </w:tc>
        <w:tc>
          <w:tcPr>
            <w:tcW w:w="3078" w:type="dxa"/>
          </w:tcPr>
          <w:p w14:paraId="17CBB17E" w14:textId="77777777" w:rsidR="00C30FE9" w:rsidRPr="006443E9" w:rsidRDefault="004867BE" w:rsidP="006443E9">
            <w:pPr>
              <w:spacing w:before="240"/>
              <w:jc w:val="both"/>
              <w:rPr>
                <w:rFonts w:ascii="Arial" w:hAnsi="Arial" w:cs="Arial"/>
                <w:lang w:val="mn-MN"/>
              </w:rPr>
            </w:pPr>
            <w:r w:rsidRPr="006443E9">
              <w:rPr>
                <w:rFonts w:ascii="Arial" w:hAnsi="Arial" w:cs="Arial"/>
                <w:lang w:val="mn-MN"/>
              </w:rPr>
              <w:t xml:space="preserve">Эрүүл мэндийн шинжилгээ өгөх, </w:t>
            </w:r>
          </w:p>
          <w:p w14:paraId="7C64EB50" w14:textId="77777777" w:rsidR="004867BE" w:rsidRPr="006443E9" w:rsidRDefault="00C30FE9" w:rsidP="006443E9">
            <w:pPr>
              <w:spacing w:before="240"/>
              <w:jc w:val="both"/>
              <w:rPr>
                <w:rFonts w:ascii="Arial" w:hAnsi="Arial" w:cs="Arial"/>
                <w:lang w:val="mn-MN"/>
              </w:rPr>
            </w:pPr>
            <w:r w:rsidRPr="006443E9">
              <w:rPr>
                <w:rFonts w:ascii="Arial" w:hAnsi="Arial" w:cs="Arial"/>
                <w:lang w:val="mn-MN"/>
              </w:rPr>
              <w:t>С</w:t>
            </w:r>
            <w:r w:rsidR="004867BE" w:rsidRPr="006443E9">
              <w:rPr>
                <w:rFonts w:ascii="Arial" w:hAnsi="Arial" w:cs="Arial"/>
                <w:lang w:val="mn-MN"/>
              </w:rPr>
              <w:t>ургал</w:t>
            </w:r>
            <w:r w:rsidRPr="006443E9">
              <w:rPr>
                <w:rFonts w:ascii="Arial" w:hAnsi="Arial" w:cs="Arial"/>
                <w:lang w:val="mn-MN"/>
              </w:rPr>
              <w:t>тад хамрагдах</w:t>
            </w:r>
          </w:p>
        </w:tc>
      </w:tr>
      <w:tr w:rsidR="004867BE" w:rsidRPr="00D51BE2" w14:paraId="600A5A23" w14:textId="77777777" w:rsidTr="004867BE">
        <w:tc>
          <w:tcPr>
            <w:tcW w:w="534" w:type="dxa"/>
          </w:tcPr>
          <w:p w14:paraId="291B7DF9"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2</w:t>
            </w:r>
          </w:p>
        </w:tc>
        <w:tc>
          <w:tcPr>
            <w:tcW w:w="5631" w:type="dxa"/>
          </w:tcPr>
          <w:p w14:paraId="1EBC6F42"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 xml:space="preserve">5.3.Гэрлэхийг хүсэгчид гэрлэлтээ батлуулахаас өмнө хоорондоо садан, төрлийн холбоотой эсэх </w:t>
            </w:r>
            <w:r w:rsidRPr="006443E9">
              <w:rPr>
                <w:rFonts w:ascii="Arial" w:hAnsi="Arial" w:cs="Arial"/>
                <w:lang w:val="mn-MN"/>
              </w:rPr>
              <w:lastRenderedPageBreak/>
              <w:t>лавлагааг иргэний бүртгэлийн байгууллагаас авч болно.</w:t>
            </w:r>
          </w:p>
        </w:tc>
        <w:tc>
          <w:tcPr>
            <w:tcW w:w="3078" w:type="dxa"/>
          </w:tcPr>
          <w:p w14:paraId="3E04FA7D"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lastRenderedPageBreak/>
              <w:t>Садан төрлийн холбоотой эс</w:t>
            </w:r>
            <w:r w:rsidR="00C30FE9" w:rsidRPr="006443E9">
              <w:rPr>
                <w:rFonts w:ascii="Arial" w:hAnsi="Arial" w:cs="Arial"/>
                <w:lang w:val="mn-MN"/>
              </w:rPr>
              <w:t>эх лавлагаа авах</w:t>
            </w:r>
          </w:p>
        </w:tc>
      </w:tr>
      <w:tr w:rsidR="004867BE" w:rsidRPr="006443E9" w14:paraId="5A68CEA0" w14:textId="77777777" w:rsidTr="004867BE">
        <w:tc>
          <w:tcPr>
            <w:tcW w:w="534" w:type="dxa"/>
          </w:tcPr>
          <w:p w14:paraId="0830CA8F"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3</w:t>
            </w:r>
          </w:p>
        </w:tc>
        <w:tc>
          <w:tcPr>
            <w:tcW w:w="5631" w:type="dxa"/>
          </w:tcPr>
          <w:p w14:paraId="52D77B42"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5.4.Гэрлэхийг хүсэгчид гэрлэлтээ батлуулахаас хоорондоо садан, төрлийн холбоотой эсэхээ мэдэх зорилгоор ДНХ (Дезоксирибонуклейн хүчил)-ий</w:t>
            </w:r>
            <w:r w:rsidR="00C30FE9" w:rsidRPr="006443E9">
              <w:rPr>
                <w:rFonts w:ascii="Arial" w:hAnsi="Arial" w:cs="Arial"/>
                <w:lang w:val="mn-MN"/>
              </w:rPr>
              <w:t xml:space="preserve">н шинжилгээнд хамрагдаж болно. </w:t>
            </w:r>
          </w:p>
        </w:tc>
        <w:tc>
          <w:tcPr>
            <w:tcW w:w="3078" w:type="dxa"/>
          </w:tcPr>
          <w:p w14:paraId="2FA06C5E" w14:textId="77777777" w:rsidR="004867BE" w:rsidRPr="006443E9" w:rsidRDefault="00C30FE9" w:rsidP="006443E9">
            <w:pPr>
              <w:spacing w:before="240"/>
              <w:jc w:val="both"/>
              <w:rPr>
                <w:rFonts w:ascii="Arial" w:hAnsi="Arial" w:cs="Arial"/>
                <w:lang w:val="mn-MN"/>
              </w:rPr>
            </w:pPr>
            <w:r w:rsidRPr="006443E9">
              <w:rPr>
                <w:rFonts w:ascii="Arial" w:hAnsi="Arial" w:cs="Arial"/>
                <w:lang w:val="mn-MN"/>
              </w:rPr>
              <w:t xml:space="preserve">ДНХ шинжилгээ өгөх </w:t>
            </w:r>
          </w:p>
          <w:p w14:paraId="386A2060" w14:textId="77777777" w:rsidR="004867BE" w:rsidRPr="006443E9" w:rsidRDefault="004867BE" w:rsidP="006443E9">
            <w:pPr>
              <w:spacing w:before="240"/>
              <w:jc w:val="both"/>
              <w:rPr>
                <w:rFonts w:ascii="Arial" w:hAnsi="Arial" w:cs="Arial"/>
                <w:lang w:val="mn-MN"/>
              </w:rPr>
            </w:pPr>
          </w:p>
        </w:tc>
      </w:tr>
      <w:tr w:rsidR="004867BE" w:rsidRPr="006443E9" w14:paraId="5D000EBA" w14:textId="77777777" w:rsidTr="004867BE">
        <w:tc>
          <w:tcPr>
            <w:tcW w:w="534" w:type="dxa"/>
          </w:tcPr>
          <w:p w14:paraId="01CBC278"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4</w:t>
            </w:r>
          </w:p>
        </w:tc>
        <w:tc>
          <w:tcPr>
            <w:tcW w:w="5631" w:type="dxa"/>
          </w:tcPr>
          <w:p w14:paraId="00F0301E"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5.5.Гэрлэхийг хүсэгчид гэрлэлтээ бүртгүүлэхдээ нөгөө талын өмнөх гэрлэлтийн лавлагаа болон хүүхэдтэй эсэх мэдээллийг иргэний бүртгэлийн байгууллагаас авч болно.</w:t>
            </w:r>
          </w:p>
        </w:tc>
        <w:tc>
          <w:tcPr>
            <w:tcW w:w="3078" w:type="dxa"/>
          </w:tcPr>
          <w:p w14:paraId="19729D0F" w14:textId="77777777" w:rsidR="004867BE" w:rsidRPr="006443E9" w:rsidRDefault="00C30FE9" w:rsidP="006443E9">
            <w:pPr>
              <w:spacing w:before="240"/>
              <w:jc w:val="both"/>
              <w:rPr>
                <w:rFonts w:ascii="Arial" w:hAnsi="Arial" w:cs="Arial"/>
                <w:lang w:val="mn-MN"/>
              </w:rPr>
            </w:pPr>
            <w:r w:rsidRPr="006443E9">
              <w:rPr>
                <w:rFonts w:ascii="Arial" w:hAnsi="Arial" w:cs="Arial"/>
                <w:lang w:val="mn-MN"/>
              </w:rPr>
              <w:t xml:space="preserve">Гэрлэлтийн лавлагаа авах </w:t>
            </w:r>
          </w:p>
        </w:tc>
      </w:tr>
      <w:tr w:rsidR="004867BE" w:rsidRPr="006443E9" w14:paraId="509ABAB4" w14:textId="77777777" w:rsidTr="004867BE">
        <w:tc>
          <w:tcPr>
            <w:tcW w:w="534" w:type="dxa"/>
          </w:tcPr>
          <w:p w14:paraId="6641CAD1"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5</w:t>
            </w:r>
          </w:p>
        </w:tc>
        <w:tc>
          <w:tcPr>
            <w:tcW w:w="5631" w:type="dxa"/>
          </w:tcPr>
          <w:p w14:paraId="050EB0C3"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7.1.Энэ хуулийн 5.2-т заасны дагуу гэрлэхийг хүсэгчид сэтгэцийн эрүүл мэндийн, хүний дархлал хомсдолын вирусын халдвар, дархлалын олдмол хомсдол, бэлгийн замын халдвар, сүрьеэ өвчин, удамшлын эмгэгтэй эсэхийг тогтоох эрүүл мэндийн шинжилгээнд хамрагдаж болно.</w:t>
            </w:r>
          </w:p>
        </w:tc>
        <w:tc>
          <w:tcPr>
            <w:tcW w:w="3078" w:type="dxa"/>
          </w:tcPr>
          <w:p w14:paraId="1F9FCD7B" w14:textId="77777777" w:rsidR="004867BE" w:rsidRPr="006443E9" w:rsidRDefault="004867BE" w:rsidP="006443E9">
            <w:pPr>
              <w:spacing w:before="240"/>
              <w:jc w:val="both"/>
              <w:rPr>
                <w:rFonts w:ascii="Arial" w:hAnsi="Arial" w:cs="Arial"/>
                <w:lang w:val="mn-MN"/>
              </w:rPr>
            </w:pPr>
            <w:r w:rsidRPr="006443E9">
              <w:rPr>
                <w:rFonts w:ascii="Arial" w:hAnsi="Arial" w:cs="Arial"/>
                <w:lang w:val="mn-MN"/>
              </w:rPr>
              <w:t>Эрүүл</w:t>
            </w:r>
            <w:r w:rsidR="00C30FE9" w:rsidRPr="006443E9">
              <w:rPr>
                <w:rFonts w:ascii="Arial" w:hAnsi="Arial" w:cs="Arial"/>
                <w:lang w:val="mn-MN"/>
              </w:rPr>
              <w:t xml:space="preserve"> мэндийн шинжилгээ өгөх </w:t>
            </w:r>
          </w:p>
        </w:tc>
      </w:tr>
    </w:tbl>
    <w:p w14:paraId="5AF96F1E" w14:textId="77777777" w:rsidR="001C636B" w:rsidRPr="006443E9" w:rsidRDefault="001C636B" w:rsidP="006443E9">
      <w:pPr>
        <w:spacing w:before="240"/>
        <w:jc w:val="both"/>
        <w:rPr>
          <w:rFonts w:ascii="Arial" w:hAnsi="Arial" w:cs="Arial"/>
          <w:sz w:val="24"/>
          <w:szCs w:val="24"/>
          <w:lang w:val="mn-MN"/>
        </w:rPr>
      </w:pPr>
    </w:p>
    <w:p w14:paraId="2E28C909" w14:textId="77777777" w:rsidR="00CF1F76" w:rsidRPr="006443E9" w:rsidRDefault="00DE3212" w:rsidP="006443E9">
      <w:pPr>
        <w:pStyle w:val="Heading2"/>
        <w:numPr>
          <w:ilvl w:val="1"/>
          <w:numId w:val="9"/>
        </w:numPr>
        <w:rPr>
          <w:rFonts w:ascii="Arial" w:hAnsi="Arial" w:cs="Arial"/>
          <w:sz w:val="24"/>
          <w:szCs w:val="24"/>
          <w:lang w:val="mn-MN"/>
        </w:rPr>
      </w:pPr>
      <w:bookmarkStart w:id="31" w:name="_Toc146295861"/>
      <w:r w:rsidRPr="006443E9">
        <w:rPr>
          <w:rFonts w:ascii="Arial" w:hAnsi="Arial" w:cs="Arial"/>
          <w:sz w:val="24"/>
          <w:szCs w:val="24"/>
          <w:lang w:val="mn-MN"/>
        </w:rPr>
        <w:t>Хугацаа</w:t>
      </w:r>
      <w:r w:rsidR="00AC3085" w:rsidRPr="006443E9">
        <w:rPr>
          <w:rFonts w:ascii="Arial" w:hAnsi="Arial" w:cs="Arial"/>
          <w:sz w:val="24"/>
          <w:szCs w:val="24"/>
          <w:lang w:val="mn-MN"/>
        </w:rPr>
        <w:t>,</w:t>
      </w:r>
      <w:r w:rsidRPr="006443E9">
        <w:rPr>
          <w:rFonts w:ascii="Arial" w:hAnsi="Arial" w:cs="Arial"/>
          <w:sz w:val="24"/>
          <w:szCs w:val="24"/>
          <w:lang w:val="mn-MN"/>
        </w:rPr>
        <w:t xml:space="preserve"> з</w:t>
      </w:r>
      <w:r w:rsidR="00231740" w:rsidRPr="006443E9">
        <w:rPr>
          <w:rFonts w:ascii="Arial" w:hAnsi="Arial" w:cs="Arial"/>
          <w:sz w:val="24"/>
          <w:szCs w:val="24"/>
          <w:lang w:val="mn-MN"/>
        </w:rPr>
        <w:t>ардлын тооцоо</w:t>
      </w:r>
      <w:bookmarkEnd w:id="31"/>
      <w:r w:rsidR="00CF1F76" w:rsidRPr="006443E9">
        <w:rPr>
          <w:rFonts w:ascii="Arial" w:hAnsi="Arial" w:cs="Arial"/>
          <w:sz w:val="24"/>
          <w:szCs w:val="24"/>
          <w:lang w:val="mn-MN"/>
        </w:rPr>
        <w:t xml:space="preserve"> </w:t>
      </w:r>
    </w:p>
    <w:p w14:paraId="6DB530C3" w14:textId="77777777" w:rsidR="00CF1F76" w:rsidRPr="006443E9" w:rsidRDefault="006838A6"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Энэ хэсэгт</w:t>
      </w:r>
      <w:r w:rsidR="00CF1F76" w:rsidRPr="006443E9">
        <w:rPr>
          <w:rFonts w:ascii="Arial" w:hAnsi="Arial" w:cs="Arial"/>
          <w:sz w:val="24"/>
          <w:szCs w:val="24"/>
          <w:lang w:val="mn-MN"/>
        </w:rPr>
        <w:t xml:space="preserve"> тодорхойлсон үүрги</w:t>
      </w:r>
      <w:r w:rsidR="00AC3085" w:rsidRPr="006443E9">
        <w:rPr>
          <w:rFonts w:ascii="Arial" w:hAnsi="Arial" w:cs="Arial"/>
          <w:sz w:val="24"/>
          <w:szCs w:val="24"/>
          <w:lang w:val="mn-MN"/>
        </w:rPr>
        <w:t>йг гүйцэтгэхэд иргэдээс</w:t>
      </w:r>
      <w:r w:rsidR="00CF1F76" w:rsidRPr="006443E9">
        <w:rPr>
          <w:rFonts w:ascii="Arial" w:hAnsi="Arial" w:cs="Arial"/>
          <w:sz w:val="24"/>
          <w:szCs w:val="24"/>
          <w:lang w:val="mn-MN"/>
        </w:rPr>
        <w:t xml:space="preserve"> зарцуул</w:t>
      </w:r>
      <w:r w:rsidR="00FA1EAB" w:rsidRPr="006443E9">
        <w:rPr>
          <w:rFonts w:ascii="Arial" w:hAnsi="Arial" w:cs="Arial"/>
          <w:sz w:val="24"/>
          <w:szCs w:val="24"/>
          <w:lang w:val="mn-MN"/>
        </w:rPr>
        <w:t xml:space="preserve">ах </w:t>
      </w:r>
      <w:r w:rsidR="00AC3085" w:rsidRPr="006443E9">
        <w:rPr>
          <w:rFonts w:ascii="Arial" w:hAnsi="Arial" w:cs="Arial"/>
          <w:sz w:val="24"/>
          <w:szCs w:val="24"/>
          <w:lang w:val="mn-MN"/>
        </w:rPr>
        <w:t xml:space="preserve">цаг хугацаа, </w:t>
      </w:r>
      <w:r w:rsidR="00FA1EAB" w:rsidRPr="006443E9">
        <w:rPr>
          <w:rFonts w:ascii="Arial" w:hAnsi="Arial" w:cs="Arial"/>
          <w:sz w:val="24"/>
          <w:szCs w:val="24"/>
          <w:lang w:val="mn-MN"/>
        </w:rPr>
        <w:t>мөнгөн зардлыг тооцож гаргав</w:t>
      </w:r>
      <w:r w:rsidR="00CF1F76" w:rsidRPr="006443E9">
        <w:rPr>
          <w:rFonts w:ascii="Arial" w:hAnsi="Arial" w:cs="Arial"/>
          <w:sz w:val="24"/>
          <w:szCs w:val="24"/>
          <w:lang w:val="mn-MN"/>
        </w:rPr>
        <w:t xml:space="preserve">. Ингэхдээ: </w:t>
      </w:r>
    </w:p>
    <w:p w14:paraId="5B1CA884" w14:textId="77777777" w:rsidR="00CF1F76" w:rsidRPr="006443E9" w:rsidRDefault="00CF1F76"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Үйлдэл буюу стандарт үйл </w:t>
      </w:r>
      <w:r w:rsidR="009757A4" w:rsidRPr="006443E9">
        <w:rPr>
          <w:rFonts w:ascii="Arial" w:hAnsi="Arial" w:cs="Arial"/>
          <w:sz w:val="24"/>
          <w:szCs w:val="24"/>
          <w:lang w:val="mn-MN"/>
        </w:rPr>
        <w:t>ажиллагааг тодорхойлж,</w:t>
      </w:r>
      <w:r w:rsidRPr="006443E9">
        <w:rPr>
          <w:rFonts w:ascii="Arial" w:hAnsi="Arial" w:cs="Arial"/>
          <w:sz w:val="24"/>
          <w:szCs w:val="24"/>
          <w:lang w:val="mn-MN"/>
        </w:rPr>
        <w:t xml:space="preserve"> </w:t>
      </w:r>
    </w:p>
    <w:p w14:paraId="7579BD92" w14:textId="77777777" w:rsidR="00CF1F76" w:rsidRPr="006443E9" w:rsidRDefault="00CF1F76"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Үй</w:t>
      </w:r>
      <w:r w:rsidR="009757A4" w:rsidRPr="006443E9">
        <w:rPr>
          <w:rFonts w:ascii="Arial" w:hAnsi="Arial" w:cs="Arial"/>
          <w:sz w:val="24"/>
          <w:szCs w:val="24"/>
          <w:lang w:val="mn-MN"/>
        </w:rPr>
        <w:t>лдэлд зарцуулах хугацааг тогтоож,</w:t>
      </w:r>
      <w:r w:rsidRPr="006443E9">
        <w:rPr>
          <w:rFonts w:ascii="Arial" w:hAnsi="Arial" w:cs="Arial"/>
          <w:sz w:val="24"/>
          <w:szCs w:val="24"/>
          <w:lang w:val="mn-MN"/>
        </w:rPr>
        <w:t xml:space="preserve"> </w:t>
      </w:r>
    </w:p>
    <w:p w14:paraId="5A6A8046" w14:textId="77777777" w:rsidR="00CF1F76" w:rsidRPr="006443E9" w:rsidRDefault="00AC3085"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Тэдгээрт зарцуулах зардлыг</w:t>
      </w:r>
      <w:r w:rsidR="009757A4" w:rsidRPr="006443E9">
        <w:rPr>
          <w:rFonts w:ascii="Arial" w:hAnsi="Arial" w:cs="Arial"/>
          <w:sz w:val="24"/>
          <w:szCs w:val="24"/>
          <w:lang w:val="mn-MN"/>
        </w:rPr>
        <w:t xml:space="preserve"> тодорхойлов. </w:t>
      </w:r>
      <w:r w:rsidR="00CF1F76" w:rsidRPr="006443E9">
        <w:rPr>
          <w:rFonts w:ascii="Arial" w:hAnsi="Arial" w:cs="Arial"/>
          <w:sz w:val="24"/>
          <w:szCs w:val="24"/>
          <w:lang w:val="mn-MN"/>
        </w:rPr>
        <w:t xml:space="preserve"> </w:t>
      </w:r>
    </w:p>
    <w:p w14:paraId="42C7EF8C" w14:textId="77777777" w:rsidR="00A82D49" w:rsidRPr="006443E9" w:rsidRDefault="00AC3085" w:rsidP="006443E9">
      <w:pPr>
        <w:ind w:firstLine="720"/>
        <w:jc w:val="both"/>
        <w:rPr>
          <w:rFonts w:ascii="Arial" w:hAnsi="Arial" w:cs="Arial"/>
          <w:sz w:val="24"/>
          <w:szCs w:val="24"/>
          <w:lang w:val="mn-MN"/>
        </w:rPr>
      </w:pPr>
      <w:r w:rsidRPr="006443E9">
        <w:rPr>
          <w:rFonts w:ascii="Arial" w:hAnsi="Arial" w:cs="Arial"/>
          <w:sz w:val="24"/>
          <w:szCs w:val="24"/>
          <w:lang w:val="mn-MN"/>
        </w:rPr>
        <w:t>Иргэдэд үүсэх цаг хугацааны ачааллыг</w:t>
      </w:r>
      <w:r w:rsidR="006838A6" w:rsidRPr="006443E9">
        <w:rPr>
          <w:rFonts w:ascii="Arial" w:hAnsi="Arial" w:cs="Arial"/>
          <w:sz w:val="24"/>
          <w:szCs w:val="24"/>
          <w:lang w:val="mn-MN"/>
        </w:rPr>
        <w:t xml:space="preserve"> тооцохдоо стандарт үйл ажиллагааны жагсаалтад</w:t>
      </w:r>
      <w:r w:rsidR="00BE17E8" w:rsidRPr="006443E9">
        <w:rPr>
          <w:rFonts w:ascii="Arial" w:hAnsi="Arial" w:cs="Arial"/>
          <w:sz w:val="24"/>
          <w:szCs w:val="24"/>
          <w:lang w:val="mn-MN"/>
        </w:rPr>
        <w:t xml:space="preserve"> үндэслэж зарцуулах цаг хугацааг тодорхойлов</w:t>
      </w:r>
      <w:r w:rsidR="009B442D" w:rsidRPr="006443E9">
        <w:rPr>
          <w:rFonts w:ascii="Arial" w:hAnsi="Arial" w:cs="Arial"/>
          <w:sz w:val="24"/>
          <w:szCs w:val="24"/>
          <w:lang w:val="mn-MN"/>
        </w:rPr>
        <w:t xml:space="preserve">. </w:t>
      </w:r>
      <w:r w:rsidR="00FA1EAB" w:rsidRPr="006443E9">
        <w:rPr>
          <w:rFonts w:ascii="Arial" w:hAnsi="Arial" w:cs="Arial"/>
          <w:sz w:val="24"/>
          <w:szCs w:val="24"/>
          <w:lang w:val="mn-MN"/>
        </w:rPr>
        <w:t xml:space="preserve">Үүнд: </w:t>
      </w:r>
    </w:p>
    <w:p w14:paraId="0B3D99D7" w14:textId="453B298A" w:rsidR="00782B9C" w:rsidRPr="006443E9" w:rsidRDefault="00067818" w:rsidP="006443E9">
      <w:pPr>
        <w:pStyle w:val="Caption"/>
        <w:ind w:firstLine="720"/>
        <w:jc w:val="both"/>
        <w:rPr>
          <w:rFonts w:ascii="Arial" w:hAnsi="Arial" w:cs="Arial"/>
          <w:i/>
          <w:color w:val="auto"/>
          <w:sz w:val="22"/>
          <w:szCs w:val="22"/>
          <w:u w:val="single"/>
        </w:rPr>
      </w:pPr>
      <w:bookmarkStart w:id="32" w:name="_Toc146296081"/>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23</w:t>
      </w:r>
      <w:r w:rsidRPr="006443E9">
        <w:rPr>
          <w:rFonts w:ascii="Arial" w:hAnsi="Arial" w:cs="Arial"/>
          <w:i/>
          <w:color w:val="auto"/>
          <w:sz w:val="22"/>
          <w:szCs w:val="22"/>
          <w:u w:val="single"/>
          <w:lang w:val="mn-MN"/>
        </w:rPr>
        <w:fldChar w:fldCharType="end"/>
      </w:r>
      <w:r w:rsidR="00FA1EAB" w:rsidRPr="006443E9">
        <w:rPr>
          <w:rFonts w:ascii="Arial" w:hAnsi="Arial" w:cs="Arial"/>
          <w:i/>
          <w:color w:val="auto"/>
          <w:sz w:val="22"/>
          <w:szCs w:val="22"/>
          <w:u w:val="single"/>
          <w:lang w:val="mn-MN"/>
        </w:rPr>
        <w:t>. Үүргийг гүй</w:t>
      </w:r>
      <w:r w:rsidR="000A4456" w:rsidRPr="006443E9">
        <w:rPr>
          <w:rFonts w:ascii="Arial" w:hAnsi="Arial" w:cs="Arial"/>
          <w:i/>
          <w:color w:val="auto"/>
          <w:sz w:val="22"/>
          <w:szCs w:val="22"/>
          <w:u w:val="single"/>
          <w:lang w:val="mn-MN"/>
        </w:rPr>
        <w:t>цэтгэх шаардлагатай хугацаа болон</w:t>
      </w:r>
      <w:r w:rsidR="00FA1EAB" w:rsidRPr="006443E9">
        <w:rPr>
          <w:rFonts w:ascii="Arial" w:hAnsi="Arial" w:cs="Arial"/>
          <w:i/>
          <w:color w:val="auto"/>
          <w:sz w:val="22"/>
          <w:szCs w:val="22"/>
          <w:u w:val="single"/>
          <w:lang w:val="mn-MN"/>
        </w:rPr>
        <w:t xml:space="preserve"> зардал</w:t>
      </w:r>
      <w:bookmarkEnd w:id="32"/>
      <w:r w:rsidR="00FA1EAB" w:rsidRPr="006443E9">
        <w:rPr>
          <w:rFonts w:ascii="Arial" w:hAnsi="Arial" w:cs="Arial"/>
          <w:i/>
          <w:color w:val="auto"/>
          <w:sz w:val="22"/>
          <w:szCs w:val="22"/>
          <w:u w:val="single"/>
          <w:lang w:val="mn-MN"/>
        </w:rPr>
        <w:t xml:space="preserve"> </w:t>
      </w:r>
      <w:r w:rsidR="00782B9C"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531"/>
        <w:gridCol w:w="3974"/>
        <w:gridCol w:w="2261"/>
        <w:gridCol w:w="2261"/>
      </w:tblGrid>
      <w:tr w:rsidR="009B442D" w:rsidRPr="006443E9" w14:paraId="295B502E" w14:textId="77777777" w:rsidTr="00A51168">
        <w:tc>
          <w:tcPr>
            <w:tcW w:w="534" w:type="dxa"/>
            <w:shd w:val="clear" w:color="auto" w:fill="FABF8F" w:themeFill="accent6" w:themeFillTint="99"/>
          </w:tcPr>
          <w:p w14:paraId="554387A0" w14:textId="77777777" w:rsidR="009B442D" w:rsidRPr="006443E9" w:rsidRDefault="00673D2C" w:rsidP="006443E9">
            <w:pPr>
              <w:spacing w:before="240"/>
              <w:jc w:val="both"/>
              <w:rPr>
                <w:rFonts w:ascii="Arial" w:hAnsi="Arial" w:cs="Arial"/>
                <w:sz w:val="24"/>
                <w:szCs w:val="24"/>
                <w:lang w:val="mn-MN"/>
              </w:rPr>
            </w:pPr>
            <w:r w:rsidRPr="006443E9">
              <w:rPr>
                <w:rFonts w:ascii="Arial" w:hAnsi="Arial" w:cs="Arial"/>
                <w:sz w:val="24"/>
                <w:szCs w:val="24"/>
                <w:lang w:val="mn-MN"/>
              </w:rPr>
              <w:t>№</w:t>
            </w:r>
          </w:p>
        </w:tc>
        <w:tc>
          <w:tcPr>
            <w:tcW w:w="4087" w:type="dxa"/>
            <w:shd w:val="clear" w:color="auto" w:fill="FABF8F" w:themeFill="accent6" w:themeFillTint="99"/>
          </w:tcPr>
          <w:p w14:paraId="1AB6D9A6" w14:textId="77777777" w:rsidR="009B442D" w:rsidRPr="006443E9" w:rsidRDefault="004A716E" w:rsidP="006443E9">
            <w:pPr>
              <w:spacing w:before="240"/>
              <w:jc w:val="both"/>
              <w:rPr>
                <w:rFonts w:ascii="Arial" w:hAnsi="Arial" w:cs="Arial"/>
                <w:sz w:val="24"/>
                <w:szCs w:val="24"/>
                <w:lang w:val="mn-MN"/>
              </w:rPr>
            </w:pPr>
            <w:r w:rsidRPr="006443E9">
              <w:rPr>
                <w:rFonts w:ascii="Arial" w:hAnsi="Arial" w:cs="Arial"/>
                <w:sz w:val="24"/>
                <w:szCs w:val="24"/>
                <w:lang w:val="mn-MN"/>
              </w:rPr>
              <w:t xml:space="preserve">Үйл ажиллагаа </w:t>
            </w:r>
          </w:p>
        </w:tc>
        <w:tc>
          <w:tcPr>
            <w:tcW w:w="2311" w:type="dxa"/>
            <w:shd w:val="clear" w:color="auto" w:fill="FABF8F" w:themeFill="accent6" w:themeFillTint="99"/>
          </w:tcPr>
          <w:p w14:paraId="73C86495" w14:textId="77777777" w:rsidR="009B442D" w:rsidRPr="006443E9" w:rsidRDefault="004A716E" w:rsidP="006443E9">
            <w:pPr>
              <w:spacing w:before="240"/>
              <w:jc w:val="both"/>
              <w:rPr>
                <w:rFonts w:ascii="Arial" w:hAnsi="Arial" w:cs="Arial"/>
                <w:sz w:val="24"/>
                <w:szCs w:val="24"/>
              </w:rPr>
            </w:pPr>
            <w:r w:rsidRPr="006443E9">
              <w:rPr>
                <w:rFonts w:ascii="Arial" w:hAnsi="Arial" w:cs="Arial"/>
                <w:sz w:val="24"/>
                <w:szCs w:val="24"/>
                <w:lang w:val="mn-MN"/>
              </w:rPr>
              <w:t xml:space="preserve">Хугацаа </w:t>
            </w:r>
            <w:r w:rsidR="00043499" w:rsidRPr="006443E9">
              <w:rPr>
                <w:rFonts w:ascii="Arial" w:hAnsi="Arial" w:cs="Arial"/>
                <w:sz w:val="24"/>
                <w:szCs w:val="24"/>
              </w:rPr>
              <w:t>/</w:t>
            </w:r>
            <w:r w:rsidR="00043499" w:rsidRPr="006443E9">
              <w:rPr>
                <w:rFonts w:ascii="Arial" w:hAnsi="Arial" w:cs="Arial"/>
                <w:sz w:val="24"/>
                <w:szCs w:val="24"/>
                <w:lang w:val="mn-MN"/>
              </w:rPr>
              <w:t>мин</w:t>
            </w:r>
            <w:r w:rsidR="00043499" w:rsidRPr="006443E9">
              <w:rPr>
                <w:rFonts w:ascii="Arial" w:hAnsi="Arial" w:cs="Arial"/>
                <w:sz w:val="24"/>
                <w:szCs w:val="24"/>
              </w:rPr>
              <w:t>/</w:t>
            </w:r>
          </w:p>
        </w:tc>
        <w:tc>
          <w:tcPr>
            <w:tcW w:w="2311" w:type="dxa"/>
            <w:shd w:val="clear" w:color="auto" w:fill="FABF8F" w:themeFill="accent6" w:themeFillTint="99"/>
          </w:tcPr>
          <w:p w14:paraId="69C79991" w14:textId="77777777" w:rsidR="009B442D" w:rsidRPr="006443E9" w:rsidRDefault="004A716E" w:rsidP="006443E9">
            <w:pPr>
              <w:spacing w:before="240"/>
              <w:jc w:val="both"/>
              <w:rPr>
                <w:rFonts w:ascii="Arial" w:hAnsi="Arial" w:cs="Arial"/>
                <w:sz w:val="24"/>
                <w:szCs w:val="24"/>
              </w:rPr>
            </w:pPr>
            <w:r w:rsidRPr="006443E9">
              <w:rPr>
                <w:rFonts w:ascii="Arial" w:hAnsi="Arial" w:cs="Arial"/>
                <w:sz w:val="24"/>
                <w:szCs w:val="24"/>
                <w:lang w:val="mn-MN"/>
              </w:rPr>
              <w:t xml:space="preserve">Зардал </w:t>
            </w:r>
            <w:r w:rsidR="00A51168" w:rsidRPr="006443E9">
              <w:rPr>
                <w:rFonts w:ascii="Arial" w:hAnsi="Arial" w:cs="Arial"/>
                <w:sz w:val="24"/>
                <w:szCs w:val="24"/>
              </w:rPr>
              <w:t>/</w:t>
            </w:r>
            <w:r w:rsidR="00A51168" w:rsidRPr="006443E9">
              <w:rPr>
                <w:rFonts w:ascii="Arial" w:hAnsi="Arial" w:cs="Arial"/>
                <w:sz w:val="24"/>
                <w:szCs w:val="24"/>
                <w:lang w:val="mn-MN"/>
              </w:rPr>
              <w:t>төг</w:t>
            </w:r>
            <w:r w:rsidR="00A51168" w:rsidRPr="006443E9">
              <w:rPr>
                <w:rFonts w:ascii="Arial" w:hAnsi="Arial" w:cs="Arial"/>
                <w:sz w:val="24"/>
                <w:szCs w:val="24"/>
              </w:rPr>
              <w:t>/</w:t>
            </w:r>
          </w:p>
        </w:tc>
      </w:tr>
      <w:tr w:rsidR="004A716E" w:rsidRPr="006443E9" w14:paraId="43153002" w14:textId="77777777" w:rsidTr="000A4456">
        <w:tc>
          <w:tcPr>
            <w:tcW w:w="534" w:type="dxa"/>
          </w:tcPr>
          <w:p w14:paraId="2F1FBBE5" w14:textId="77777777" w:rsidR="004A716E" w:rsidRPr="006443E9" w:rsidRDefault="004A716E" w:rsidP="006443E9">
            <w:pPr>
              <w:spacing w:before="240"/>
              <w:jc w:val="both"/>
              <w:rPr>
                <w:rFonts w:ascii="Arial" w:hAnsi="Arial" w:cs="Arial"/>
                <w:sz w:val="24"/>
                <w:szCs w:val="24"/>
                <w:lang w:val="mn-MN"/>
              </w:rPr>
            </w:pPr>
            <w:r w:rsidRPr="006443E9">
              <w:rPr>
                <w:rFonts w:ascii="Arial" w:hAnsi="Arial" w:cs="Arial"/>
                <w:sz w:val="24"/>
                <w:szCs w:val="24"/>
                <w:lang w:val="mn-MN"/>
              </w:rPr>
              <w:t>1</w:t>
            </w:r>
          </w:p>
        </w:tc>
        <w:tc>
          <w:tcPr>
            <w:tcW w:w="4087" w:type="dxa"/>
          </w:tcPr>
          <w:p w14:paraId="6F780918" w14:textId="77777777" w:rsidR="004A716E" w:rsidRPr="006443E9" w:rsidRDefault="004A716E" w:rsidP="006443E9">
            <w:pPr>
              <w:spacing w:before="240"/>
              <w:jc w:val="both"/>
              <w:rPr>
                <w:rFonts w:ascii="Arial" w:hAnsi="Arial" w:cs="Arial"/>
                <w:lang w:val="mn-MN"/>
              </w:rPr>
            </w:pPr>
            <w:r w:rsidRPr="006443E9">
              <w:rPr>
                <w:rFonts w:ascii="Arial" w:hAnsi="Arial" w:cs="Arial"/>
                <w:lang w:val="mn-MN"/>
              </w:rPr>
              <w:t xml:space="preserve">Сургалтад хамрагдах </w:t>
            </w:r>
          </w:p>
        </w:tc>
        <w:tc>
          <w:tcPr>
            <w:tcW w:w="2311" w:type="dxa"/>
          </w:tcPr>
          <w:p w14:paraId="6B01D3CE" w14:textId="77777777" w:rsidR="004A716E" w:rsidRPr="006443E9" w:rsidRDefault="00043499" w:rsidP="006443E9">
            <w:pPr>
              <w:spacing w:before="240"/>
              <w:jc w:val="both"/>
              <w:rPr>
                <w:rFonts w:ascii="Arial" w:hAnsi="Arial" w:cs="Arial"/>
                <w:sz w:val="24"/>
                <w:szCs w:val="24"/>
                <w:lang w:val="mn-MN"/>
              </w:rPr>
            </w:pPr>
            <w:r w:rsidRPr="006443E9">
              <w:rPr>
                <w:rFonts w:ascii="Arial" w:hAnsi="Arial" w:cs="Arial"/>
                <w:sz w:val="24"/>
                <w:szCs w:val="24"/>
                <w:lang w:val="mn-MN"/>
              </w:rPr>
              <w:t>90</w:t>
            </w:r>
          </w:p>
        </w:tc>
        <w:tc>
          <w:tcPr>
            <w:tcW w:w="2311" w:type="dxa"/>
          </w:tcPr>
          <w:p w14:paraId="402769DE" w14:textId="77777777" w:rsidR="004A716E" w:rsidRPr="006443E9" w:rsidRDefault="00043499" w:rsidP="006443E9">
            <w:pPr>
              <w:spacing w:before="240"/>
              <w:jc w:val="both"/>
              <w:rPr>
                <w:rFonts w:ascii="Arial" w:hAnsi="Arial" w:cs="Arial"/>
                <w:sz w:val="24"/>
                <w:szCs w:val="24"/>
                <w:lang w:val="mn-MN"/>
              </w:rPr>
            </w:pPr>
            <w:r w:rsidRPr="006443E9">
              <w:rPr>
                <w:rFonts w:ascii="Arial" w:hAnsi="Arial" w:cs="Arial"/>
                <w:sz w:val="24"/>
                <w:szCs w:val="24"/>
                <w:lang w:val="mn-MN"/>
              </w:rPr>
              <w:t xml:space="preserve">Үнэгүй </w:t>
            </w:r>
          </w:p>
        </w:tc>
      </w:tr>
      <w:tr w:rsidR="004A716E" w:rsidRPr="006443E9" w14:paraId="29B555B1" w14:textId="77777777" w:rsidTr="000A4456">
        <w:tc>
          <w:tcPr>
            <w:tcW w:w="534" w:type="dxa"/>
          </w:tcPr>
          <w:p w14:paraId="1EDF85B6" w14:textId="77777777" w:rsidR="004A716E" w:rsidRPr="006443E9" w:rsidRDefault="004A716E" w:rsidP="006443E9">
            <w:pPr>
              <w:spacing w:before="240"/>
              <w:jc w:val="both"/>
              <w:rPr>
                <w:rFonts w:ascii="Arial" w:hAnsi="Arial" w:cs="Arial"/>
                <w:sz w:val="24"/>
                <w:szCs w:val="24"/>
                <w:lang w:val="mn-MN"/>
              </w:rPr>
            </w:pPr>
            <w:r w:rsidRPr="006443E9">
              <w:rPr>
                <w:rFonts w:ascii="Arial" w:hAnsi="Arial" w:cs="Arial"/>
                <w:sz w:val="24"/>
                <w:szCs w:val="24"/>
                <w:lang w:val="mn-MN"/>
              </w:rPr>
              <w:t>2</w:t>
            </w:r>
          </w:p>
        </w:tc>
        <w:tc>
          <w:tcPr>
            <w:tcW w:w="4087" w:type="dxa"/>
          </w:tcPr>
          <w:p w14:paraId="00194773" w14:textId="77777777" w:rsidR="004A716E" w:rsidRPr="006443E9" w:rsidRDefault="004A716E" w:rsidP="006443E9">
            <w:pPr>
              <w:spacing w:before="240"/>
              <w:jc w:val="both"/>
              <w:rPr>
                <w:rFonts w:ascii="Arial" w:hAnsi="Arial" w:cs="Arial"/>
                <w:lang w:val="mn-MN"/>
              </w:rPr>
            </w:pPr>
            <w:r w:rsidRPr="006443E9">
              <w:rPr>
                <w:rFonts w:ascii="Arial" w:hAnsi="Arial" w:cs="Arial"/>
                <w:lang w:val="mn-MN"/>
              </w:rPr>
              <w:t>Садан төрлийн холбоотой эсэх лавлагаа авах</w:t>
            </w:r>
          </w:p>
        </w:tc>
        <w:tc>
          <w:tcPr>
            <w:tcW w:w="2311" w:type="dxa"/>
          </w:tcPr>
          <w:p w14:paraId="64D6C052" w14:textId="77777777" w:rsidR="004A716E" w:rsidRPr="006443E9" w:rsidRDefault="00043499" w:rsidP="006443E9">
            <w:pPr>
              <w:spacing w:before="240"/>
              <w:jc w:val="both"/>
              <w:rPr>
                <w:rFonts w:ascii="Arial" w:hAnsi="Arial" w:cs="Arial"/>
                <w:sz w:val="24"/>
                <w:szCs w:val="24"/>
                <w:lang w:val="mn-MN"/>
              </w:rPr>
            </w:pPr>
            <w:r w:rsidRPr="006443E9">
              <w:rPr>
                <w:rFonts w:ascii="Arial" w:hAnsi="Arial" w:cs="Arial"/>
                <w:sz w:val="24"/>
                <w:szCs w:val="24"/>
                <w:lang w:val="mn-MN"/>
              </w:rPr>
              <w:t>30</w:t>
            </w:r>
          </w:p>
        </w:tc>
        <w:tc>
          <w:tcPr>
            <w:tcW w:w="2311" w:type="dxa"/>
          </w:tcPr>
          <w:p w14:paraId="1D9CF6D0" w14:textId="77777777" w:rsidR="004A716E" w:rsidRPr="006443E9" w:rsidRDefault="00E510BF" w:rsidP="006443E9">
            <w:pPr>
              <w:spacing w:before="240"/>
              <w:jc w:val="both"/>
              <w:rPr>
                <w:rFonts w:ascii="Arial" w:hAnsi="Arial" w:cs="Arial"/>
                <w:sz w:val="24"/>
                <w:szCs w:val="24"/>
              </w:rPr>
            </w:pPr>
            <w:r w:rsidRPr="006443E9">
              <w:rPr>
                <w:rFonts w:ascii="Arial" w:hAnsi="Arial" w:cs="Arial"/>
                <w:sz w:val="24"/>
                <w:szCs w:val="24"/>
              </w:rPr>
              <w:t>1000</w:t>
            </w:r>
          </w:p>
        </w:tc>
      </w:tr>
      <w:tr w:rsidR="004A716E" w:rsidRPr="006443E9" w14:paraId="5BFB110A" w14:textId="77777777" w:rsidTr="000A4456">
        <w:tc>
          <w:tcPr>
            <w:tcW w:w="534" w:type="dxa"/>
          </w:tcPr>
          <w:p w14:paraId="2CA52FC2" w14:textId="77777777" w:rsidR="004A716E" w:rsidRPr="006443E9" w:rsidRDefault="004A716E" w:rsidP="006443E9">
            <w:pPr>
              <w:spacing w:before="240"/>
              <w:jc w:val="both"/>
              <w:rPr>
                <w:rFonts w:ascii="Arial" w:hAnsi="Arial" w:cs="Arial"/>
                <w:sz w:val="24"/>
                <w:szCs w:val="24"/>
                <w:lang w:val="mn-MN"/>
              </w:rPr>
            </w:pPr>
            <w:r w:rsidRPr="006443E9">
              <w:rPr>
                <w:rFonts w:ascii="Arial" w:hAnsi="Arial" w:cs="Arial"/>
                <w:sz w:val="24"/>
                <w:szCs w:val="24"/>
                <w:lang w:val="mn-MN"/>
              </w:rPr>
              <w:lastRenderedPageBreak/>
              <w:t>3</w:t>
            </w:r>
          </w:p>
        </w:tc>
        <w:tc>
          <w:tcPr>
            <w:tcW w:w="4087" w:type="dxa"/>
          </w:tcPr>
          <w:p w14:paraId="5825F1C1" w14:textId="77777777" w:rsidR="004A716E" w:rsidRPr="006443E9" w:rsidRDefault="004A716E" w:rsidP="006443E9">
            <w:pPr>
              <w:spacing w:before="240"/>
              <w:jc w:val="both"/>
              <w:rPr>
                <w:rFonts w:ascii="Arial" w:hAnsi="Arial" w:cs="Arial"/>
                <w:lang w:val="mn-MN"/>
              </w:rPr>
            </w:pPr>
            <w:r w:rsidRPr="006443E9">
              <w:rPr>
                <w:rFonts w:ascii="Arial" w:hAnsi="Arial" w:cs="Arial"/>
                <w:lang w:val="mn-MN"/>
              </w:rPr>
              <w:t xml:space="preserve">ДНХ шинжилгээ өгөх </w:t>
            </w:r>
          </w:p>
          <w:p w14:paraId="42B84F81" w14:textId="77777777" w:rsidR="004A716E" w:rsidRPr="006443E9" w:rsidRDefault="004A716E" w:rsidP="006443E9">
            <w:pPr>
              <w:spacing w:before="240"/>
              <w:jc w:val="both"/>
              <w:rPr>
                <w:rFonts w:ascii="Arial" w:hAnsi="Arial" w:cs="Arial"/>
                <w:lang w:val="mn-MN"/>
              </w:rPr>
            </w:pPr>
          </w:p>
        </w:tc>
        <w:tc>
          <w:tcPr>
            <w:tcW w:w="2311" w:type="dxa"/>
          </w:tcPr>
          <w:p w14:paraId="33CEF243" w14:textId="77777777" w:rsidR="004A716E" w:rsidRPr="006443E9" w:rsidRDefault="00043499" w:rsidP="006443E9">
            <w:pPr>
              <w:spacing w:before="240"/>
              <w:jc w:val="both"/>
              <w:rPr>
                <w:rFonts w:ascii="Arial" w:hAnsi="Arial" w:cs="Arial"/>
                <w:sz w:val="24"/>
                <w:szCs w:val="24"/>
                <w:lang w:val="mn-MN"/>
              </w:rPr>
            </w:pPr>
            <w:r w:rsidRPr="006443E9">
              <w:rPr>
                <w:rFonts w:ascii="Arial" w:hAnsi="Arial" w:cs="Arial"/>
                <w:sz w:val="24"/>
                <w:szCs w:val="24"/>
                <w:lang w:val="mn-MN"/>
              </w:rPr>
              <w:t>45</w:t>
            </w:r>
          </w:p>
        </w:tc>
        <w:tc>
          <w:tcPr>
            <w:tcW w:w="2311" w:type="dxa"/>
          </w:tcPr>
          <w:p w14:paraId="2530CB7C" w14:textId="77777777" w:rsidR="004A716E" w:rsidRPr="006443E9" w:rsidRDefault="00F57E3E" w:rsidP="006443E9">
            <w:pPr>
              <w:spacing w:before="240"/>
              <w:jc w:val="both"/>
              <w:rPr>
                <w:rFonts w:ascii="Arial" w:hAnsi="Arial" w:cs="Arial"/>
                <w:sz w:val="24"/>
                <w:szCs w:val="24"/>
              </w:rPr>
            </w:pPr>
            <w:r w:rsidRPr="006443E9">
              <w:rPr>
                <w:rFonts w:ascii="Arial" w:hAnsi="Arial" w:cs="Arial"/>
                <w:sz w:val="24"/>
                <w:szCs w:val="24"/>
              </w:rPr>
              <w:t>60000</w:t>
            </w:r>
          </w:p>
        </w:tc>
      </w:tr>
      <w:tr w:rsidR="004A716E" w:rsidRPr="006443E9" w14:paraId="6C17852D" w14:textId="77777777" w:rsidTr="000A4456">
        <w:tc>
          <w:tcPr>
            <w:tcW w:w="534" w:type="dxa"/>
          </w:tcPr>
          <w:p w14:paraId="49C980ED" w14:textId="77777777" w:rsidR="004A716E" w:rsidRPr="006443E9" w:rsidRDefault="004A716E" w:rsidP="006443E9">
            <w:pPr>
              <w:spacing w:before="240"/>
              <w:jc w:val="both"/>
              <w:rPr>
                <w:rFonts w:ascii="Arial" w:hAnsi="Arial" w:cs="Arial"/>
                <w:sz w:val="24"/>
                <w:szCs w:val="24"/>
                <w:lang w:val="mn-MN"/>
              </w:rPr>
            </w:pPr>
            <w:r w:rsidRPr="006443E9">
              <w:rPr>
                <w:rFonts w:ascii="Arial" w:hAnsi="Arial" w:cs="Arial"/>
                <w:sz w:val="24"/>
                <w:szCs w:val="24"/>
                <w:lang w:val="mn-MN"/>
              </w:rPr>
              <w:t>4</w:t>
            </w:r>
          </w:p>
        </w:tc>
        <w:tc>
          <w:tcPr>
            <w:tcW w:w="4087" w:type="dxa"/>
          </w:tcPr>
          <w:p w14:paraId="5263EB33" w14:textId="77777777" w:rsidR="004A716E" w:rsidRPr="006443E9" w:rsidRDefault="004A716E" w:rsidP="006443E9">
            <w:pPr>
              <w:spacing w:before="240"/>
              <w:jc w:val="both"/>
              <w:rPr>
                <w:rFonts w:ascii="Arial" w:hAnsi="Arial" w:cs="Arial"/>
                <w:lang w:val="mn-MN"/>
              </w:rPr>
            </w:pPr>
            <w:r w:rsidRPr="006443E9">
              <w:rPr>
                <w:rFonts w:ascii="Arial" w:hAnsi="Arial" w:cs="Arial"/>
                <w:lang w:val="mn-MN"/>
              </w:rPr>
              <w:t xml:space="preserve">Гэрлэлтийн лавлагаа авах </w:t>
            </w:r>
          </w:p>
        </w:tc>
        <w:tc>
          <w:tcPr>
            <w:tcW w:w="2311" w:type="dxa"/>
          </w:tcPr>
          <w:p w14:paraId="5E42DAF8" w14:textId="77777777" w:rsidR="004A716E" w:rsidRPr="006443E9" w:rsidRDefault="00043499" w:rsidP="006443E9">
            <w:pPr>
              <w:spacing w:before="240"/>
              <w:jc w:val="both"/>
              <w:rPr>
                <w:rFonts w:ascii="Arial" w:hAnsi="Arial" w:cs="Arial"/>
                <w:sz w:val="24"/>
                <w:szCs w:val="24"/>
                <w:lang w:val="mn-MN"/>
              </w:rPr>
            </w:pPr>
            <w:r w:rsidRPr="006443E9">
              <w:rPr>
                <w:rFonts w:ascii="Arial" w:hAnsi="Arial" w:cs="Arial"/>
                <w:sz w:val="24"/>
                <w:szCs w:val="24"/>
                <w:lang w:val="mn-MN"/>
              </w:rPr>
              <w:t>30</w:t>
            </w:r>
          </w:p>
        </w:tc>
        <w:tc>
          <w:tcPr>
            <w:tcW w:w="2311" w:type="dxa"/>
          </w:tcPr>
          <w:p w14:paraId="45D734F5" w14:textId="77777777" w:rsidR="004A716E" w:rsidRPr="006443E9" w:rsidRDefault="00E510BF" w:rsidP="006443E9">
            <w:pPr>
              <w:spacing w:before="240"/>
              <w:jc w:val="both"/>
              <w:rPr>
                <w:rFonts w:ascii="Arial" w:hAnsi="Arial" w:cs="Arial"/>
                <w:sz w:val="24"/>
                <w:szCs w:val="24"/>
              </w:rPr>
            </w:pPr>
            <w:r w:rsidRPr="006443E9">
              <w:rPr>
                <w:rFonts w:ascii="Arial" w:hAnsi="Arial" w:cs="Arial"/>
                <w:sz w:val="24"/>
                <w:szCs w:val="24"/>
              </w:rPr>
              <w:t>1000</w:t>
            </w:r>
          </w:p>
        </w:tc>
      </w:tr>
      <w:tr w:rsidR="004A716E" w:rsidRPr="006443E9" w14:paraId="12C6BA95" w14:textId="77777777" w:rsidTr="000A4456">
        <w:tc>
          <w:tcPr>
            <w:tcW w:w="534" w:type="dxa"/>
          </w:tcPr>
          <w:p w14:paraId="5D5CF7F2" w14:textId="77777777" w:rsidR="004A716E" w:rsidRPr="006443E9" w:rsidRDefault="004A716E" w:rsidP="006443E9">
            <w:pPr>
              <w:spacing w:before="240"/>
              <w:jc w:val="both"/>
              <w:rPr>
                <w:rFonts w:ascii="Arial" w:hAnsi="Arial" w:cs="Arial"/>
                <w:sz w:val="24"/>
                <w:szCs w:val="24"/>
                <w:lang w:val="mn-MN"/>
              </w:rPr>
            </w:pPr>
            <w:r w:rsidRPr="006443E9">
              <w:rPr>
                <w:rFonts w:ascii="Arial" w:hAnsi="Arial" w:cs="Arial"/>
                <w:sz w:val="24"/>
                <w:szCs w:val="24"/>
                <w:lang w:val="mn-MN"/>
              </w:rPr>
              <w:t>5</w:t>
            </w:r>
          </w:p>
        </w:tc>
        <w:tc>
          <w:tcPr>
            <w:tcW w:w="4087" w:type="dxa"/>
          </w:tcPr>
          <w:p w14:paraId="52A0EEA2" w14:textId="77777777" w:rsidR="004A716E" w:rsidRPr="006443E9" w:rsidRDefault="004A716E" w:rsidP="006443E9">
            <w:pPr>
              <w:spacing w:before="240"/>
              <w:jc w:val="both"/>
              <w:rPr>
                <w:rFonts w:ascii="Arial" w:hAnsi="Arial" w:cs="Arial"/>
                <w:lang w:val="mn-MN"/>
              </w:rPr>
            </w:pPr>
            <w:r w:rsidRPr="006443E9">
              <w:rPr>
                <w:rFonts w:ascii="Arial" w:hAnsi="Arial" w:cs="Arial"/>
                <w:lang w:val="mn-MN"/>
              </w:rPr>
              <w:t xml:space="preserve">Эрүүл мэндийн шинжилгээ өгөх </w:t>
            </w:r>
          </w:p>
        </w:tc>
        <w:tc>
          <w:tcPr>
            <w:tcW w:w="2311" w:type="dxa"/>
          </w:tcPr>
          <w:p w14:paraId="02EF9007" w14:textId="77777777" w:rsidR="004A716E" w:rsidRPr="006443E9" w:rsidRDefault="00043499" w:rsidP="006443E9">
            <w:pPr>
              <w:spacing w:before="240"/>
              <w:jc w:val="both"/>
              <w:rPr>
                <w:rFonts w:ascii="Arial" w:hAnsi="Arial" w:cs="Arial"/>
                <w:sz w:val="24"/>
                <w:szCs w:val="24"/>
                <w:lang w:val="mn-MN"/>
              </w:rPr>
            </w:pPr>
            <w:r w:rsidRPr="006443E9">
              <w:rPr>
                <w:rFonts w:ascii="Arial" w:hAnsi="Arial" w:cs="Arial"/>
                <w:sz w:val="24"/>
                <w:szCs w:val="24"/>
                <w:lang w:val="mn-MN"/>
              </w:rPr>
              <w:t>90</w:t>
            </w:r>
          </w:p>
        </w:tc>
        <w:tc>
          <w:tcPr>
            <w:tcW w:w="2311" w:type="dxa"/>
          </w:tcPr>
          <w:p w14:paraId="3B75017C" w14:textId="77777777" w:rsidR="004A716E" w:rsidRPr="006443E9" w:rsidRDefault="00E510BF" w:rsidP="006443E9">
            <w:pPr>
              <w:spacing w:before="240"/>
              <w:jc w:val="both"/>
              <w:rPr>
                <w:rFonts w:ascii="Arial" w:hAnsi="Arial" w:cs="Arial"/>
                <w:sz w:val="24"/>
                <w:szCs w:val="24"/>
                <w:lang w:val="mn-MN"/>
              </w:rPr>
            </w:pPr>
            <w:r w:rsidRPr="006443E9">
              <w:rPr>
                <w:rFonts w:ascii="Arial" w:hAnsi="Arial" w:cs="Arial"/>
                <w:sz w:val="24"/>
                <w:szCs w:val="24"/>
                <w:lang w:val="mn-MN"/>
              </w:rPr>
              <w:t>Даатгал</w:t>
            </w:r>
          </w:p>
        </w:tc>
      </w:tr>
      <w:tr w:rsidR="00043499" w:rsidRPr="006443E9" w14:paraId="1FEDCFE8" w14:textId="77777777" w:rsidTr="001259D6">
        <w:tc>
          <w:tcPr>
            <w:tcW w:w="4621" w:type="dxa"/>
            <w:gridSpan w:val="2"/>
          </w:tcPr>
          <w:p w14:paraId="6CF0AA03" w14:textId="77777777" w:rsidR="00043499" w:rsidRPr="006443E9" w:rsidRDefault="00043499" w:rsidP="006443E9">
            <w:pPr>
              <w:spacing w:before="240"/>
              <w:jc w:val="both"/>
              <w:rPr>
                <w:rFonts w:ascii="Arial" w:hAnsi="Arial" w:cs="Arial"/>
                <w:b/>
                <w:lang w:val="mn-MN"/>
              </w:rPr>
            </w:pPr>
            <w:r w:rsidRPr="006443E9">
              <w:rPr>
                <w:rFonts w:ascii="Arial" w:hAnsi="Arial" w:cs="Arial"/>
                <w:b/>
                <w:lang w:val="mn-MN"/>
              </w:rPr>
              <w:t xml:space="preserve">Нийт </w:t>
            </w:r>
          </w:p>
        </w:tc>
        <w:tc>
          <w:tcPr>
            <w:tcW w:w="2311" w:type="dxa"/>
          </w:tcPr>
          <w:p w14:paraId="67B724A8" w14:textId="77777777" w:rsidR="00043499" w:rsidRPr="006443E9" w:rsidRDefault="00043499" w:rsidP="006443E9">
            <w:pPr>
              <w:spacing w:before="240"/>
              <w:jc w:val="both"/>
              <w:rPr>
                <w:rFonts w:ascii="Arial" w:hAnsi="Arial" w:cs="Arial"/>
                <w:b/>
                <w:sz w:val="24"/>
                <w:szCs w:val="24"/>
              </w:rPr>
            </w:pPr>
            <w:r w:rsidRPr="006443E9">
              <w:rPr>
                <w:rFonts w:ascii="Arial" w:hAnsi="Arial" w:cs="Arial"/>
                <w:b/>
                <w:sz w:val="24"/>
                <w:szCs w:val="24"/>
              </w:rPr>
              <w:t>285</w:t>
            </w:r>
          </w:p>
        </w:tc>
        <w:tc>
          <w:tcPr>
            <w:tcW w:w="2311" w:type="dxa"/>
          </w:tcPr>
          <w:p w14:paraId="78062CB3" w14:textId="77777777" w:rsidR="00043499" w:rsidRPr="006443E9" w:rsidRDefault="00E510BF" w:rsidP="006443E9">
            <w:pPr>
              <w:spacing w:before="240"/>
              <w:jc w:val="both"/>
              <w:rPr>
                <w:rFonts w:ascii="Arial" w:hAnsi="Arial" w:cs="Arial"/>
                <w:b/>
                <w:sz w:val="24"/>
                <w:szCs w:val="24"/>
                <w:lang w:val="mn-MN"/>
              </w:rPr>
            </w:pPr>
            <w:r w:rsidRPr="006443E9">
              <w:rPr>
                <w:rFonts w:ascii="Arial" w:hAnsi="Arial" w:cs="Arial"/>
                <w:b/>
                <w:sz w:val="24"/>
                <w:szCs w:val="24"/>
                <w:lang w:val="mn-MN"/>
              </w:rPr>
              <w:t>62000</w:t>
            </w:r>
          </w:p>
        </w:tc>
      </w:tr>
    </w:tbl>
    <w:p w14:paraId="014DBAF2" w14:textId="77777777" w:rsidR="00A51168" w:rsidRPr="006443E9" w:rsidRDefault="00B22AF7"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Тайлбар</w:t>
      </w:r>
      <w:r w:rsidR="00673D2C" w:rsidRPr="006443E9">
        <w:rPr>
          <w:rFonts w:ascii="Arial" w:hAnsi="Arial" w:cs="Arial"/>
          <w:sz w:val="24"/>
          <w:szCs w:val="24"/>
          <w:lang w:val="mn-MN"/>
        </w:rPr>
        <w:t>: Үйл ажиллагааг гүйцэтгэх алхамыг</w:t>
      </w:r>
      <w:r w:rsidR="00A51168" w:rsidRPr="006443E9">
        <w:rPr>
          <w:rFonts w:ascii="Arial" w:hAnsi="Arial" w:cs="Arial"/>
          <w:sz w:val="24"/>
          <w:szCs w:val="24"/>
          <w:lang w:val="mn-MN"/>
        </w:rPr>
        <w:t xml:space="preserve"> тооцохдоо эмнэлгийн байгууллагын ажилтнаас зарцуулж болох хамгийн их болон бага хугацааг тодруулж, тэдгээрийн дунджаар тооцов. </w:t>
      </w:r>
    </w:p>
    <w:p w14:paraId="1E098A37" w14:textId="77777777" w:rsidR="00782B9C" w:rsidRPr="006443E9" w:rsidRDefault="00A51168"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Ийнхүү иргэн гэрлэлт бүртгүүлэх нөхцөлд хамаарах зохицуулалтыг сайн дураар биелүүлэхэд дунджаар </w:t>
      </w:r>
      <w:r w:rsidRPr="006443E9">
        <w:rPr>
          <w:rFonts w:ascii="Arial" w:hAnsi="Arial" w:cs="Arial"/>
          <w:b/>
          <w:sz w:val="24"/>
          <w:szCs w:val="24"/>
          <w:lang w:val="mn-MN"/>
        </w:rPr>
        <w:t>285 мин</w:t>
      </w:r>
      <w:r w:rsidRPr="006443E9">
        <w:rPr>
          <w:rFonts w:ascii="Arial" w:hAnsi="Arial" w:cs="Arial"/>
          <w:sz w:val="24"/>
          <w:szCs w:val="24"/>
          <w:lang w:val="mn-MN"/>
        </w:rPr>
        <w:t xml:space="preserve"> зарцуулж, </w:t>
      </w:r>
      <w:r w:rsidRPr="006443E9">
        <w:rPr>
          <w:rFonts w:ascii="Arial" w:hAnsi="Arial" w:cs="Arial"/>
          <w:b/>
          <w:sz w:val="24"/>
          <w:szCs w:val="24"/>
          <w:lang w:val="mn-MN"/>
        </w:rPr>
        <w:t>62000</w:t>
      </w:r>
      <w:r w:rsidRPr="006443E9">
        <w:rPr>
          <w:rFonts w:ascii="Arial" w:hAnsi="Arial" w:cs="Arial"/>
          <w:sz w:val="24"/>
          <w:szCs w:val="24"/>
          <w:lang w:val="mn-MN"/>
        </w:rPr>
        <w:t xml:space="preserve"> төгрөгийн мөнгөн зардал гаргах тооцоо гарч байна. </w:t>
      </w:r>
      <w:r w:rsidR="00B22AF7" w:rsidRPr="006443E9">
        <w:rPr>
          <w:rFonts w:ascii="Arial" w:hAnsi="Arial" w:cs="Arial"/>
          <w:sz w:val="24"/>
          <w:szCs w:val="24"/>
          <w:lang w:val="mn-MN"/>
        </w:rPr>
        <w:t xml:space="preserve"> </w:t>
      </w:r>
    </w:p>
    <w:p w14:paraId="6F083193" w14:textId="77777777" w:rsidR="007972BF" w:rsidRPr="006443E9" w:rsidRDefault="00231740" w:rsidP="006443E9">
      <w:pPr>
        <w:pStyle w:val="Heading2"/>
        <w:numPr>
          <w:ilvl w:val="1"/>
          <w:numId w:val="9"/>
        </w:numPr>
        <w:rPr>
          <w:rFonts w:ascii="Arial" w:hAnsi="Arial" w:cs="Arial"/>
          <w:sz w:val="24"/>
          <w:szCs w:val="24"/>
          <w:lang w:val="mn-MN"/>
        </w:rPr>
      </w:pPr>
      <w:bookmarkStart w:id="33" w:name="_Toc146295862"/>
      <w:r w:rsidRPr="006443E9">
        <w:rPr>
          <w:rFonts w:ascii="Arial" w:hAnsi="Arial" w:cs="Arial"/>
          <w:sz w:val="24"/>
          <w:szCs w:val="24"/>
          <w:lang w:val="mn-MN"/>
        </w:rPr>
        <w:t>Тоон үзүүлэлт</w:t>
      </w:r>
      <w:r w:rsidR="00AC3085" w:rsidRPr="006443E9">
        <w:rPr>
          <w:rFonts w:ascii="Arial" w:hAnsi="Arial" w:cs="Arial"/>
          <w:sz w:val="24"/>
          <w:szCs w:val="24"/>
          <w:lang w:val="mn-MN"/>
        </w:rPr>
        <w:t xml:space="preserve">, нийт ачаалал </w:t>
      </w:r>
      <w:r w:rsidR="00AC3085" w:rsidRPr="00D51BE2">
        <w:rPr>
          <w:rFonts w:ascii="Arial" w:hAnsi="Arial" w:cs="Arial"/>
          <w:sz w:val="24"/>
          <w:szCs w:val="24"/>
          <w:lang w:val="mn-MN"/>
        </w:rPr>
        <w:t>/</w:t>
      </w:r>
      <w:r w:rsidR="00AC3085" w:rsidRPr="006443E9">
        <w:rPr>
          <w:rFonts w:ascii="Arial" w:hAnsi="Arial" w:cs="Arial"/>
          <w:sz w:val="24"/>
          <w:szCs w:val="24"/>
          <w:lang w:val="mn-MN"/>
        </w:rPr>
        <w:t>зардал, хугацаа</w:t>
      </w:r>
      <w:r w:rsidR="00AC3085" w:rsidRPr="00D51BE2">
        <w:rPr>
          <w:rFonts w:ascii="Arial" w:hAnsi="Arial" w:cs="Arial"/>
          <w:sz w:val="24"/>
          <w:szCs w:val="24"/>
          <w:lang w:val="mn-MN"/>
        </w:rPr>
        <w:t>/</w:t>
      </w:r>
      <w:bookmarkEnd w:id="33"/>
      <w:r w:rsidRPr="006443E9">
        <w:rPr>
          <w:rFonts w:ascii="Arial" w:hAnsi="Arial" w:cs="Arial"/>
          <w:sz w:val="24"/>
          <w:szCs w:val="24"/>
          <w:lang w:val="mn-MN"/>
        </w:rPr>
        <w:t xml:space="preserve"> </w:t>
      </w:r>
    </w:p>
    <w:p w14:paraId="2862D8B1" w14:textId="77777777" w:rsidR="007972BF" w:rsidRPr="006443E9" w:rsidRDefault="00581662"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Тоон үзүүлэлт нь х</w:t>
      </w:r>
      <w:r w:rsidR="00CC452E" w:rsidRPr="006443E9">
        <w:rPr>
          <w:rFonts w:ascii="Arial" w:hAnsi="Arial" w:cs="Arial"/>
          <w:sz w:val="24"/>
          <w:szCs w:val="24"/>
          <w:lang w:val="mn-MN"/>
        </w:rPr>
        <w:t xml:space="preserve">уулийн төсөлд тусгасан </w:t>
      </w:r>
      <w:r w:rsidRPr="006443E9">
        <w:rPr>
          <w:rFonts w:ascii="Arial" w:hAnsi="Arial" w:cs="Arial"/>
          <w:sz w:val="24"/>
          <w:szCs w:val="24"/>
          <w:lang w:val="mn-MN"/>
        </w:rPr>
        <w:t>үүрэг</w:t>
      </w:r>
      <w:r w:rsidR="00CC452E" w:rsidRPr="006443E9">
        <w:rPr>
          <w:rFonts w:ascii="Arial" w:hAnsi="Arial" w:cs="Arial"/>
          <w:sz w:val="24"/>
          <w:szCs w:val="24"/>
          <w:lang w:val="mn-MN"/>
        </w:rPr>
        <w:t xml:space="preserve"> хичнээн иргэдэд</w:t>
      </w:r>
      <w:r w:rsidRPr="006443E9">
        <w:rPr>
          <w:rFonts w:ascii="Arial" w:hAnsi="Arial" w:cs="Arial"/>
          <w:sz w:val="24"/>
          <w:szCs w:val="24"/>
          <w:lang w:val="mn-MN"/>
        </w:rPr>
        <w:t>, нэг жилд хэдэн удаагийн давтамжтайгаар үүрэг хүлээлгэж байгааг илэрхийлнэ</w:t>
      </w:r>
      <w:r w:rsidR="007972BF" w:rsidRPr="006443E9">
        <w:rPr>
          <w:rFonts w:ascii="Arial" w:hAnsi="Arial" w:cs="Arial"/>
          <w:sz w:val="24"/>
          <w:szCs w:val="24"/>
          <w:lang w:val="mn-MN"/>
        </w:rPr>
        <w:t xml:space="preserve">. Үүнд: </w:t>
      </w:r>
    </w:p>
    <w:p w14:paraId="731FB8F8" w14:textId="77777777" w:rsidR="007972BF" w:rsidRPr="006443E9" w:rsidRDefault="007972BF"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Тохиолдлын тоо </w:t>
      </w:r>
    </w:p>
    <w:p w14:paraId="2307E48D" w14:textId="77777777" w:rsidR="007972BF" w:rsidRPr="006443E9" w:rsidRDefault="007972BF" w:rsidP="006443E9">
      <w:pPr>
        <w:pStyle w:val="ListParagraph"/>
        <w:numPr>
          <w:ilvl w:val="0"/>
          <w:numId w:val="1"/>
        </w:numPr>
        <w:jc w:val="both"/>
        <w:rPr>
          <w:rFonts w:ascii="Arial" w:hAnsi="Arial" w:cs="Arial"/>
          <w:sz w:val="24"/>
          <w:szCs w:val="24"/>
          <w:lang w:val="mn-MN"/>
        </w:rPr>
      </w:pPr>
      <w:r w:rsidRPr="006443E9">
        <w:rPr>
          <w:rFonts w:ascii="Arial" w:hAnsi="Arial" w:cs="Arial"/>
          <w:sz w:val="24"/>
          <w:szCs w:val="24"/>
          <w:lang w:val="mn-MN"/>
        </w:rPr>
        <w:t xml:space="preserve">Дамтамжийн тоо </w:t>
      </w:r>
    </w:p>
    <w:p w14:paraId="00D7C2C7" w14:textId="77777777" w:rsidR="00CC452E" w:rsidRPr="006443E9" w:rsidRDefault="007972BF" w:rsidP="006443E9">
      <w:pPr>
        <w:ind w:firstLine="720"/>
        <w:jc w:val="both"/>
        <w:rPr>
          <w:rFonts w:ascii="Arial" w:hAnsi="Arial" w:cs="Arial"/>
          <w:sz w:val="24"/>
          <w:szCs w:val="24"/>
          <w:lang w:val="mn-MN"/>
        </w:rPr>
      </w:pPr>
      <w:r w:rsidRPr="006443E9">
        <w:rPr>
          <w:rFonts w:ascii="Arial" w:hAnsi="Arial" w:cs="Arial"/>
          <w:sz w:val="24"/>
          <w:szCs w:val="24"/>
          <w:lang w:val="mn-MN"/>
        </w:rPr>
        <w:t>Тохиолдлын тоо, давтамжийн тоог тодорхойлсны дараа тэдгээрийн үржвэрийн тоон үзүүлэлт нь илэрхийл</w:t>
      </w:r>
      <w:r w:rsidR="00A51168" w:rsidRPr="006443E9">
        <w:rPr>
          <w:rFonts w:ascii="Arial" w:hAnsi="Arial" w:cs="Arial"/>
          <w:sz w:val="24"/>
          <w:szCs w:val="24"/>
          <w:lang w:val="mn-MN"/>
        </w:rPr>
        <w:t xml:space="preserve">эгдэнэ. Эдгээр зохицуулалтын хувьд давтамжийн тоо 1 байна. </w:t>
      </w:r>
    </w:p>
    <w:p w14:paraId="7057FFB1" w14:textId="77777777" w:rsidR="00DF2755" w:rsidRPr="006443E9" w:rsidRDefault="00A51168" w:rsidP="006443E9">
      <w:pPr>
        <w:spacing w:before="240"/>
        <w:ind w:firstLine="720"/>
        <w:jc w:val="both"/>
        <w:rPr>
          <w:rFonts w:ascii="Arial" w:hAnsi="Arial" w:cs="Arial"/>
          <w:sz w:val="24"/>
          <w:szCs w:val="24"/>
        </w:rPr>
      </w:pPr>
      <w:r w:rsidRPr="006443E9">
        <w:rPr>
          <w:rFonts w:ascii="Arial" w:hAnsi="Arial" w:cs="Arial"/>
          <w:sz w:val="24"/>
          <w:szCs w:val="24"/>
          <w:lang w:val="mn-MN"/>
        </w:rPr>
        <w:t>Улмаар ө</w:t>
      </w:r>
      <w:r w:rsidR="00DF2755" w:rsidRPr="006443E9">
        <w:rPr>
          <w:rFonts w:ascii="Arial" w:hAnsi="Arial" w:cs="Arial"/>
          <w:sz w:val="24"/>
          <w:szCs w:val="24"/>
          <w:lang w:val="mn-MN"/>
        </w:rPr>
        <w:t>мнөх шатанд тооцож гаргасан үйл ажиллагаа нэг бүрийн</w:t>
      </w:r>
      <w:r w:rsidR="00BC7C98" w:rsidRPr="006443E9">
        <w:rPr>
          <w:rFonts w:ascii="Arial" w:hAnsi="Arial" w:cs="Arial"/>
          <w:sz w:val="24"/>
          <w:szCs w:val="24"/>
          <w:lang w:val="mn-MN"/>
        </w:rPr>
        <w:t xml:space="preserve"> зардлыг тоон үзүүлэлт үржүүлж нийт зардлын дүнг</w:t>
      </w:r>
      <w:r w:rsidRPr="006443E9">
        <w:rPr>
          <w:rFonts w:ascii="Arial" w:hAnsi="Arial" w:cs="Arial"/>
          <w:sz w:val="24"/>
          <w:szCs w:val="24"/>
          <w:lang w:val="mn-MN"/>
        </w:rPr>
        <w:t xml:space="preserve"> гаргавал дараах дүн гар</w:t>
      </w:r>
      <w:r w:rsidR="00BC7C98" w:rsidRPr="006443E9">
        <w:rPr>
          <w:rFonts w:ascii="Arial" w:hAnsi="Arial" w:cs="Arial"/>
          <w:sz w:val="24"/>
          <w:szCs w:val="24"/>
          <w:lang w:val="mn-MN"/>
        </w:rPr>
        <w:t>на</w:t>
      </w:r>
      <w:r w:rsidR="00DF2755" w:rsidRPr="006443E9">
        <w:rPr>
          <w:rFonts w:ascii="Arial" w:hAnsi="Arial" w:cs="Arial"/>
          <w:sz w:val="24"/>
          <w:szCs w:val="24"/>
          <w:lang w:val="mn-MN"/>
        </w:rPr>
        <w:t>.</w:t>
      </w:r>
      <w:r w:rsidR="00BC7C98" w:rsidRPr="006443E9">
        <w:rPr>
          <w:rFonts w:ascii="Arial" w:hAnsi="Arial" w:cs="Arial"/>
          <w:sz w:val="24"/>
          <w:szCs w:val="24"/>
          <w:lang w:val="mn-MN"/>
        </w:rPr>
        <w:t xml:space="preserve"> Үүнд: </w:t>
      </w:r>
      <w:r w:rsidR="00701393" w:rsidRPr="006443E9">
        <w:rPr>
          <w:rFonts w:ascii="Arial" w:hAnsi="Arial" w:cs="Arial"/>
          <w:sz w:val="24"/>
          <w:szCs w:val="24"/>
          <w:lang w:val="mn-MN"/>
        </w:rPr>
        <w:t xml:space="preserve"> </w:t>
      </w:r>
    </w:p>
    <w:p w14:paraId="7AF91A5E" w14:textId="4B9B0CFB" w:rsidR="00DD21B2" w:rsidRPr="006443E9" w:rsidRDefault="00067818" w:rsidP="006443E9">
      <w:pPr>
        <w:pStyle w:val="Caption"/>
        <w:ind w:firstLine="720"/>
        <w:jc w:val="both"/>
        <w:rPr>
          <w:rFonts w:ascii="Arial" w:hAnsi="Arial" w:cs="Arial"/>
          <w:i/>
          <w:sz w:val="22"/>
          <w:szCs w:val="22"/>
          <w:u w:val="single"/>
          <w:lang w:val="mn-MN"/>
        </w:rPr>
      </w:pPr>
      <w:bookmarkStart w:id="34" w:name="_Toc146296082"/>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24</w:t>
      </w:r>
      <w:r w:rsidRPr="006443E9">
        <w:rPr>
          <w:rFonts w:ascii="Arial" w:hAnsi="Arial" w:cs="Arial"/>
          <w:i/>
          <w:color w:val="auto"/>
          <w:sz w:val="22"/>
          <w:szCs w:val="22"/>
          <w:u w:val="single"/>
          <w:lang w:val="mn-MN"/>
        </w:rPr>
        <w:fldChar w:fldCharType="end"/>
      </w:r>
      <w:r w:rsidR="00BC7C98" w:rsidRPr="006443E9">
        <w:rPr>
          <w:rFonts w:ascii="Arial" w:hAnsi="Arial" w:cs="Arial"/>
          <w:i/>
          <w:color w:val="auto"/>
          <w:sz w:val="22"/>
          <w:szCs w:val="22"/>
          <w:u w:val="single"/>
          <w:lang w:val="mn-MN"/>
        </w:rPr>
        <w:t xml:space="preserve">. </w:t>
      </w:r>
      <w:r w:rsidR="00B01F3C" w:rsidRPr="006443E9">
        <w:rPr>
          <w:rFonts w:ascii="Arial" w:hAnsi="Arial" w:cs="Arial"/>
          <w:i/>
          <w:color w:val="auto"/>
          <w:sz w:val="22"/>
          <w:szCs w:val="22"/>
          <w:u w:val="single"/>
          <w:lang w:val="mn-MN"/>
        </w:rPr>
        <w:t>Иргэдэд бий болох н</w:t>
      </w:r>
      <w:r w:rsidR="002005AD" w:rsidRPr="006443E9">
        <w:rPr>
          <w:rFonts w:ascii="Arial" w:hAnsi="Arial" w:cs="Arial"/>
          <w:i/>
          <w:color w:val="auto"/>
          <w:sz w:val="22"/>
          <w:szCs w:val="22"/>
          <w:u w:val="single"/>
          <w:lang w:val="mn-MN"/>
        </w:rPr>
        <w:t>ийт зардал</w:t>
      </w:r>
      <w:bookmarkEnd w:id="34"/>
      <w:r w:rsidR="00905320"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496"/>
        <w:gridCol w:w="2429"/>
        <w:gridCol w:w="1574"/>
        <w:gridCol w:w="1438"/>
        <w:gridCol w:w="1652"/>
        <w:gridCol w:w="1438"/>
      </w:tblGrid>
      <w:tr w:rsidR="0032067E" w:rsidRPr="006443E9" w14:paraId="514797DE" w14:textId="77777777" w:rsidTr="0032067E">
        <w:tc>
          <w:tcPr>
            <w:tcW w:w="499" w:type="dxa"/>
            <w:shd w:val="clear" w:color="auto" w:fill="FABF8F" w:themeFill="accent6" w:themeFillTint="99"/>
          </w:tcPr>
          <w:p w14:paraId="41757146"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w:t>
            </w:r>
          </w:p>
        </w:tc>
        <w:tc>
          <w:tcPr>
            <w:tcW w:w="2563" w:type="dxa"/>
            <w:shd w:val="clear" w:color="auto" w:fill="FABF8F" w:themeFill="accent6" w:themeFillTint="99"/>
          </w:tcPr>
          <w:p w14:paraId="51875E46"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 xml:space="preserve">Үйл ажиллагаа </w:t>
            </w:r>
          </w:p>
        </w:tc>
        <w:tc>
          <w:tcPr>
            <w:tcW w:w="1634" w:type="dxa"/>
            <w:shd w:val="clear" w:color="auto" w:fill="FABF8F" w:themeFill="accent6" w:themeFillTint="99"/>
          </w:tcPr>
          <w:p w14:paraId="51388715" w14:textId="77777777" w:rsidR="00A51168" w:rsidRPr="006443E9" w:rsidRDefault="00A51168" w:rsidP="006443E9">
            <w:pPr>
              <w:spacing w:before="240"/>
              <w:jc w:val="both"/>
              <w:rPr>
                <w:rFonts w:ascii="Arial" w:hAnsi="Arial" w:cs="Arial"/>
                <w:sz w:val="24"/>
                <w:szCs w:val="24"/>
              </w:rPr>
            </w:pPr>
            <w:r w:rsidRPr="006443E9">
              <w:rPr>
                <w:rFonts w:ascii="Arial" w:hAnsi="Arial" w:cs="Arial"/>
                <w:sz w:val="24"/>
                <w:szCs w:val="24"/>
                <w:lang w:val="mn-MN"/>
              </w:rPr>
              <w:t xml:space="preserve">Хугацаа </w:t>
            </w:r>
            <w:r w:rsidRPr="006443E9">
              <w:rPr>
                <w:rFonts w:ascii="Arial" w:hAnsi="Arial" w:cs="Arial"/>
                <w:sz w:val="24"/>
                <w:szCs w:val="24"/>
              </w:rPr>
              <w:t>/</w:t>
            </w:r>
            <w:r w:rsidRPr="006443E9">
              <w:rPr>
                <w:rFonts w:ascii="Arial" w:hAnsi="Arial" w:cs="Arial"/>
                <w:sz w:val="24"/>
                <w:szCs w:val="24"/>
                <w:lang w:val="mn-MN"/>
              </w:rPr>
              <w:t>мин</w:t>
            </w:r>
            <w:r w:rsidRPr="006443E9">
              <w:rPr>
                <w:rFonts w:ascii="Arial" w:hAnsi="Arial" w:cs="Arial"/>
                <w:sz w:val="24"/>
                <w:szCs w:val="24"/>
              </w:rPr>
              <w:t>/</w:t>
            </w:r>
          </w:p>
        </w:tc>
        <w:tc>
          <w:tcPr>
            <w:tcW w:w="1438" w:type="dxa"/>
            <w:shd w:val="clear" w:color="auto" w:fill="FABF8F" w:themeFill="accent6" w:themeFillTint="99"/>
          </w:tcPr>
          <w:p w14:paraId="00A320CD"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 xml:space="preserve">Тохиолдол </w:t>
            </w:r>
          </w:p>
        </w:tc>
        <w:tc>
          <w:tcPr>
            <w:tcW w:w="1671" w:type="dxa"/>
            <w:shd w:val="clear" w:color="auto" w:fill="FABF8F" w:themeFill="accent6" w:themeFillTint="99"/>
          </w:tcPr>
          <w:p w14:paraId="0D2E08BB" w14:textId="77777777" w:rsidR="00A51168" w:rsidRPr="006443E9" w:rsidRDefault="00A51168" w:rsidP="006443E9">
            <w:pPr>
              <w:spacing w:before="240"/>
              <w:jc w:val="both"/>
              <w:rPr>
                <w:rFonts w:ascii="Arial" w:hAnsi="Arial" w:cs="Arial"/>
                <w:sz w:val="24"/>
                <w:szCs w:val="24"/>
              </w:rPr>
            </w:pPr>
            <w:r w:rsidRPr="006443E9">
              <w:rPr>
                <w:rFonts w:ascii="Arial" w:hAnsi="Arial" w:cs="Arial"/>
                <w:sz w:val="24"/>
                <w:szCs w:val="24"/>
                <w:lang w:val="mn-MN"/>
              </w:rPr>
              <w:t xml:space="preserve">Зардал </w:t>
            </w:r>
            <w:r w:rsidRPr="006443E9">
              <w:rPr>
                <w:rFonts w:ascii="Arial" w:hAnsi="Arial" w:cs="Arial"/>
                <w:sz w:val="24"/>
                <w:szCs w:val="24"/>
              </w:rPr>
              <w:t>/</w:t>
            </w:r>
            <w:r w:rsidRPr="006443E9">
              <w:rPr>
                <w:rFonts w:ascii="Arial" w:hAnsi="Arial" w:cs="Arial"/>
                <w:sz w:val="24"/>
                <w:szCs w:val="24"/>
                <w:lang w:val="mn-MN"/>
              </w:rPr>
              <w:t>төг</w:t>
            </w:r>
            <w:r w:rsidRPr="006443E9">
              <w:rPr>
                <w:rFonts w:ascii="Arial" w:hAnsi="Arial" w:cs="Arial"/>
                <w:sz w:val="24"/>
                <w:szCs w:val="24"/>
              </w:rPr>
              <w:t>/</w:t>
            </w:r>
          </w:p>
        </w:tc>
        <w:tc>
          <w:tcPr>
            <w:tcW w:w="1438" w:type="dxa"/>
            <w:shd w:val="clear" w:color="auto" w:fill="FABF8F" w:themeFill="accent6" w:themeFillTint="99"/>
          </w:tcPr>
          <w:p w14:paraId="3A11A083"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 xml:space="preserve">Тохиолдол </w:t>
            </w:r>
          </w:p>
        </w:tc>
      </w:tr>
      <w:tr w:rsidR="00A51168" w:rsidRPr="006443E9" w14:paraId="225F73AB" w14:textId="77777777" w:rsidTr="0032067E">
        <w:tc>
          <w:tcPr>
            <w:tcW w:w="499" w:type="dxa"/>
          </w:tcPr>
          <w:p w14:paraId="429A12BD"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1</w:t>
            </w:r>
          </w:p>
        </w:tc>
        <w:tc>
          <w:tcPr>
            <w:tcW w:w="2563" w:type="dxa"/>
          </w:tcPr>
          <w:p w14:paraId="2BCDB680" w14:textId="77777777" w:rsidR="00A51168" w:rsidRPr="006443E9" w:rsidRDefault="00A51168" w:rsidP="006443E9">
            <w:pPr>
              <w:spacing w:before="240"/>
              <w:jc w:val="both"/>
              <w:rPr>
                <w:rFonts w:ascii="Arial" w:hAnsi="Arial" w:cs="Arial"/>
                <w:lang w:val="mn-MN"/>
              </w:rPr>
            </w:pPr>
            <w:r w:rsidRPr="006443E9">
              <w:rPr>
                <w:rFonts w:ascii="Arial" w:hAnsi="Arial" w:cs="Arial"/>
                <w:lang w:val="mn-MN"/>
              </w:rPr>
              <w:t xml:space="preserve">Сургалтад хамрагдах </w:t>
            </w:r>
          </w:p>
        </w:tc>
        <w:tc>
          <w:tcPr>
            <w:tcW w:w="1634" w:type="dxa"/>
          </w:tcPr>
          <w:p w14:paraId="0DDF1E2D"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90</w:t>
            </w:r>
          </w:p>
        </w:tc>
        <w:tc>
          <w:tcPr>
            <w:tcW w:w="1438" w:type="dxa"/>
            <w:vMerge w:val="restart"/>
          </w:tcPr>
          <w:p w14:paraId="43955760" w14:textId="77777777" w:rsidR="0032067E" w:rsidRPr="006443E9" w:rsidRDefault="0032067E" w:rsidP="006443E9">
            <w:pPr>
              <w:spacing w:before="240"/>
              <w:jc w:val="both"/>
              <w:rPr>
                <w:rFonts w:ascii="Arial" w:hAnsi="Arial" w:cs="Arial"/>
                <w:sz w:val="24"/>
                <w:szCs w:val="24"/>
                <w:lang w:val="mn-MN"/>
              </w:rPr>
            </w:pPr>
          </w:p>
          <w:p w14:paraId="5345CC19" w14:textId="77777777" w:rsidR="0032067E" w:rsidRPr="006443E9" w:rsidRDefault="0032067E" w:rsidP="006443E9">
            <w:pPr>
              <w:spacing w:before="240"/>
              <w:jc w:val="both"/>
              <w:rPr>
                <w:rFonts w:ascii="Arial" w:hAnsi="Arial" w:cs="Arial"/>
                <w:sz w:val="24"/>
                <w:szCs w:val="24"/>
                <w:lang w:val="mn-MN"/>
              </w:rPr>
            </w:pPr>
          </w:p>
          <w:p w14:paraId="37B3CD33" w14:textId="77777777" w:rsidR="0032067E" w:rsidRPr="006443E9" w:rsidRDefault="0032067E" w:rsidP="006443E9">
            <w:pPr>
              <w:spacing w:before="240"/>
              <w:jc w:val="both"/>
              <w:rPr>
                <w:rFonts w:ascii="Arial" w:hAnsi="Arial" w:cs="Arial"/>
                <w:sz w:val="24"/>
                <w:szCs w:val="24"/>
                <w:lang w:val="mn-MN"/>
              </w:rPr>
            </w:pPr>
          </w:p>
          <w:p w14:paraId="07D3E982" w14:textId="77777777" w:rsidR="00A51168" w:rsidRPr="006443E9" w:rsidRDefault="0032067E" w:rsidP="006443E9">
            <w:pPr>
              <w:spacing w:before="240"/>
              <w:jc w:val="both"/>
              <w:rPr>
                <w:rFonts w:ascii="Arial" w:hAnsi="Arial" w:cs="Arial"/>
                <w:sz w:val="24"/>
                <w:szCs w:val="24"/>
                <w:lang w:val="mn-MN"/>
              </w:rPr>
            </w:pPr>
            <w:r w:rsidRPr="006443E9">
              <w:rPr>
                <w:rFonts w:ascii="Arial" w:hAnsi="Arial" w:cs="Arial"/>
                <w:sz w:val="24"/>
                <w:szCs w:val="24"/>
                <w:lang w:val="mn-MN"/>
              </w:rPr>
              <w:t>16188</w:t>
            </w:r>
          </w:p>
        </w:tc>
        <w:tc>
          <w:tcPr>
            <w:tcW w:w="1671" w:type="dxa"/>
          </w:tcPr>
          <w:p w14:paraId="67B1DABE"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lastRenderedPageBreak/>
              <w:t xml:space="preserve">Үнэгүй </w:t>
            </w:r>
          </w:p>
        </w:tc>
        <w:tc>
          <w:tcPr>
            <w:tcW w:w="1438" w:type="dxa"/>
            <w:vMerge w:val="restart"/>
          </w:tcPr>
          <w:p w14:paraId="2D21A5E8" w14:textId="77777777" w:rsidR="0032067E" w:rsidRPr="006443E9" w:rsidRDefault="0032067E" w:rsidP="006443E9">
            <w:pPr>
              <w:spacing w:before="240"/>
              <w:jc w:val="center"/>
              <w:rPr>
                <w:rFonts w:ascii="Arial" w:hAnsi="Arial" w:cs="Arial"/>
                <w:sz w:val="24"/>
                <w:szCs w:val="24"/>
                <w:lang w:val="mn-MN"/>
              </w:rPr>
            </w:pPr>
          </w:p>
          <w:p w14:paraId="7EE68AEC" w14:textId="77777777" w:rsidR="0032067E" w:rsidRPr="006443E9" w:rsidRDefault="0032067E" w:rsidP="006443E9">
            <w:pPr>
              <w:spacing w:before="240"/>
              <w:jc w:val="center"/>
              <w:rPr>
                <w:rFonts w:ascii="Arial" w:hAnsi="Arial" w:cs="Arial"/>
                <w:sz w:val="24"/>
                <w:szCs w:val="24"/>
                <w:lang w:val="mn-MN"/>
              </w:rPr>
            </w:pPr>
          </w:p>
          <w:p w14:paraId="6D6C712C" w14:textId="77777777" w:rsidR="0032067E" w:rsidRPr="006443E9" w:rsidRDefault="0032067E" w:rsidP="006443E9">
            <w:pPr>
              <w:spacing w:before="240"/>
              <w:jc w:val="center"/>
              <w:rPr>
                <w:rFonts w:ascii="Arial" w:hAnsi="Arial" w:cs="Arial"/>
                <w:sz w:val="24"/>
                <w:szCs w:val="24"/>
                <w:lang w:val="mn-MN"/>
              </w:rPr>
            </w:pPr>
          </w:p>
          <w:p w14:paraId="743EA57C" w14:textId="77777777" w:rsidR="00A51168" w:rsidRPr="006443E9" w:rsidRDefault="0032067E" w:rsidP="006443E9">
            <w:pPr>
              <w:spacing w:before="240"/>
              <w:rPr>
                <w:rFonts w:ascii="Arial" w:hAnsi="Arial" w:cs="Arial"/>
                <w:sz w:val="24"/>
                <w:szCs w:val="24"/>
                <w:lang w:val="mn-MN"/>
              </w:rPr>
            </w:pPr>
            <w:r w:rsidRPr="006443E9">
              <w:rPr>
                <w:rFonts w:ascii="Arial" w:hAnsi="Arial" w:cs="Arial"/>
                <w:sz w:val="24"/>
                <w:szCs w:val="24"/>
                <w:lang w:val="mn-MN"/>
              </w:rPr>
              <w:t>16188</w:t>
            </w:r>
          </w:p>
        </w:tc>
      </w:tr>
      <w:tr w:rsidR="00A51168" w:rsidRPr="006443E9" w14:paraId="4D657C15" w14:textId="77777777" w:rsidTr="0032067E">
        <w:tc>
          <w:tcPr>
            <w:tcW w:w="499" w:type="dxa"/>
          </w:tcPr>
          <w:p w14:paraId="42E53712"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lastRenderedPageBreak/>
              <w:t>2</w:t>
            </w:r>
          </w:p>
        </w:tc>
        <w:tc>
          <w:tcPr>
            <w:tcW w:w="2563" w:type="dxa"/>
          </w:tcPr>
          <w:p w14:paraId="6E7E801C" w14:textId="77777777" w:rsidR="00A51168" w:rsidRPr="006443E9" w:rsidRDefault="00A51168" w:rsidP="006443E9">
            <w:pPr>
              <w:spacing w:before="240"/>
              <w:jc w:val="both"/>
              <w:rPr>
                <w:rFonts w:ascii="Arial" w:hAnsi="Arial" w:cs="Arial"/>
                <w:lang w:val="mn-MN"/>
              </w:rPr>
            </w:pPr>
            <w:r w:rsidRPr="006443E9">
              <w:rPr>
                <w:rFonts w:ascii="Arial" w:hAnsi="Arial" w:cs="Arial"/>
                <w:lang w:val="mn-MN"/>
              </w:rPr>
              <w:t>Садан төрлийн холбоотой эсэх лавлагаа авах</w:t>
            </w:r>
          </w:p>
        </w:tc>
        <w:tc>
          <w:tcPr>
            <w:tcW w:w="1634" w:type="dxa"/>
          </w:tcPr>
          <w:p w14:paraId="06059275"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30</w:t>
            </w:r>
          </w:p>
        </w:tc>
        <w:tc>
          <w:tcPr>
            <w:tcW w:w="1438" w:type="dxa"/>
            <w:vMerge/>
          </w:tcPr>
          <w:p w14:paraId="1ED055B8" w14:textId="77777777" w:rsidR="00A51168" w:rsidRPr="006443E9" w:rsidRDefault="00A51168" w:rsidP="006443E9">
            <w:pPr>
              <w:spacing w:before="240"/>
              <w:jc w:val="both"/>
              <w:rPr>
                <w:rFonts w:ascii="Arial" w:hAnsi="Arial" w:cs="Arial"/>
                <w:sz w:val="24"/>
                <w:szCs w:val="24"/>
              </w:rPr>
            </w:pPr>
          </w:p>
        </w:tc>
        <w:tc>
          <w:tcPr>
            <w:tcW w:w="1671" w:type="dxa"/>
          </w:tcPr>
          <w:p w14:paraId="397524B3" w14:textId="77777777" w:rsidR="00A51168" w:rsidRPr="006443E9" w:rsidRDefault="00A51168" w:rsidP="006443E9">
            <w:pPr>
              <w:spacing w:before="240"/>
              <w:jc w:val="both"/>
              <w:rPr>
                <w:rFonts w:ascii="Arial" w:hAnsi="Arial" w:cs="Arial"/>
                <w:sz w:val="24"/>
                <w:szCs w:val="24"/>
              </w:rPr>
            </w:pPr>
            <w:r w:rsidRPr="006443E9">
              <w:rPr>
                <w:rFonts w:ascii="Arial" w:hAnsi="Arial" w:cs="Arial"/>
                <w:sz w:val="24"/>
                <w:szCs w:val="24"/>
              </w:rPr>
              <w:t>1000</w:t>
            </w:r>
          </w:p>
        </w:tc>
        <w:tc>
          <w:tcPr>
            <w:tcW w:w="1438" w:type="dxa"/>
            <w:vMerge/>
          </w:tcPr>
          <w:p w14:paraId="5E0DAAFC" w14:textId="77777777" w:rsidR="00A51168" w:rsidRPr="006443E9" w:rsidRDefault="00A51168" w:rsidP="006443E9">
            <w:pPr>
              <w:spacing w:before="240"/>
              <w:jc w:val="both"/>
              <w:rPr>
                <w:rFonts w:ascii="Arial" w:hAnsi="Arial" w:cs="Arial"/>
                <w:sz w:val="24"/>
                <w:szCs w:val="24"/>
              </w:rPr>
            </w:pPr>
          </w:p>
        </w:tc>
      </w:tr>
      <w:tr w:rsidR="00A51168" w:rsidRPr="006443E9" w14:paraId="3CAE1641" w14:textId="77777777" w:rsidTr="0032067E">
        <w:tc>
          <w:tcPr>
            <w:tcW w:w="499" w:type="dxa"/>
          </w:tcPr>
          <w:p w14:paraId="4956191B"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3</w:t>
            </w:r>
          </w:p>
        </w:tc>
        <w:tc>
          <w:tcPr>
            <w:tcW w:w="2563" w:type="dxa"/>
          </w:tcPr>
          <w:p w14:paraId="070DF4BB" w14:textId="77777777" w:rsidR="00A51168" w:rsidRPr="006443E9" w:rsidRDefault="00A51168" w:rsidP="006443E9">
            <w:pPr>
              <w:spacing w:before="240"/>
              <w:jc w:val="both"/>
              <w:rPr>
                <w:rFonts w:ascii="Arial" w:hAnsi="Arial" w:cs="Arial"/>
                <w:lang w:val="mn-MN"/>
              </w:rPr>
            </w:pPr>
            <w:r w:rsidRPr="006443E9">
              <w:rPr>
                <w:rFonts w:ascii="Arial" w:hAnsi="Arial" w:cs="Arial"/>
                <w:lang w:val="mn-MN"/>
              </w:rPr>
              <w:t xml:space="preserve">ДНХ шинжилгээ өгөх </w:t>
            </w:r>
          </w:p>
          <w:p w14:paraId="3D726E32" w14:textId="77777777" w:rsidR="00A51168" w:rsidRPr="006443E9" w:rsidRDefault="00A51168" w:rsidP="006443E9">
            <w:pPr>
              <w:spacing w:before="240"/>
              <w:jc w:val="both"/>
              <w:rPr>
                <w:rFonts w:ascii="Arial" w:hAnsi="Arial" w:cs="Arial"/>
                <w:lang w:val="mn-MN"/>
              </w:rPr>
            </w:pPr>
          </w:p>
        </w:tc>
        <w:tc>
          <w:tcPr>
            <w:tcW w:w="1634" w:type="dxa"/>
          </w:tcPr>
          <w:p w14:paraId="69FA39D8"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45</w:t>
            </w:r>
          </w:p>
        </w:tc>
        <w:tc>
          <w:tcPr>
            <w:tcW w:w="1438" w:type="dxa"/>
            <w:vMerge/>
          </w:tcPr>
          <w:p w14:paraId="3F8A10D3" w14:textId="77777777" w:rsidR="00A51168" w:rsidRPr="006443E9" w:rsidRDefault="00A51168" w:rsidP="006443E9">
            <w:pPr>
              <w:spacing w:before="240"/>
              <w:jc w:val="both"/>
              <w:rPr>
                <w:rFonts w:ascii="Arial" w:hAnsi="Arial" w:cs="Arial"/>
                <w:sz w:val="24"/>
                <w:szCs w:val="24"/>
              </w:rPr>
            </w:pPr>
          </w:p>
        </w:tc>
        <w:tc>
          <w:tcPr>
            <w:tcW w:w="1671" w:type="dxa"/>
          </w:tcPr>
          <w:p w14:paraId="2EB44412" w14:textId="77777777" w:rsidR="00A51168" w:rsidRPr="006443E9" w:rsidRDefault="00A51168" w:rsidP="006443E9">
            <w:pPr>
              <w:spacing w:before="240"/>
              <w:jc w:val="both"/>
              <w:rPr>
                <w:rFonts w:ascii="Arial" w:hAnsi="Arial" w:cs="Arial"/>
                <w:sz w:val="24"/>
                <w:szCs w:val="24"/>
              </w:rPr>
            </w:pPr>
            <w:r w:rsidRPr="006443E9">
              <w:rPr>
                <w:rFonts w:ascii="Arial" w:hAnsi="Arial" w:cs="Arial"/>
                <w:sz w:val="24"/>
                <w:szCs w:val="24"/>
              </w:rPr>
              <w:t>60000</w:t>
            </w:r>
          </w:p>
        </w:tc>
        <w:tc>
          <w:tcPr>
            <w:tcW w:w="1438" w:type="dxa"/>
            <w:vMerge/>
          </w:tcPr>
          <w:p w14:paraId="54A44313" w14:textId="77777777" w:rsidR="00A51168" w:rsidRPr="006443E9" w:rsidRDefault="00A51168" w:rsidP="006443E9">
            <w:pPr>
              <w:spacing w:before="240"/>
              <w:jc w:val="both"/>
              <w:rPr>
                <w:rFonts w:ascii="Arial" w:hAnsi="Arial" w:cs="Arial"/>
                <w:sz w:val="24"/>
                <w:szCs w:val="24"/>
              </w:rPr>
            </w:pPr>
          </w:p>
        </w:tc>
      </w:tr>
      <w:tr w:rsidR="00A51168" w:rsidRPr="006443E9" w14:paraId="4D726A26" w14:textId="77777777" w:rsidTr="0032067E">
        <w:tc>
          <w:tcPr>
            <w:tcW w:w="499" w:type="dxa"/>
          </w:tcPr>
          <w:p w14:paraId="7D989A18"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4</w:t>
            </w:r>
          </w:p>
        </w:tc>
        <w:tc>
          <w:tcPr>
            <w:tcW w:w="2563" w:type="dxa"/>
          </w:tcPr>
          <w:p w14:paraId="625C8CCB" w14:textId="77777777" w:rsidR="00A51168" w:rsidRPr="006443E9" w:rsidRDefault="00A51168" w:rsidP="006443E9">
            <w:pPr>
              <w:spacing w:before="240"/>
              <w:jc w:val="both"/>
              <w:rPr>
                <w:rFonts w:ascii="Arial" w:hAnsi="Arial" w:cs="Arial"/>
                <w:lang w:val="mn-MN"/>
              </w:rPr>
            </w:pPr>
            <w:r w:rsidRPr="006443E9">
              <w:rPr>
                <w:rFonts w:ascii="Arial" w:hAnsi="Arial" w:cs="Arial"/>
                <w:lang w:val="mn-MN"/>
              </w:rPr>
              <w:t xml:space="preserve">Гэрлэлтийн лавлагаа авах </w:t>
            </w:r>
          </w:p>
        </w:tc>
        <w:tc>
          <w:tcPr>
            <w:tcW w:w="1634" w:type="dxa"/>
          </w:tcPr>
          <w:p w14:paraId="13922E2D"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30</w:t>
            </w:r>
          </w:p>
        </w:tc>
        <w:tc>
          <w:tcPr>
            <w:tcW w:w="1438" w:type="dxa"/>
            <w:vMerge/>
          </w:tcPr>
          <w:p w14:paraId="6A02336F" w14:textId="77777777" w:rsidR="00A51168" w:rsidRPr="006443E9" w:rsidRDefault="00A51168" w:rsidP="006443E9">
            <w:pPr>
              <w:spacing w:before="240"/>
              <w:jc w:val="both"/>
              <w:rPr>
                <w:rFonts w:ascii="Arial" w:hAnsi="Arial" w:cs="Arial"/>
                <w:sz w:val="24"/>
                <w:szCs w:val="24"/>
              </w:rPr>
            </w:pPr>
          </w:p>
        </w:tc>
        <w:tc>
          <w:tcPr>
            <w:tcW w:w="1671" w:type="dxa"/>
          </w:tcPr>
          <w:p w14:paraId="717C2747" w14:textId="77777777" w:rsidR="00A51168" w:rsidRPr="006443E9" w:rsidRDefault="00A51168" w:rsidP="006443E9">
            <w:pPr>
              <w:spacing w:before="240"/>
              <w:jc w:val="both"/>
              <w:rPr>
                <w:rFonts w:ascii="Arial" w:hAnsi="Arial" w:cs="Arial"/>
                <w:sz w:val="24"/>
                <w:szCs w:val="24"/>
              </w:rPr>
            </w:pPr>
            <w:r w:rsidRPr="006443E9">
              <w:rPr>
                <w:rFonts w:ascii="Arial" w:hAnsi="Arial" w:cs="Arial"/>
                <w:sz w:val="24"/>
                <w:szCs w:val="24"/>
              </w:rPr>
              <w:t>1000</w:t>
            </w:r>
          </w:p>
        </w:tc>
        <w:tc>
          <w:tcPr>
            <w:tcW w:w="1438" w:type="dxa"/>
            <w:vMerge/>
          </w:tcPr>
          <w:p w14:paraId="42FBB598" w14:textId="77777777" w:rsidR="00A51168" w:rsidRPr="006443E9" w:rsidRDefault="00A51168" w:rsidP="006443E9">
            <w:pPr>
              <w:spacing w:before="240"/>
              <w:jc w:val="both"/>
              <w:rPr>
                <w:rFonts w:ascii="Arial" w:hAnsi="Arial" w:cs="Arial"/>
                <w:sz w:val="24"/>
                <w:szCs w:val="24"/>
              </w:rPr>
            </w:pPr>
          </w:p>
        </w:tc>
      </w:tr>
      <w:tr w:rsidR="00A51168" w:rsidRPr="006443E9" w14:paraId="19B1CD56" w14:textId="77777777" w:rsidTr="0032067E">
        <w:tc>
          <w:tcPr>
            <w:tcW w:w="499" w:type="dxa"/>
          </w:tcPr>
          <w:p w14:paraId="395F1D28"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5</w:t>
            </w:r>
          </w:p>
        </w:tc>
        <w:tc>
          <w:tcPr>
            <w:tcW w:w="2563" w:type="dxa"/>
          </w:tcPr>
          <w:p w14:paraId="10EE49D9" w14:textId="77777777" w:rsidR="00A51168" w:rsidRPr="006443E9" w:rsidRDefault="00A51168" w:rsidP="006443E9">
            <w:pPr>
              <w:spacing w:before="240"/>
              <w:jc w:val="both"/>
              <w:rPr>
                <w:rFonts w:ascii="Arial" w:hAnsi="Arial" w:cs="Arial"/>
                <w:lang w:val="mn-MN"/>
              </w:rPr>
            </w:pPr>
            <w:r w:rsidRPr="006443E9">
              <w:rPr>
                <w:rFonts w:ascii="Arial" w:hAnsi="Arial" w:cs="Arial"/>
                <w:lang w:val="mn-MN"/>
              </w:rPr>
              <w:t xml:space="preserve">Эрүүл мэндийн шинжилгээ өгөх </w:t>
            </w:r>
          </w:p>
        </w:tc>
        <w:tc>
          <w:tcPr>
            <w:tcW w:w="1634" w:type="dxa"/>
          </w:tcPr>
          <w:p w14:paraId="2093B3CB"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90</w:t>
            </w:r>
          </w:p>
        </w:tc>
        <w:tc>
          <w:tcPr>
            <w:tcW w:w="1438" w:type="dxa"/>
            <w:vMerge/>
          </w:tcPr>
          <w:p w14:paraId="5D6541CB" w14:textId="77777777" w:rsidR="00A51168" w:rsidRPr="006443E9" w:rsidRDefault="00A51168" w:rsidP="006443E9">
            <w:pPr>
              <w:spacing w:before="240"/>
              <w:jc w:val="both"/>
              <w:rPr>
                <w:rFonts w:ascii="Arial" w:hAnsi="Arial" w:cs="Arial"/>
                <w:sz w:val="24"/>
                <w:szCs w:val="24"/>
                <w:lang w:val="mn-MN"/>
              </w:rPr>
            </w:pPr>
          </w:p>
        </w:tc>
        <w:tc>
          <w:tcPr>
            <w:tcW w:w="1671" w:type="dxa"/>
          </w:tcPr>
          <w:p w14:paraId="1099FACA" w14:textId="77777777" w:rsidR="00A51168" w:rsidRPr="006443E9" w:rsidRDefault="00A51168" w:rsidP="006443E9">
            <w:pPr>
              <w:spacing w:before="240"/>
              <w:jc w:val="both"/>
              <w:rPr>
                <w:rFonts w:ascii="Arial" w:hAnsi="Arial" w:cs="Arial"/>
                <w:sz w:val="24"/>
                <w:szCs w:val="24"/>
                <w:lang w:val="mn-MN"/>
              </w:rPr>
            </w:pPr>
            <w:r w:rsidRPr="006443E9">
              <w:rPr>
                <w:rFonts w:ascii="Arial" w:hAnsi="Arial" w:cs="Arial"/>
                <w:sz w:val="24"/>
                <w:szCs w:val="24"/>
                <w:lang w:val="mn-MN"/>
              </w:rPr>
              <w:t>Даатгал</w:t>
            </w:r>
            <w:r w:rsidR="0032067E" w:rsidRPr="006443E9">
              <w:rPr>
                <w:rFonts w:ascii="Arial" w:hAnsi="Arial" w:cs="Arial"/>
                <w:sz w:val="24"/>
                <w:szCs w:val="24"/>
                <w:lang w:val="mn-MN"/>
              </w:rPr>
              <w:t>аас</w:t>
            </w:r>
          </w:p>
        </w:tc>
        <w:tc>
          <w:tcPr>
            <w:tcW w:w="1438" w:type="dxa"/>
            <w:vMerge/>
          </w:tcPr>
          <w:p w14:paraId="7E36DC63" w14:textId="77777777" w:rsidR="00A51168" w:rsidRPr="006443E9" w:rsidRDefault="00A51168" w:rsidP="006443E9">
            <w:pPr>
              <w:spacing w:before="240"/>
              <w:jc w:val="both"/>
              <w:rPr>
                <w:rFonts w:ascii="Arial" w:hAnsi="Arial" w:cs="Arial"/>
                <w:sz w:val="24"/>
                <w:szCs w:val="24"/>
                <w:lang w:val="mn-MN"/>
              </w:rPr>
            </w:pPr>
          </w:p>
        </w:tc>
      </w:tr>
      <w:tr w:rsidR="0032067E" w:rsidRPr="006443E9" w14:paraId="5E107AC8" w14:textId="77777777" w:rsidTr="006443E9">
        <w:tc>
          <w:tcPr>
            <w:tcW w:w="3062" w:type="dxa"/>
            <w:gridSpan w:val="2"/>
          </w:tcPr>
          <w:p w14:paraId="551F0A06" w14:textId="77777777" w:rsidR="0032067E" w:rsidRPr="006443E9" w:rsidRDefault="0032067E" w:rsidP="006443E9">
            <w:pPr>
              <w:spacing w:before="240"/>
              <w:jc w:val="both"/>
              <w:rPr>
                <w:rFonts w:ascii="Arial" w:hAnsi="Arial" w:cs="Arial"/>
                <w:b/>
                <w:lang w:val="mn-MN"/>
              </w:rPr>
            </w:pPr>
            <w:r w:rsidRPr="006443E9">
              <w:rPr>
                <w:rFonts w:ascii="Arial" w:hAnsi="Arial" w:cs="Arial"/>
                <w:b/>
                <w:lang w:val="mn-MN"/>
              </w:rPr>
              <w:t xml:space="preserve">Нийт </w:t>
            </w:r>
          </w:p>
        </w:tc>
        <w:tc>
          <w:tcPr>
            <w:tcW w:w="3072" w:type="dxa"/>
            <w:gridSpan w:val="2"/>
          </w:tcPr>
          <w:p w14:paraId="22D06159" w14:textId="77777777" w:rsidR="0032067E" w:rsidRPr="006443E9" w:rsidRDefault="0032067E" w:rsidP="006443E9">
            <w:pPr>
              <w:spacing w:before="240"/>
              <w:jc w:val="both"/>
              <w:rPr>
                <w:rFonts w:ascii="Arial" w:hAnsi="Arial" w:cs="Arial"/>
                <w:b/>
                <w:sz w:val="24"/>
                <w:szCs w:val="24"/>
                <w:lang w:val="mn-MN"/>
              </w:rPr>
            </w:pPr>
            <w:r w:rsidRPr="006443E9">
              <w:rPr>
                <w:rFonts w:ascii="Arial" w:hAnsi="Arial" w:cs="Arial"/>
                <w:b/>
                <w:sz w:val="24"/>
                <w:szCs w:val="24"/>
                <w:lang w:val="mn-MN"/>
              </w:rPr>
              <w:t>4 593 630</w:t>
            </w:r>
          </w:p>
        </w:tc>
        <w:tc>
          <w:tcPr>
            <w:tcW w:w="3109" w:type="dxa"/>
            <w:gridSpan w:val="2"/>
          </w:tcPr>
          <w:p w14:paraId="2F334CA7" w14:textId="77777777" w:rsidR="0032067E" w:rsidRPr="006443E9" w:rsidRDefault="0032067E" w:rsidP="006443E9">
            <w:pPr>
              <w:spacing w:before="240"/>
              <w:jc w:val="both"/>
              <w:rPr>
                <w:rFonts w:ascii="Arial" w:hAnsi="Arial" w:cs="Arial"/>
                <w:b/>
                <w:sz w:val="24"/>
                <w:szCs w:val="24"/>
                <w:lang w:val="mn-MN"/>
              </w:rPr>
            </w:pPr>
            <w:r w:rsidRPr="006443E9">
              <w:rPr>
                <w:rFonts w:ascii="Arial" w:hAnsi="Arial" w:cs="Arial"/>
                <w:b/>
                <w:sz w:val="24"/>
                <w:szCs w:val="24"/>
                <w:lang w:val="mn-MN"/>
              </w:rPr>
              <w:t>999 316 000</w:t>
            </w:r>
          </w:p>
        </w:tc>
      </w:tr>
    </w:tbl>
    <w:p w14:paraId="39433BE0" w14:textId="77777777" w:rsidR="000C1336" w:rsidRDefault="00490930"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Ийнхүү хуулийн төсөлд тусгагдсан</w:t>
      </w:r>
      <w:r w:rsidR="0032067E" w:rsidRPr="006443E9">
        <w:rPr>
          <w:rFonts w:ascii="Arial" w:hAnsi="Arial" w:cs="Arial"/>
          <w:sz w:val="24"/>
          <w:szCs w:val="24"/>
          <w:lang w:val="mn-MN"/>
        </w:rPr>
        <w:t xml:space="preserve"> гэрлэх нөхцөлтэй холбогдох сайн дураар биелүүлэх зохицуулалтын хүрээнд </w:t>
      </w:r>
      <w:r w:rsidR="0032067E" w:rsidRPr="006443E9">
        <w:rPr>
          <w:rFonts w:ascii="Arial" w:hAnsi="Arial" w:cs="Arial"/>
          <w:b/>
          <w:sz w:val="24"/>
          <w:szCs w:val="24"/>
          <w:lang w:val="mn-MN"/>
        </w:rPr>
        <w:t>нийт тохиолдлоор</w:t>
      </w:r>
      <w:r w:rsidR="0032067E" w:rsidRPr="006443E9">
        <w:rPr>
          <w:rFonts w:ascii="Arial" w:hAnsi="Arial" w:cs="Arial"/>
          <w:sz w:val="24"/>
          <w:szCs w:val="24"/>
          <w:lang w:val="mn-MN"/>
        </w:rPr>
        <w:t xml:space="preserve"> авч үзвэл иргэдэд </w:t>
      </w:r>
      <w:r w:rsidR="0032067E" w:rsidRPr="006443E9">
        <w:rPr>
          <w:rFonts w:ascii="Arial" w:hAnsi="Arial" w:cs="Arial"/>
          <w:b/>
          <w:sz w:val="24"/>
          <w:szCs w:val="24"/>
          <w:lang w:val="mn-MN"/>
        </w:rPr>
        <w:t>999 316 000</w:t>
      </w:r>
      <w:r w:rsidR="0032067E" w:rsidRPr="006443E9">
        <w:rPr>
          <w:rFonts w:ascii="Arial" w:hAnsi="Arial" w:cs="Arial"/>
          <w:sz w:val="24"/>
          <w:szCs w:val="24"/>
          <w:lang w:val="mn-MN"/>
        </w:rPr>
        <w:t xml:space="preserve"> төг буюу 1 тэрбум орчим төгрөгийн зардлын ачаалал бий болно. </w:t>
      </w:r>
      <w:r w:rsidR="00077AA4" w:rsidRPr="006443E9">
        <w:rPr>
          <w:rFonts w:ascii="Arial" w:hAnsi="Arial" w:cs="Arial"/>
          <w:sz w:val="24"/>
          <w:szCs w:val="24"/>
          <w:lang w:val="mn-MN"/>
        </w:rPr>
        <w:t xml:space="preserve"> </w:t>
      </w:r>
    </w:p>
    <w:p w14:paraId="635CC575" w14:textId="77777777" w:rsidR="00036B9D" w:rsidRPr="00036B9D" w:rsidRDefault="00036B9D" w:rsidP="00036B9D">
      <w:pPr>
        <w:pStyle w:val="Heading2"/>
        <w:jc w:val="center"/>
        <w:rPr>
          <w:rFonts w:ascii="Arial" w:hAnsi="Arial" w:cs="Arial"/>
          <w:sz w:val="24"/>
          <w:szCs w:val="24"/>
          <w:lang w:val="mn-MN"/>
        </w:rPr>
      </w:pPr>
      <w:bookmarkStart w:id="35" w:name="_Toc146295863"/>
      <w:r w:rsidRPr="00036B9D">
        <w:rPr>
          <w:rFonts w:ascii="Arial" w:hAnsi="Arial" w:cs="Arial"/>
          <w:sz w:val="24"/>
          <w:szCs w:val="24"/>
          <w:lang w:val="mn-MN"/>
        </w:rPr>
        <w:t>1.4 Бусад зардал</w:t>
      </w:r>
      <w:bookmarkEnd w:id="35"/>
    </w:p>
    <w:p w14:paraId="79100579" w14:textId="77777777" w:rsidR="00036B9D" w:rsidRDefault="00036B9D" w:rsidP="00036B9D">
      <w:pPr>
        <w:spacing w:before="240"/>
        <w:ind w:firstLine="720"/>
        <w:jc w:val="both"/>
        <w:rPr>
          <w:rFonts w:ascii="Arial" w:hAnsi="Arial" w:cs="Arial"/>
          <w:sz w:val="24"/>
          <w:szCs w:val="24"/>
          <w:lang w:val="mn-MN"/>
        </w:rPr>
      </w:pPr>
      <w:r>
        <w:rPr>
          <w:rFonts w:ascii="Arial" w:hAnsi="Arial" w:cs="Arial"/>
          <w:sz w:val="24"/>
          <w:szCs w:val="24"/>
          <w:lang w:val="mn-MN"/>
        </w:rPr>
        <w:t xml:space="preserve">Хуулийн төсөлд тодорхой харилцаатай холбоотойгоор сэтгэл санааны хохирол тогтоолгох зохицуулалтууд тусгагдсан бөгөөд </w:t>
      </w:r>
      <w:r w:rsidRPr="00D51BE2">
        <w:rPr>
          <w:rFonts w:ascii="Arial" w:hAnsi="Arial" w:cs="Arial"/>
          <w:sz w:val="24"/>
          <w:szCs w:val="24"/>
          <w:lang w:val="mn-MN"/>
        </w:rPr>
        <w:t>(</w:t>
      </w:r>
      <w:r>
        <w:rPr>
          <w:rFonts w:ascii="Arial" w:hAnsi="Arial" w:cs="Arial"/>
          <w:sz w:val="24"/>
          <w:szCs w:val="24"/>
          <w:lang w:val="mn-MN"/>
        </w:rPr>
        <w:t>тухайлбал, хуулийн төслийн 70.6-д “</w:t>
      </w:r>
      <w:r w:rsidRPr="00036B9D">
        <w:rPr>
          <w:rFonts w:ascii="Arial" w:hAnsi="Arial" w:cs="Arial"/>
          <w:sz w:val="24"/>
          <w:szCs w:val="24"/>
          <w:lang w:val="mn-MN"/>
        </w:rPr>
        <w:t>Үрчлэлтийн үйл явц нь хүүхдийн эрх, хууль ёсны ашиг сонирхолд нийцсэн байх бөгөөд хүүхдэд сэтгэл санааны болон эд хөрөнги</w:t>
      </w:r>
      <w:r>
        <w:rPr>
          <w:rFonts w:ascii="Arial" w:hAnsi="Arial" w:cs="Arial"/>
          <w:sz w:val="24"/>
          <w:szCs w:val="24"/>
          <w:lang w:val="mn-MN"/>
        </w:rPr>
        <w:t>йн хохирол учруулахыг хориглоно”</w:t>
      </w:r>
      <w:r w:rsidRPr="00D51BE2">
        <w:rPr>
          <w:rFonts w:ascii="Arial" w:hAnsi="Arial" w:cs="Arial"/>
          <w:sz w:val="24"/>
          <w:szCs w:val="24"/>
          <w:lang w:val="mn-MN"/>
        </w:rPr>
        <w:t>)</w:t>
      </w:r>
      <w:r>
        <w:rPr>
          <w:rFonts w:ascii="Arial" w:hAnsi="Arial" w:cs="Arial"/>
          <w:sz w:val="24"/>
          <w:szCs w:val="24"/>
          <w:lang w:val="mn-MN"/>
        </w:rPr>
        <w:t xml:space="preserve"> иргэнд үүсэж болзошгүй бусад зардлын хүрээнд сэтгэл санааны хохирол тогтоолгоход хувь хүнд үүсэх зах зээлийн зардлыг мөн дунджаар тодорхойлов. </w:t>
      </w:r>
    </w:p>
    <w:p w14:paraId="76AEE957" w14:textId="77777777" w:rsidR="0090771A" w:rsidRPr="00DD71E0" w:rsidRDefault="0090771A" w:rsidP="00036B9D">
      <w:pPr>
        <w:spacing w:before="240"/>
        <w:ind w:firstLine="720"/>
        <w:jc w:val="both"/>
        <w:rPr>
          <w:rFonts w:ascii="Arial" w:hAnsi="Arial" w:cs="Arial"/>
          <w:sz w:val="24"/>
          <w:szCs w:val="24"/>
          <w:lang w:val="mn-MN"/>
        </w:rPr>
      </w:pPr>
      <w:r>
        <w:rPr>
          <w:rFonts w:ascii="Arial" w:hAnsi="Arial" w:cs="Arial"/>
          <w:sz w:val="24"/>
          <w:szCs w:val="24"/>
          <w:lang w:val="mn-MN"/>
        </w:rPr>
        <w:t xml:space="preserve">Шүүх шинжилгээний байгууллага нь Шүүхийн шинжилгээний тухай хуулийн 40.1-д заасны дагуу </w:t>
      </w:r>
      <w:r w:rsidR="00DD71E0">
        <w:rPr>
          <w:rFonts w:ascii="Arial" w:hAnsi="Arial" w:cs="Arial"/>
          <w:sz w:val="24"/>
          <w:szCs w:val="24"/>
          <w:lang w:val="mn-MN"/>
        </w:rPr>
        <w:t xml:space="preserve">Эрүүгийн хуульд заасан тодорхой төрлийн гэмт хэргийн улмаас хүний сэтгэцэд учирсан хор уршгийн зэрэглэлийг тогтоож, дүгнэлт гаргадаг. Харин хувийн эрх зүйн харилцааны хувьд </w:t>
      </w:r>
      <w:r w:rsidR="00DD71E0" w:rsidRPr="00D51BE2">
        <w:rPr>
          <w:rFonts w:ascii="Arial" w:hAnsi="Arial" w:cs="Arial"/>
          <w:sz w:val="24"/>
          <w:szCs w:val="24"/>
          <w:lang w:val="mn-MN"/>
        </w:rPr>
        <w:t>/</w:t>
      </w:r>
      <w:r w:rsidR="00DD71E0">
        <w:rPr>
          <w:rFonts w:ascii="Arial" w:hAnsi="Arial" w:cs="Arial"/>
          <w:sz w:val="24"/>
          <w:szCs w:val="24"/>
          <w:lang w:val="mn-MN"/>
        </w:rPr>
        <w:t>Иргэний хууль, 230 дугаар зүйл</w:t>
      </w:r>
      <w:r w:rsidR="00DD71E0" w:rsidRPr="00D51BE2">
        <w:rPr>
          <w:rFonts w:ascii="Arial" w:hAnsi="Arial" w:cs="Arial"/>
          <w:sz w:val="24"/>
          <w:szCs w:val="24"/>
          <w:lang w:val="mn-MN"/>
        </w:rPr>
        <w:t xml:space="preserve">/ </w:t>
      </w:r>
      <w:r w:rsidR="00DD71E0">
        <w:rPr>
          <w:rFonts w:ascii="Arial" w:hAnsi="Arial" w:cs="Arial"/>
          <w:sz w:val="24"/>
          <w:szCs w:val="24"/>
          <w:lang w:val="mn-MN"/>
        </w:rPr>
        <w:t xml:space="preserve">сэтгэл зүйч, сэтгэцийн эрүүл мэндийн мэргэшсэн эмчийн дүгнэлт, хувь хүний дүгнэлт зэрэгт үндэслэн </w:t>
      </w:r>
      <w:r w:rsidR="0081310E">
        <w:rPr>
          <w:rFonts w:ascii="Arial" w:hAnsi="Arial" w:cs="Arial"/>
          <w:sz w:val="24"/>
          <w:szCs w:val="24"/>
          <w:lang w:val="mn-MN"/>
        </w:rPr>
        <w:t>нэхэмжлэгч өөрөө хохиролоо тогтоох практик нийтлэг байдлаар үйлчилж байна</w:t>
      </w:r>
      <w:r w:rsidR="0081310E">
        <w:rPr>
          <w:rStyle w:val="FootnoteReference"/>
          <w:rFonts w:ascii="Arial" w:hAnsi="Arial" w:cs="Arial"/>
          <w:sz w:val="24"/>
          <w:szCs w:val="24"/>
          <w:lang w:val="mn-MN"/>
        </w:rPr>
        <w:footnoteReference w:id="9"/>
      </w:r>
      <w:r w:rsidR="0081310E">
        <w:rPr>
          <w:rFonts w:ascii="Arial" w:hAnsi="Arial" w:cs="Arial"/>
          <w:sz w:val="24"/>
          <w:szCs w:val="24"/>
          <w:lang w:val="mn-MN"/>
        </w:rPr>
        <w:t xml:space="preserve">. Өөрөөр хэлбэл сэтгэцийн эрүүл мэндийн мэргэжлийн оношилгоо, үйлчилгээнд үндэслэн тогтоох юм. Ингэхдээ, дараах хэмжээний ачаалал нэг удаад үүсч байна. Үүнд: </w:t>
      </w:r>
    </w:p>
    <w:p w14:paraId="2F3AAE82" w14:textId="5085539A" w:rsidR="00F1420F" w:rsidRPr="00F1420F" w:rsidRDefault="00F1420F" w:rsidP="00F1420F">
      <w:pPr>
        <w:pStyle w:val="Caption"/>
        <w:rPr>
          <w:rFonts w:ascii="Arial" w:hAnsi="Arial" w:cs="Arial"/>
          <w:i/>
          <w:color w:val="000000" w:themeColor="text1"/>
          <w:sz w:val="22"/>
          <w:szCs w:val="22"/>
          <w:u w:val="single"/>
          <w:lang w:val="mn-MN"/>
        </w:rPr>
      </w:pPr>
      <w:bookmarkStart w:id="36" w:name="_Toc146296083"/>
      <w:r w:rsidRPr="00F1420F">
        <w:rPr>
          <w:rFonts w:ascii="Arial" w:hAnsi="Arial" w:cs="Arial"/>
          <w:i/>
          <w:color w:val="000000" w:themeColor="text1"/>
          <w:sz w:val="22"/>
          <w:szCs w:val="22"/>
          <w:u w:val="single"/>
          <w:lang w:val="mn-MN"/>
        </w:rPr>
        <w:t xml:space="preserve">Хүснэгт </w:t>
      </w:r>
      <w:r w:rsidRPr="00F1420F">
        <w:rPr>
          <w:rFonts w:ascii="Arial" w:hAnsi="Arial" w:cs="Arial"/>
          <w:i/>
          <w:color w:val="000000" w:themeColor="text1"/>
          <w:sz w:val="22"/>
          <w:szCs w:val="22"/>
          <w:u w:val="single"/>
          <w:lang w:val="mn-MN"/>
        </w:rPr>
        <w:fldChar w:fldCharType="begin"/>
      </w:r>
      <w:r w:rsidRPr="00F1420F">
        <w:rPr>
          <w:rFonts w:ascii="Arial" w:hAnsi="Arial" w:cs="Arial"/>
          <w:i/>
          <w:color w:val="000000" w:themeColor="text1"/>
          <w:sz w:val="22"/>
          <w:szCs w:val="22"/>
          <w:u w:val="single"/>
          <w:lang w:val="mn-MN"/>
        </w:rPr>
        <w:instrText xml:space="preserve"> SEQ Хүснэгт \* ARABIC </w:instrText>
      </w:r>
      <w:r w:rsidRPr="00F1420F">
        <w:rPr>
          <w:rFonts w:ascii="Arial" w:hAnsi="Arial" w:cs="Arial"/>
          <w:i/>
          <w:color w:val="000000" w:themeColor="text1"/>
          <w:sz w:val="22"/>
          <w:szCs w:val="22"/>
          <w:u w:val="single"/>
          <w:lang w:val="mn-MN"/>
        </w:rPr>
        <w:fldChar w:fldCharType="separate"/>
      </w:r>
      <w:r w:rsidR="00042F0C">
        <w:rPr>
          <w:rFonts w:ascii="Arial" w:hAnsi="Arial" w:cs="Arial"/>
          <w:i/>
          <w:noProof/>
          <w:color w:val="000000" w:themeColor="text1"/>
          <w:sz w:val="22"/>
          <w:szCs w:val="22"/>
          <w:u w:val="single"/>
          <w:lang w:val="mn-MN"/>
        </w:rPr>
        <w:t>25</w:t>
      </w:r>
      <w:r w:rsidRPr="00F1420F">
        <w:rPr>
          <w:rFonts w:ascii="Arial" w:hAnsi="Arial" w:cs="Arial"/>
          <w:i/>
          <w:color w:val="000000" w:themeColor="text1"/>
          <w:sz w:val="22"/>
          <w:szCs w:val="22"/>
          <w:u w:val="single"/>
          <w:lang w:val="mn-MN"/>
        </w:rPr>
        <w:fldChar w:fldCharType="end"/>
      </w:r>
      <w:r w:rsidRPr="00F1420F">
        <w:rPr>
          <w:rFonts w:ascii="Arial" w:hAnsi="Arial" w:cs="Arial"/>
          <w:i/>
          <w:color w:val="000000" w:themeColor="text1"/>
          <w:sz w:val="22"/>
          <w:szCs w:val="22"/>
          <w:u w:val="single"/>
          <w:lang w:val="mn-MN"/>
        </w:rPr>
        <w:t>. Сэтгэл санааны хохирол тогтоолгоход хувь хүнд үүсэх ачаалал</w:t>
      </w:r>
      <w:bookmarkEnd w:id="36"/>
      <w:r w:rsidRPr="00F1420F">
        <w:rPr>
          <w:rFonts w:ascii="Arial" w:hAnsi="Arial" w:cs="Arial"/>
          <w:i/>
          <w:color w:val="000000" w:themeColor="text1"/>
          <w:sz w:val="22"/>
          <w:szCs w:val="22"/>
          <w:u w:val="single"/>
          <w:lang w:val="mn-MN"/>
        </w:rPr>
        <w:t xml:space="preserve"> </w:t>
      </w:r>
    </w:p>
    <w:tbl>
      <w:tblPr>
        <w:tblStyle w:val="TableGrid"/>
        <w:tblW w:w="0" w:type="auto"/>
        <w:tblLook w:val="04A0" w:firstRow="1" w:lastRow="0" w:firstColumn="1" w:lastColumn="0" w:noHBand="0" w:noVBand="1"/>
      </w:tblPr>
      <w:tblGrid>
        <w:gridCol w:w="532"/>
        <w:gridCol w:w="5508"/>
        <w:gridCol w:w="2977"/>
      </w:tblGrid>
      <w:tr w:rsidR="00F1420F" w14:paraId="5DC1013C" w14:textId="77777777" w:rsidTr="0081310E">
        <w:tc>
          <w:tcPr>
            <w:tcW w:w="534" w:type="dxa"/>
            <w:shd w:val="clear" w:color="auto" w:fill="FABF8F" w:themeFill="accent6" w:themeFillTint="99"/>
          </w:tcPr>
          <w:p w14:paraId="79458D76" w14:textId="77777777" w:rsidR="00F1420F" w:rsidRPr="0090771A" w:rsidRDefault="00F1420F" w:rsidP="00036B9D">
            <w:pPr>
              <w:spacing w:before="240"/>
              <w:jc w:val="both"/>
              <w:rPr>
                <w:rFonts w:ascii="Arial" w:hAnsi="Arial" w:cs="Arial"/>
                <w:b/>
                <w:sz w:val="24"/>
                <w:szCs w:val="24"/>
                <w:lang w:val="mn-MN"/>
              </w:rPr>
            </w:pPr>
            <w:r w:rsidRPr="0090771A">
              <w:rPr>
                <w:rFonts w:ascii="Arial" w:hAnsi="Arial" w:cs="Arial"/>
                <w:b/>
                <w:sz w:val="24"/>
                <w:szCs w:val="24"/>
                <w:lang w:val="mn-MN"/>
              </w:rPr>
              <w:lastRenderedPageBreak/>
              <w:t>№</w:t>
            </w:r>
          </w:p>
        </w:tc>
        <w:tc>
          <w:tcPr>
            <w:tcW w:w="5670" w:type="dxa"/>
            <w:shd w:val="clear" w:color="auto" w:fill="FABF8F" w:themeFill="accent6" w:themeFillTint="99"/>
          </w:tcPr>
          <w:p w14:paraId="7C50D8B5" w14:textId="77777777" w:rsidR="00F1420F" w:rsidRPr="0090771A" w:rsidRDefault="00F1420F" w:rsidP="00036B9D">
            <w:pPr>
              <w:spacing w:before="240"/>
              <w:jc w:val="both"/>
              <w:rPr>
                <w:rFonts w:ascii="Arial" w:hAnsi="Arial" w:cs="Arial"/>
                <w:b/>
                <w:sz w:val="24"/>
                <w:szCs w:val="24"/>
                <w:lang w:val="mn-MN"/>
              </w:rPr>
            </w:pPr>
            <w:r w:rsidRPr="0090771A">
              <w:rPr>
                <w:rFonts w:ascii="Arial" w:hAnsi="Arial" w:cs="Arial"/>
                <w:b/>
                <w:sz w:val="24"/>
                <w:szCs w:val="24"/>
                <w:lang w:val="mn-MN"/>
              </w:rPr>
              <w:t xml:space="preserve">Үйл ажиллагаа </w:t>
            </w:r>
          </w:p>
        </w:tc>
        <w:tc>
          <w:tcPr>
            <w:tcW w:w="3039" w:type="dxa"/>
            <w:shd w:val="clear" w:color="auto" w:fill="FABF8F" w:themeFill="accent6" w:themeFillTint="99"/>
          </w:tcPr>
          <w:p w14:paraId="449686DF" w14:textId="77777777" w:rsidR="00F1420F" w:rsidRPr="0090771A" w:rsidRDefault="00F1420F" w:rsidP="00036B9D">
            <w:pPr>
              <w:spacing w:before="240"/>
              <w:jc w:val="both"/>
              <w:rPr>
                <w:rFonts w:ascii="Arial" w:hAnsi="Arial" w:cs="Arial"/>
                <w:b/>
                <w:sz w:val="24"/>
                <w:szCs w:val="24"/>
              </w:rPr>
            </w:pPr>
            <w:r w:rsidRPr="0090771A">
              <w:rPr>
                <w:rFonts w:ascii="Arial" w:hAnsi="Arial" w:cs="Arial"/>
                <w:b/>
                <w:sz w:val="24"/>
                <w:szCs w:val="24"/>
                <w:lang w:val="mn-MN"/>
              </w:rPr>
              <w:t xml:space="preserve">Зарцуулах хугацаа </w:t>
            </w:r>
            <w:r w:rsidRPr="0090771A">
              <w:rPr>
                <w:rFonts w:ascii="Arial" w:hAnsi="Arial" w:cs="Arial"/>
                <w:b/>
                <w:sz w:val="24"/>
                <w:szCs w:val="24"/>
              </w:rPr>
              <w:t>/</w:t>
            </w:r>
            <w:r w:rsidRPr="0090771A">
              <w:rPr>
                <w:rFonts w:ascii="Arial" w:hAnsi="Arial" w:cs="Arial"/>
                <w:b/>
                <w:sz w:val="24"/>
                <w:szCs w:val="24"/>
                <w:lang w:val="mn-MN"/>
              </w:rPr>
              <w:t>мин</w:t>
            </w:r>
            <w:r w:rsidRPr="0090771A">
              <w:rPr>
                <w:rFonts w:ascii="Arial" w:hAnsi="Arial" w:cs="Arial"/>
                <w:b/>
                <w:sz w:val="24"/>
                <w:szCs w:val="24"/>
              </w:rPr>
              <w:t>/</w:t>
            </w:r>
          </w:p>
        </w:tc>
      </w:tr>
      <w:tr w:rsidR="00F1420F" w14:paraId="7D71CF85" w14:textId="77777777" w:rsidTr="00F1420F">
        <w:tc>
          <w:tcPr>
            <w:tcW w:w="534" w:type="dxa"/>
          </w:tcPr>
          <w:p w14:paraId="50594E09" w14:textId="77777777" w:rsidR="00F1420F" w:rsidRDefault="00F1420F" w:rsidP="00036B9D">
            <w:pPr>
              <w:spacing w:before="240"/>
              <w:jc w:val="both"/>
              <w:rPr>
                <w:rFonts w:ascii="Arial" w:hAnsi="Arial" w:cs="Arial"/>
                <w:sz w:val="24"/>
                <w:szCs w:val="24"/>
                <w:lang w:val="mn-MN"/>
              </w:rPr>
            </w:pPr>
            <w:r>
              <w:rPr>
                <w:rFonts w:ascii="Arial" w:hAnsi="Arial" w:cs="Arial"/>
                <w:sz w:val="24"/>
                <w:szCs w:val="24"/>
                <w:lang w:val="mn-MN"/>
              </w:rPr>
              <w:t>1</w:t>
            </w:r>
          </w:p>
        </w:tc>
        <w:tc>
          <w:tcPr>
            <w:tcW w:w="5670" w:type="dxa"/>
          </w:tcPr>
          <w:p w14:paraId="0D13970C" w14:textId="77777777" w:rsidR="00F1420F" w:rsidRDefault="00F1420F" w:rsidP="00036B9D">
            <w:pPr>
              <w:spacing w:before="240"/>
              <w:jc w:val="both"/>
              <w:rPr>
                <w:rFonts w:ascii="Arial" w:hAnsi="Arial" w:cs="Arial"/>
                <w:sz w:val="24"/>
                <w:szCs w:val="24"/>
                <w:lang w:val="mn-MN"/>
              </w:rPr>
            </w:pPr>
            <w:r>
              <w:rPr>
                <w:rFonts w:ascii="Arial" w:hAnsi="Arial" w:cs="Arial"/>
                <w:sz w:val="24"/>
                <w:szCs w:val="24"/>
                <w:lang w:val="mn-MN"/>
              </w:rPr>
              <w:t xml:space="preserve">Сэтгэцийн оношилгоо, үзлэг – Эмчид үзүүлэх </w:t>
            </w:r>
          </w:p>
        </w:tc>
        <w:tc>
          <w:tcPr>
            <w:tcW w:w="3039" w:type="dxa"/>
          </w:tcPr>
          <w:p w14:paraId="439670CA" w14:textId="77777777" w:rsidR="00F1420F" w:rsidRDefault="00F1420F" w:rsidP="00036B9D">
            <w:pPr>
              <w:spacing w:before="240"/>
              <w:jc w:val="both"/>
              <w:rPr>
                <w:rFonts w:ascii="Arial" w:hAnsi="Arial" w:cs="Arial"/>
                <w:sz w:val="24"/>
                <w:szCs w:val="24"/>
                <w:lang w:val="mn-MN"/>
              </w:rPr>
            </w:pPr>
            <w:r>
              <w:rPr>
                <w:rFonts w:ascii="Arial" w:hAnsi="Arial" w:cs="Arial"/>
                <w:sz w:val="24"/>
                <w:szCs w:val="24"/>
                <w:lang w:val="mn-MN"/>
              </w:rPr>
              <w:t>30</w:t>
            </w:r>
          </w:p>
        </w:tc>
      </w:tr>
      <w:tr w:rsidR="00F1420F" w14:paraId="274E9C7E" w14:textId="77777777" w:rsidTr="00F1420F">
        <w:tc>
          <w:tcPr>
            <w:tcW w:w="534" w:type="dxa"/>
          </w:tcPr>
          <w:p w14:paraId="12330EDD" w14:textId="77777777" w:rsidR="00F1420F" w:rsidRDefault="00F1420F" w:rsidP="00036B9D">
            <w:pPr>
              <w:spacing w:before="240"/>
              <w:jc w:val="both"/>
              <w:rPr>
                <w:rFonts w:ascii="Arial" w:hAnsi="Arial" w:cs="Arial"/>
                <w:sz w:val="24"/>
                <w:szCs w:val="24"/>
                <w:lang w:val="mn-MN"/>
              </w:rPr>
            </w:pPr>
            <w:r>
              <w:rPr>
                <w:rFonts w:ascii="Arial" w:hAnsi="Arial" w:cs="Arial"/>
                <w:sz w:val="24"/>
                <w:szCs w:val="24"/>
                <w:lang w:val="mn-MN"/>
              </w:rPr>
              <w:t>2</w:t>
            </w:r>
          </w:p>
        </w:tc>
        <w:tc>
          <w:tcPr>
            <w:tcW w:w="5670" w:type="dxa"/>
          </w:tcPr>
          <w:p w14:paraId="4BCDFD57" w14:textId="77777777" w:rsidR="00F1420F" w:rsidRDefault="00F1420F" w:rsidP="00036B9D">
            <w:pPr>
              <w:spacing w:before="240"/>
              <w:jc w:val="both"/>
              <w:rPr>
                <w:rFonts w:ascii="Arial" w:hAnsi="Arial" w:cs="Arial"/>
                <w:sz w:val="24"/>
                <w:szCs w:val="24"/>
                <w:lang w:val="mn-MN"/>
              </w:rPr>
            </w:pPr>
            <w:r>
              <w:rPr>
                <w:rFonts w:ascii="Arial" w:hAnsi="Arial" w:cs="Arial"/>
                <w:sz w:val="24"/>
                <w:szCs w:val="24"/>
                <w:lang w:val="mn-MN"/>
              </w:rPr>
              <w:t xml:space="preserve">Сэтгэлзүйн сорил, дүгнэлт </w:t>
            </w:r>
          </w:p>
        </w:tc>
        <w:tc>
          <w:tcPr>
            <w:tcW w:w="3039" w:type="dxa"/>
          </w:tcPr>
          <w:p w14:paraId="387CD044" w14:textId="77777777" w:rsidR="00F1420F" w:rsidRDefault="00F1420F" w:rsidP="00036B9D">
            <w:pPr>
              <w:spacing w:before="240"/>
              <w:jc w:val="both"/>
              <w:rPr>
                <w:rFonts w:ascii="Arial" w:hAnsi="Arial" w:cs="Arial"/>
                <w:sz w:val="24"/>
                <w:szCs w:val="24"/>
                <w:lang w:val="mn-MN"/>
              </w:rPr>
            </w:pPr>
            <w:r>
              <w:rPr>
                <w:rFonts w:ascii="Arial" w:hAnsi="Arial" w:cs="Arial"/>
                <w:sz w:val="24"/>
                <w:szCs w:val="24"/>
                <w:lang w:val="mn-MN"/>
              </w:rPr>
              <w:t>90</w:t>
            </w:r>
          </w:p>
        </w:tc>
      </w:tr>
      <w:tr w:rsidR="00F1420F" w14:paraId="22E446ED" w14:textId="77777777" w:rsidTr="00F1420F">
        <w:tc>
          <w:tcPr>
            <w:tcW w:w="534" w:type="dxa"/>
          </w:tcPr>
          <w:p w14:paraId="0DD654CF" w14:textId="77777777" w:rsidR="00F1420F" w:rsidRDefault="00F1420F" w:rsidP="00036B9D">
            <w:pPr>
              <w:spacing w:before="240"/>
              <w:jc w:val="both"/>
              <w:rPr>
                <w:rFonts w:ascii="Arial" w:hAnsi="Arial" w:cs="Arial"/>
                <w:sz w:val="24"/>
                <w:szCs w:val="24"/>
                <w:lang w:val="mn-MN"/>
              </w:rPr>
            </w:pPr>
            <w:r>
              <w:rPr>
                <w:rFonts w:ascii="Arial" w:hAnsi="Arial" w:cs="Arial"/>
                <w:sz w:val="24"/>
                <w:szCs w:val="24"/>
                <w:lang w:val="mn-MN"/>
              </w:rPr>
              <w:t>3</w:t>
            </w:r>
          </w:p>
        </w:tc>
        <w:tc>
          <w:tcPr>
            <w:tcW w:w="5670" w:type="dxa"/>
          </w:tcPr>
          <w:p w14:paraId="7280442A" w14:textId="77777777" w:rsidR="00F1420F" w:rsidRPr="00F1420F" w:rsidRDefault="00F1420F" w:rsidP="00036B9D">
            <w:pPr>
              <w:spacing w:before="240"/>
              <w:jc w:val="both"/>
              <w:rPr>
                <w:rFonts w:ascii="Arial" w:hAnsi="Arial" w:cs="Arial"/>
                <w:sz w:val="24"/>
                <w:szCs w:val="24"/>
              </w:rPr>
            </w:pPr>
            <w:r>
              <w:rPr>
                <w:rFonts w:ascii="Arial" w:hAnsi="Arial" w:cs="Arial"/>
                <w:sz w:val="24"/>
                <w:szCs w:val="24"/>
                <w:lang w:val="mn-MN"/>
              </w:rPr>
              <w:t xml:space="preserve">Хохиролыг тооцох </w:t>
            </w:r>
            <w:r>
              <w:rPr>
                <w:rFonts w:ascii="Arial" w:hAnsi="Arial" w:cs="Arial"/>
                <w:sz w:val="24"/>
                <w:szCs w:val="24"/>
              </w:rPr>
              <w:t>/</w:t>
            </w:r>
            <w:r>
              <w:rPr>
                <w:rFonts w:ascii="Arial" w:hAnsi="Arial" w:cs="Arial"/>
                <w:sz w:val="24"/>
                <w:szCs w:val="24"/>
                <w:lang w:val="mn-MN"/>
              </w:rPr>
              <w:t>мэргэжлийн зөвлөгөө</w:t>
            </w:r>
            <w:r>
              <w:rPr>
                <w:rFonts w:ascii="Arial" w:hAnsi="Arial" w:cs="Arial"/>
                <w:sz w:val="24"/>
                <w:szCs w:val="24"/>
              </w:rPr>
              <w:t>/</w:t>
            </w:r>
          </w:p>
        </w:tc>
        <w:tc>
          <w:tcPr>
            <w:tcW w:w="3039" w:type="dxa"/>
          </w:tcPr>
          <w:p w14:paraId="3DC3FD96" w14:textId="77777777" w:rsidR="00F1420F" w:rsidRDefault="0090771A" w:rsidP="00036B9D">
            <w:pPr>
              <w:spacing w:before="240"/>
              <w:jc w:val="both"/>
              <w:rPr>
                <w:rFonts w:ascii="Arial" w:hAnsi="Arial" w:cs="Arial"/>
                <w:sz w:val="24"/>
                <w:szCs w:val="24"/>
                <w:lang w:val="mn-MN"/>
              </w:rPr>
            </w:pPr>
            <w:r>
              <w:rPr>
                <w:rFonts w:ascii="Arial" w:hAnsi="Arial" w:cs="Arial"/>
                <w:sz w:val="24"/>
                <w:szCs w:val="24"/>
                <w:lang w:val="mn-MN"/>
              </w:rPr>
              <w:t>90</w:t>
            </w:r>
          </w:p>
        </w:tc>
      </w:tr>
    </w:tbl>
    <w:p w14:paraId="2A81A700" w14:textId="77777777" w:rsidR="00036B9D" w:rsidRDefault="0090771A" w:rsidP="00036B9D">
      <w:pPr>
        <w:spacing w:before="240"/>
        <w:ind w:firstLine="720"/>
        <w:jc w:val="both"/>
        <w:rPr>
          <w:rFonts w:ascii="Arial" w:hAnsi="Arial" w:cs="Arial"/>
          <w:sz w:val="24"/>
          <w:szCs w:val="24"/>
          <w:lang w:val="mn-MN"/>
        </w:rPr>
      </w:pPr>
      <w:r>
        <w:rPr>
          <w:rFonts w:ascii="Arial" w:hAnsi="Arial" w:cs="Arial"/>
          <w:sz w:val="24"/>
          <w:szCs w:val="24"/>
          <w:lang w:val="mn-MN"/>
        </w:rPr>
        <w:t xml:space="preserve">Сэтгэл санааны хохирол тогтоолгоход хамгийн бага буюу нэг удаагийн эмчийн үзлэг, сэтгэлзүйн сорил өгөхөд дор хаяж 120 мин буюу нийт 2 цаг, сэтгэл санааны хохирол үүссэн гэсэн дүгнэлт гарсан тохиолдолд хохиролыг хууль зүйн зөвлөгөө, мэргэжлийн эмчийн зөвлөгөө зэрэгт үндэслэн зөвлөлдөн тогтооход дор хаяж 90 мин, нийт 210 мин буюу 3 цаг 30 минутыг хамгийн багадаа зарцуулах тооцоо гарч байна. </w:t>
      </w:r>
    </w:p>
    <w:p w14:paraId="4AF0679E" w14:textId="77777777" w:rsidR="0090771A" w:rsidRDefault="0090771A" w:rsidP="00036B9D">
      <w:pPr>
        <w:spacing w:before="240"/>
        <w:ind w:firstLine="720"/>
        <w:jc w:val="both"/>
        <w:rPr>
          <w:rFonts w:ascii="Arial" w:hAnsi="Arial" w:cs="Arial"/>
          <w:sz w:val="24"/>
          <w:szCs w:val="24"/>
          <w:lang w:val="mn-MN"/>
        </w:rPr>
      </w:pPr>
      <w:r>
        <w:rPr>
          <w:rFonts w:ascii="Arial" w:hAnsi="Arial" w:cs="Arial"/>
          <w:sz w:val="24"/>
          <w:szCs w:val="24"/>
          <w:lang w:val="mn-MN"/>
        </w:rPr>
        <w:t xml:space="preserve">Мөнгөн зардлын хувьд Сэтгэцийн эрүүл мэндийн үндэсний төвд эрүүл мэндийн даатгалаар оношилгоо, үзлэгт хамрагдахад мөнгөн зардал гарахгүй гэж тооцвол хохиролын хэмжээг тогтооход зөвлөгөө авах зардлыг хууль зүйн зөвлөгөө авах зардлаар тооцвол 1 цаг 30 минутын мэргэжлийн зөвлөгөө авах зардал дунджаар гарахаар байна. </w:t>
      </w:r>
    </w:p>
    <w:p w14:paraId="03C3F038" w14:textId="77777777" w:rsidR="0081310E" w:rsidRPr="006443E9" w:rsidRDefault="0081310E" w:rsidP="00036B9D">
      <w:pPr>
        <w:spacing w:before="240"/>
        <w:ind w:firstLine="720"/>
        <w:jc w:val="both"/>
        <w:rPr>
          <w:rFonts w:ascii="Arial" w:hAnsi="Arial" w:cs="Arial"/>
          <w:sz w:val="24"/>
          <w:szCs w:val="24"/>
          <w:lang w:val="mn-MN"/>
        </w:rPr>
      </w:pPr>
      <w:r>
        <w:rPr>
          <w:rFonts w:ascii="Arial" w:hAnsi="Arial" w:cs="Arial"/>
          <w:sz w:val="24"/>
          <w:szCs w:val="24"/>
          <w:lang w:val="mn-MN"/>
        </w:rPr>
        <w:t xml:space="preserve">Цаашид хуулийн хэрэгжилтийг хангах хүрээнд Хууль зүй, дотоод хэргийн яам, Эрүүл мэндийн яам, Шүүхийн шинжилгээний байгууллага болон бусад холбогдох мэргэжлийн байгууллага хамтран зохих журам, аргачлал гаргаж стандарт тогтоох шаардлагатай. Ингэснээр иргэнд үүсэх ачаалал, зардал буурах боломжтой. </w:t>
      </w:r>
    </w:p>
    <w:p w14:paraId="0EE34354" w14:textId="77777777" w:rsidR="00DD21B2" w:rsidRPr="006443E9" w:rsidRDefault="0035697E" w:rsidP="006443E9">
      <w:pPr>
        <w:pStyle w:val="Heading1"/>
        <w:jc w:val="center"/>
        <w:rPr>
          <w:rFonts w:ascii="Arial" w:hAnsi="Arial" w:cs="Arial"/>
          <w:sz w:val="24"/>
          <w:szCs w:val="24"/>
          <w:lang w:val="mn-MN"/>
        </w:rPr>
      </w:pPr>
      <w:bookmarkStart w:id="37" w:name="_Toc146295864"/>
      <w:r w:rsidRPr="006443E9">
        <w:rPr>
          <w:rFonts w:ascii="Arial" w:hAnsi="Arial" w:cs="Arial"/>
          <w:sz w:val="24"/>
          <w:szCs w:val="24"/>
          <w:lang w:val="mn-MN"/>
        </w:rPr>
        <w:t>Гурав</w:t>
      </w:r>
      <w:r w:rsidR="00DD21B2" w:rsidRPr="006443E9">
        <w:rPr>
          <w:rFonts w:ascii="Arial" w:hAnsi="Arial" w:cs="Arial"/>
          <w:sz w:val="24"/>
          <w:szCs w:val="24"/>
          <w:lang w:val="mn-MN"/>
        </w:rPr>
        <w:t xml:space="preserve">. </w:t>
      </w:r>
      <w:r w:rsidR="005B638C" w:rsidRPr="006443E9">
        <w:rPr>
          <w:rFonts w:ascii="Arial" w:hAnsi="Arial" w:cs="Arial"/>
          <w:sz w:val="24"/>
          <w:szCs w:val="24"/>
          <w:lang w:val="mn-MN"/>
        </w:rPr>
        <w:t>Хуулийн этгээдэд үүсэх захиргааны зардал</w:t>
      </w:r>
      <w:bookmarkEnd w:id="37"/>
    </w:p>
    <w:p w14:paraId="3F9A9CB9" w14:textId="77777777" w:rsidR="008706F6" w:rsidRPr="00D51BE2" w:rsidRDefault="008706F6"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Аргачлалд заасны дагуу тухайн харилцаанд оролцогч хуулийн этгээдийн гүйцэтгэх үүрэгт хуулиар үүрэг хүлээж буй хуулийн этгээдээс хуульд заасан тоо баримт, тайлан бусад мэдээллийг төрийн байгууллага буюу гуравдагч этгээдэд бэлтгэж өгөх, бэлэн байлгах, эсвэл мэдээлэл хүргүүлэхийг ойлгоно</w:t>
      </w:r>
      <w:r w:rsidRPr="006443E9">
        <w:rPr>
          <w:rFonts w:ascii="Arial" w:hAnsi="Arial" w:cs="Arial"/>
          <w:sz w:val="24"/>
          <w:szCs w:val="24"/>
          <w:vertAlign w:val="superscript"/>
          <w:lang w:val="mn-MN"/>
        </w:rPr>
        <w:footnoteReference w:id="10"/>
      </w:r>
      <w:r w:rsidRPr="006443E9">
        <w:rPr>
          <w:rFonts w:ascii="Arial" w:hAnsi="Arial" w:cs="Arial"/>
          <w:sz w:val="24"/>
          <w:szCs w:val="24"/>
          <w:lang w:val="mn-MN"/>
        </w:rPr>
        <w:t xml:space="preserve">. </w:t>
      </w:r>
      <w:r w:rsidR="00CC452E" w:rsidRPr="006443E9">
        <w:rPr>
          <w:rFonts w:ascii="Arial" w:hAnsi="Arial" w:cs="Arial"/>
          <w:sz w:val="24"/>
          <w:szCs w:val="24"/>
          <w:lang w:val="mn-MN"/>
        </w:rPr>
        <w:t xml:space="preserve">Харин энэхүү хуулийн төслийн хувьд хуулийн этгээдэд зардал, ачаалал үүсгэсэн зохицуулалт агуулаагүй байна. </w:t>
      </w:r>
    </w:p>
    <w:p w14:paraId="297B2952" w14:textId="77777777" w:rsidR="002005AD" w:rsidRPr="006443E9" w:rsidRDefault="002005AD" w:rsidP="006443E9">
      <w:pPr>
        <w:rPr>
          <w:rFonts w:ascii="Arial" w:eastAsiaTheme="majorEastAsia" w:hAnsi="Arial" w:cs="Arial"/>
          <w:b/>
          <w:bCs/>
          <w:color w:val="365F91" w:themeColor="accent1" w:themeShade="BF"/>
          <w:sz w:val="28"/>
          <w:szCs w:val="28"/>
          <w:lang w:val="mn-MN"/>
        </w:rPr>
      </w:pPr>
      <w:r w:rsidRPr="006443E9">
        <w:rPr>
          <w:rFonts w:ascii="Arial" w:hAnsi="Arial" w:cs="Arial"/>
          <w:lang w:val="mn-MN"/>
        </w:rPr>
        <w:br w:type="page"/>
      </w:r>
    </w:p>
    <w:p w14:paraId="74ECE688" w14:textId="77777777" w:rsidR="000C1336" w:rsidRPr="006443E9" w:rsidRDefault="007C2B2E" w:rsidP="006443E9">
      <w:pPr>
        <w:pStyle w:val="Heading1"/>
        <w:jc w:val="center"/>
        <w:rPr>
          <w:rFonts w:ascii="Arial" w:hAnsi="Arial" w:cs="Arial"/>
          <w:sz w:val="24"/>
          <w:szCs w:val="24"/>
          <w:lang w:val="mn-MN"/>
        </w:rPr>
      </w:pPr>
      <w:bookmarkStart w:id="38" w:name="_Toc146295865"/>
      <w:r w:rsidRPr="006443E9">
        <w:rPr>
          <w:rFonts w:ascii="Arial" w:hAnsi="Arial" w:cs="Arial"/>
          <w:sz w:val="24"/>
          <w:szCs w:val="24"/>
          <w:lang w:val="mn-MN"/>
        </w:rPr>
        <w:lastRenderedPageBreak/>
        <w:t>Үнэлгээний үр дүн</w:t>
      </w:r>
      <w:bookmarkEnd w:id="38"/>
    </w:p>
    <w:p w14:paraId="3F54F501" w14:textId="77777777" w:rsidR="0032067E" w:rsidRPr="006443E9" w:rsidRDefault="0032067E" w:rsidP="006443E9">
      <w:pPr>
        <w:spacing w:before="240"/>
        <w:ind w:firstLine="720"/>
        <w:jc w:val="both"/>
        <w:rPr>
          <w:rFonts w:ascii="Arial" w:eastAsia="Arial" w:hAnsi="Arial" w:cs="Arial"/>
          <w:sz w:val="24"/>
          <w:szCs w:val="24"/>
          <w:lang w:val="mn-MN"/>
        </w:rPr>
      </w:pPr>
      <w:r w:rsidRPr="006443E9">
        <w:rPr>
          <w:rFonts w:ascii="Arial" w:eastAsia="Arial" w:hAnsi="Arial" w:cs="Arial"/>
          <w:sz w:val="24"/>
          <w:szCs w:val="24"/>
          <w:lang w:val="mn-MN"/>
        </w:rPr>
        <w:t xml:space="preserve">Тус хуулийн төслөөр хуулийн этгээдэд шинээр үүрэг бий болгоогүй бөгөөд иргэнд үүсэх ачааллын хувьд сайн дураар биелүүлэх зарим төрлийн шинэ зохицуулалт тусгагдсан. Харин төрийн байгууллагын тухайд хуулийг хэрэгжүүлэгч байгууллагуудад тодорхой шинэ үүрэг бий болгосон. Үүнд: </w:t>
      </w:r>
    </w:p>
    <w:p w14:paraId="3947FC1C" w14:textId="77777777" w:rsidR="0032067E" w:rsidRPr="006443E9" w:rsidRDefault="0032067E" w:rsidP="006443E9">
      <w:pPr>
        <w:spacing w:before="240"/>
        <w:ind w:firstLine="720"/>
        <w:jc w:val="both"/>
        <w:rPr>
          <w:rFonts w:ascii="Arial" w:eastAsia="Arial" w:hAnsi="Arial" w:cs="Arial"/>
          <w:b/>
          <w:i/>
          <w:sz w:val="24"/>
          <w:szCs w:val="24"/>
          <w:lang w:val="mn-MN"/>
        </w:rPr>
      </w:pPr>
      <w:r w:rsidRPr="006443E9">
        <w:rPr>
          <w:rFonts w:ascii="Arial" w:eastAsia="Arial" w:hAnsi="Arial" w:cs="Arial"/>
          <w:b/>
          <w:i/>
          <w:sz w:val="24"/>
          <w:szCs w:val="24"/>
          <w:lang w:val="mn-MN"/>
        </w:rPr>
        <w:t xml:space="preserve">Хэрэгжүүлэгч байгууллагуудад үүсэх хүний нөөцийн зардал: </w:t>
      </w:r>
    </w:p>
    <w:p w14:paraId="199F825C" w14:textId="77777777" w:rsidR="00FB2FB8" w:rsidRPr="006443E9" w:rsidRDefault="0032067E"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Хуулийн төслөөр төрийн байгууллагад шинэ үүрэг, ачаалал бий болгосон зохицуулалтын хүрээнд салбарын байгууллагуудад нийт 18 орон тоо шаардлагатай болох тооцоо гарав. </w:t>
      </w:r>
      <w:r w:rsidR="00FB2FB8" w:rsidRPr="006443E9">
        <w:rPr>
          <w:rFonts w:ascii="Arial" w:hAnsi="Arial" w:cs="Arial"/>
          <w:sz w:val="24"/>
          <w:szCs w:val="24"/>
          <w:lang w:val="mn-MN"/>
        </w:rPr>
        <w:t xml:space="preserve">Энэ хүрээнд төрд 1 жилд </w:t>
      </w:r>
      <w:r w:rsidR="004B5604" w:rsidRPr="006443E9">
        <w:rPr>
          <w:rFonts w:ascii="Arial" w:hAnsi="Arial" w:cs="Arial"/>
          <w:sz w:val="24"/>
          <w:szCs w:val="24"/>
          <w:lang w:val="mn-MN"/>
        </w:rPr>
        <w:t>хэрэгжүүлэгч агентлагууды</w:t>
      </w:r>
      <w:r w:rsidR="00FB2FB8" w:rsidRPr="006443E9">
        <w:rPr>
          <w:rFonts w:ascii="Arial" w:hAnsi="Arial" w:cs="Arial"/>
          <w:sz w:val="24"/>
          <w:szCs w:val="24"/>
          <w:lang w:val="mn-MN"/>
        </w:rPr>
        <w:t xml:space="preserve">н хүний нөөцийн нийт зардал </w:t>
      </w:r>
      <w:r w:rsidR="00FB2FB8" w:rsidRPr="00D51BE2">
        <w:rPr>
          <w:rFonts w:ascii="Arial" w:hAnsi="Arial" w:cs="Arial"/>
          <w:sz w:val="24"/>
          <w:szCs w:val="24"/>
          <w:lang w:val="mn-MN"/>
        </w:rPr>
        <w:t xml:space="preserve">248 </w:t>
      </w:r>
      <w:r w:rsidR="00FB2FB8" w:rsidRPr="006443E9">
        <w:rPr>
          <w:rFonts w:ascii="Arial" w:hAnsi="Arial" w:cs="Arial"/>
          <w:sz w:val="24"/>
          <w:szCs w:val="24"/>
          <w:lang w:val="mn-MN"/>
        </w:rPr>
        <w:t xml:space="preserve">сая төгрөгийн зардал нэмэгдэнэ. </w:t>
      </w:r>
    </w:p>
    <w:p w14:paraId="1758C224" w14:textId="77777777" w:rsidR="0032067E" w:rsidRPr="006443E9" w:rsidRDefault="00FB2FB8"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Хүний нөөцийн ачааллыг байгууллагаар авч үзвэл: </w:t>
      </w:r>
    </w:p>
    <w:tbl>
      <w:tblPr>
        <w:tblW w:w="0" w:type="auto"/>
        <w:tblInd w:w="1055" w:type="dxa"/>
        <w:tblLook w:val="04A0" w:firstRow="1" w:lastRow="0" w:firstColumn="1" w:lastColumn="0" w:noHBand="0" w:noVBand="1"/>
      </w:tblPr>
      <w:tblGrid>
        <w:gridCol w:w="534"/>
        <w:gridCol w:w="4087"/>
        <w:gridCol w:w="2311"/>
      </w:tblGrid>
      <w:tr w:rsidR="00FB2FB8" w:rsidRPr="006443E9" w14:paraId="23565BD3" w14:textId="77777777" w:rsidTr="00FB2FB8">
        <w:tc>
          <w:tcPr>
            <w:tcW w:w="534" w:type="dxa"/>
          </w:tcPr>
          <w:p w14:paraId="431C93D4" w14:textId="77777777" w:rsidR="00FB2FB8" w:rsidRPr="006443E9" w:rsidRDefault="00FB2FB8" w:rsidP="006443E9">
            <w:pPr>
              <w:jc w:val="both"/>
              <w:rPr>
                <w:rFonts w:ascii="Arial" w:hAnsi="Arial" w:cs="Arial"/>
                <w:lang w:val="mn-MN"/>
              </w:rPr>
            </w:pPr>
            <w:r w:rsidRPr="006443E9">
              <w:rPr>
                <w:rFonts w:ascii="Arial" w:hAnsi="Arial" w:cs="Arial"/>
                <w:lang w:val="mn-MN"/>
              </w:rPr>
              <w:t>1</w:t>
            </w:r>
          </w:p>
        </w:tc>
        <w:tc>
          <w:tcPr>
            <w:tcW w:w="4087" w:type="dxa"/>
          </w:tcPr>
          <w:p w14:paraId="3A60010F" w14:textId="77777777" w:rsidR="00FB2FB8" w:rsidRPr="006443E9" w:rsidRDefault="00FB2FB8" w:rsidP="006443E9">
            <w:pPr>
              <w:jc w:val="both"/>
              <w:rPr>
                <w:rFonts w:ascii="Arial" w:hAnsi="Arial" w:cs="Arial"/>
                <w:lang w:val="mn-MN"/>
              </w:rPr>
            </w:pPr>
            <w:r w:rsidRPr="006443E9">
              <w:rPr>
                <w:rFonts w:ascii="Arial" w:hAnsi="Arial" w:cs="Arial"/>
                <w:lang w:val="mn-MN"/>
              </w:rPr>
              <w:t>Гэр бүл, хүүхдийн асуудал хариуцсан төрийн захиргааны байгууллага</w:t>
            </w:r>
          </w:p>
        </w:tc>
        <w:tc>
          <w:tcPr>
            <w:tcW w:w="2311" w:type="dxa"/>
          </w:tcPr>
          <w:p w14:paraId="10157C83" w14:textId="77777777" w:rsidR="00FB2FB8" w:rsidRPr="006443E9" w:rsidRDefault="00FB2FB8" w:rsidP="006443E9">
            <w:pPr>
              <w:jc w:val="both"/>
              <w:rPr>
                <w:rFonts w:ascii="Arial" w:hAnsi="Arial" w:cs="Arial"/>
                <w:b/>
              </w:rPr>
            </w:pPr>
            <w:r w:rsidRPr="006443E9">
              <w:rPr>
                <w:rFonts w:ascii="Arial" w:hAnsi="Arial" w:cs="Arial"/>
                <w:b/>
              </w:rPr>
              <w:t>16</w:t>
            </w:r>
          </w:p>
        </w:tc>
      </w:tr>
      <w:tr w:rsidR="00FB2FB8" w:rsidRPr="006443E9" w14:paraId="2D8C80E6" w14:textId="77777777" w:rsidTr="00FB2FB8">
        <w:tc>
          <w:tcPr>
            <w:tcW w:w="534" w:type="dxa"/>
          </w:tcPr>
          <w:p w14:paraId="430D63E7" w14:textId="77777777" w:rsidR="00FB2FB8" w:rsidRPr="006443E9" w:rsidRDefault="00FB2FB8" w:rsidP="006443E9">
            <w:pPr>
              <w:jc w:val="both"/>
              <w:rPr>
                <w:rFonts w:ascii="Arial" w:hAnsi="Arial" w:cs="Arial"/>
                <w:lang w:val="mn-MN"/>
              </w:rPr>
            </w:pPr>
            <w:r w:rsidRPr="006443E9">
              <w:rPr>
                <w:rFonts w:ascii="Arial" w:hAnsi="Arial" w:cs="Arial"/>
                <w:lang w:val="mn-MN"/>
              </w:rPr>
              <w:t>2</w:t>
            </w:r>
          </w:p>
        </w:tc>
        <w:tc>
          <w:tcPr>
            <w:tcW w:w="4087" w:type="dxa"/>
          </w:tcPr>
          <w:p w14:paraId="73BE5BDF" w14:textId="77777777" w:rsidR="00FB2FB8" w:rsidRPr="006443E9" w:rsidRDefault="00FB2FB8" w:rsidP="006443E9">
            <w:pPr>
              <w:jc w:val="both"/>
              <w:rPr>
                <w:rFonts w:ascii="Arial" w:hAnsi="Arial" w:cs="Arial"/>
                <w:lang w:val="mn-MN"/>
              </w:rPr>
            </w:pPr>
            <w:r w:rsidRPr="006443E9">
              <w:rPr>
                <w:rFonts w:ascii="Arial" w:hAnsi="Arial" w:cs="Arial"/>
                <w:lang w:val="mn-MN"/>
              </w:rPr>
              <w:t>Аймаг, сум, дүүргийн гэр бүл, хүүхдийн асуудал хариуцсан байгууллага</w:t>
            </w:r>
          </w:p>
        </w:tc>
        <w:tc>
          <w:tcPr>
            <w:tcW w:w="2311" w:type="dxa"/>
          </w:tcPr>
          <w:p w14:paraId="68D77ABD" w14:textId="77777777" w:rsidR="00FB2FB8" w:rsidRPr="006443E9" w:rsidRDefault="00FB2FB8" w:rsidP="006443E9">
            <w:pPr>
              <w:jc w:val="both"/>
              <w:rPr>
                <w:rFonts w:ascii="Arial" w:hAnsi="Arial" w:cs="Arial"/>
                <w:b/>
              </w:rPr>
            </w:pPr>
            <w:r w:rsidRPr="006443E9">
              <w:rPr>
                <w:rFonts w:ascii="Arial" w:hAnsi="Arial" w:cs="Arial"/>
                <w:b/>
              </w:rPr>
              <w:t>1.7</w:t>
            </w:r>
          </w:p>
        </w:tc>
      </w:tr>
      <w:tr w:rsidR="00FB2FB8" w:rsidRPr="006443E9" w14:paraId="3B081816" w14:textId="77777777" w:rsidTr="00FB2FB8">
        <w:tc>
          <w:tcPr>
            <w:tcW w:w="534" w:type="dxa"/>
          </w:tcPr>
          <w:p w14:paraId="0239C20A" w14:textId="77777777" w:rsidR="00FB2FB8" w:rsidRPr="006443E9" w:rsidRDefault="00FB2FB8" w:rsidP="006443E9">
            <w:pPr>
              <w:jc w:val="both"/>
              <w:rPr>
                <w:rFonts w:ascii="Arial" w:hAnsi="Arial" w:cs="Arial"/>
                <w:lang w:val="mn-MN"/>
              </w:rPr>
            </w:pPr>
            <w:r w:rsidRPr="006443E9">
              <w:rPr>
                <w:rFonts w:ascii="Arial" w:hAnsi="Arial" w:cs="Arial"/>
                <w:lang w:val="mn-MN"/>
              </w:rPr>
              <w:t>3</w:t>
            </w:r>
          </w:p>
        </w:tc>
        <w:tc>
          <w:tcPr>
            <w:tcW w:w="4087" w:type="dxa"/>
          </w:tcPr>
          <w:p w14:paraId="7CD59BDF" w14:textId="77777777" w:rsidR="00FB2FB8" w:rsidRPr="006443E9" w:rsidRDefault="00FB2FB8" w:rsidP="006443E9">
            <w:pPr>
              <w:jc w:val="both"/>
              <w:rPr>
                <w:rFonts w:ascii="Arial" w:hAnsi="Arial" w:cs="Arial"/>
                <w:lang w:val="mn-MN"/>
              </w:rPr>
            </w:pPr>
            <w:r w:rsidRPr="006443E9">
              <w:rPr>
                <w:rFonts w:ascii="Arial" w:hAnsi="Arial" w:cs="Arial"/>
                <w:lang w:val="mn-MN"/>
              </w:rPr>
              <w:t>Сум, хорооны гэр бүл, хүүхдийн асуудал хариуцсан нийгмийн ажилтан</w:t>
            </w:r>
          </w:p>
        </w:tc>
        <w:tc>
          <w:tcPr>
            <w:tcW w:w="2311" w:type="dxa"/>
          </w:tcPr>
          <w:p w14:paraId="29C9BA98" w14:textId="77777777" w:rsidR="00FB2FB8" w:rsidRPr="006443E9" w:rsidRDefault="00FB2FB8" w:rsidP="006443E9">
            <w:pPr>
              <w:jc w:val="both"/>
              <w:rPr>
                <w:rFonts w:ascii="Arial" w:hAnsi="Arial" w:cs="Arial"/>
                <w:b/>
              </w:rPr>
            </w:pPr>
            <w:r w:rsidRPr="006443E9">
              <w:rPr>
                <w:rFonts w:ascii="Arial" w:hAnsi="Arial" w:cs="Arial"/>
                <w:b/>
              </w:rPr>
              <w:t>0.15</w:t>
            </w:r>
          </w:p>
        </w:tc>
      </w:tr>
      <w:tr w:rsidR="00FB2FB8" w:rsidRPr="006443E9" w14:paraId="3CD62793" w14:textId="77777777" w:rsidTr="00FB2FB8">
        <w:tc>
          <w:tcPr>
            <w:tcW w:w="534" w:type="dxa"/>
          </w:tcPr>
          <w:p w14:paraId="4090C6AE" w14:textId="77777777" w:rsidR="00FB2FB8" w:rsidRPr="006443E9" w:rsidRDefault="00FB2FB8" w:rsidP="006443E9">
            <w:pPr>
              <w:jc w:val="both"/>
              <w:rPr>
                <w:rFonts w:ascii="Arial" w:hAnsi="Arial" w:cs="Arial"/>
                <w:lang w:val="mn-MN"/>
              </w:rPr>
            </w:pPr>
            <w:r w:rsidRPr="006443E9">
              <w:rPr>
                <w:rFonts w:ascii="Arial" w:hAnsi="Arial" w:cs="Arial"/>
                <w:lang w:val="mn-MN"/>
              </w:rPr>
              <w:t>4</w:t>
            </w:r>
          </w:p>
        </w:tc>
        <w:tc>
          <w:tcPr>
            <w:tcW w:w="4087" w:type="dxa"/>
          </w:tcPr>
          <w:p w14:paraId="0D22CE04" w14:textId="77777777" w:rsidR="00FB2FB8" w:rsidRPr="006443E9" w:rsidRDefault="00FB2FB8" w:rsidP="006443E9">
            <w:pPr>
              <w:rPr>
                <w:rFonts w:ascii="Arial" w:hAnsi="Arial" w:cs="Arial"/>
                <w:lang w:val="mn-MN"/>
              </w:rPr>
            </w:pPr>
            <w:r w:rsidRPr="006443E9">
              <w:rPr>
                <w:rFonts w:ascii="Arial" w:hAnsi="Arial" w:cs="Arial"/>
                <w:lang w:val="mn-MN"/>
              </w:rPr>
              <w:t>Харьяатын асуудал хариуцсан төрийн захиргааны байгууллага</w:t>
            </w:r>
          </w:p>
          <w:p w14:paraId="0B4629E7" w14:textId="77777777" w:rsidR="00FB2FB8" w:rsidRPr="006443E9" w:rsidRDefault="00FB2FB8" w:rsidP="006443E9">
            <w:pPr>
              <w:jc w:val="center"/>
              <w:rPr>
                <w:rFonts w:ascii="Arial" w:hAnsi="Arial" w:cs="Arial"/>
                <w:lang w:val="mn-MN"/>
              </w:rPr>
            </w:pPr>
          </w:p>
        </w:tc>
        <w:tc>
          <w:tcPr>
            <w:tcW w:w="2311" w:type="dxa"/>
          </w:tcPr>
          <w:p w14:paraId="1DC22A1C" w14:textId="77777777" w:rsidR="00FB2FB8" w:rsidRPr="006443E9" w:rsidRDefault="00FB2FB8" w:rsidP="006443E9">
            <w:pPr>
              <w:jc w:val="both"/>
              <w:rPr>
                <w:rFonts w:ascii="Arial" w:hAnsi="Arial" w:cs="Arial"/>
                <w:b/>
              </w:rPr>
            </w:pPr>
            <w:r w:rsidRPr="006443E9">
              <w:rPr>
                <w:rFonts w:ascii="Arial" w:hAnsi="Arial" w:cs="Arial"/>
                <w:b/>
              </w:rPr>
              <w:t>0.08</w:t>
            </w:r>
          </w:p>
        </w:tc>
      </w:tr>
    </w:tbl>
    <w:p w14:paraId="7EB8FD1A" w14:textId="77777777" w:rsidR="00FB2FB8" w:rsidRPr="006443E9" w:rsidRDefault="00FB2FB8"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Энэхүү тооцооллоос үзэхэд ГБХЗХГ-т нийт 16 орон тооны хэмжээний хүний нөөцийн ачаалал үүсэх магадлалтай байна. Өөрөөр хэлбэл хуулийг хэрэгжүүлэгч үндсэн агентлагт үүсч байгаа энэ ачааллыг өнөөгийн байгаа хүний нөөцийн хүрээнд шийдвэрлэснээр хууль бүрэн төгс хэрэгжихгүй байх нөхцөл байдал үүсэх эрсдэлтэй байна. </w:t>
      </w:r>
    </w:p>
    <w:p w14:paraId="19D2D252" w14:textId="77777777" w:rsidR="00FB2FB8" w:rsidRPr="006443E9" w:rsidRDefault="00FB2FB8"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Түүнчлэн хуулийн төслийн хүрээнд бий болох 2 орон тооны бус Зөвлөлийн, тодруулбал Үрчлэлийн Зөвлөл болон Гадаад үрчлэлийн Зөвлөлийн цалин 1 жилд ойролцоогоор 90,000,000 төгрөгийн зардал үүсгэнэ. </w:t>
      </w:r>
    </w:p>
    <w:p w14:paraId="47DB61A4" w14:textId="77777777" w:rsidR="004B5604" w:rsidRPr="006443E9" w:rsidRDefault="004B5604" w:rsidP="006443E9">
      <w:pPr>
        <w:spacing w:before="240"/>
        <w:ind w:firstLine="720"/>
        <w:jc w:val="both"/>
        <w:rPr>
          <w:rFonts w:ascii="Arial" w:hAnsi="Arial" w:cs="Arial"/>
          <w:b/>
          <w:i/>
          <w:sz w:val="24"/>
          <w:szCs w:val="24"/>
          <w:lang w:val="mn-MN"/>
        </w:rPr>
      </w:pPr>
      <w:r w:rsidRPr="006443E9">
        <w:rPr>
          <w:rFonts w:ascii="Arial" w:hAnsi="Arial" w:cs="Arial"/>
          <w:b/>
          <w:i/>
          <w:sz w:val="24"/>
          <w:szCs w:val="24"/>
          <w:lang w:val="mn-MN"/>
        </w:rPr>
        <w:t xml:space="preserve">Шүүхэд үүсэх хүний нөөцийн зардал: </w:t>
      </w:r>
    </w:p>
    <w:p w14:paraId="463D9FDA" w14:textId="77777777" w:rsidR="004B5604" w:rsidRPr="006443E9" w:rsidRDefault="001A14EA"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Аргачлалын дагуу стандарт үйл ажиллагаа тогтоон тооцоход ш</w:t>
      </w:r>
      <w:r w:rsidR="004B5604" w:rsidRPr="006443E9">
        <w:rPr>
          <w:rFonts w:ascii="Arial" w:hAnsi="Arial" w:cs="Arial"/>
          <w:sz w:val="24"/>
          <w:szCs w:val="24"/>
          <w:lang w:val="mn-MN"/>
        </w:rPr>
        <w:t xml:space="preserve">үүхэд 8 орон тооны </w:t>
      </w:r>
      <w:r w:rsidR="004B5604" w:rsidRPr="00D51BE2">
        <w:rPr>
          <w:rFonts w:ascii="Arial" w:hAnsi="Arial" w:cs="Arial"/>
          <w:sz w:val="24"/>
          <w:szCs w:val="24"/>
          <w:lang w:val="mn-MN"/>
        </w:rPr>
        <w:t>/</w:t>
      </w:r>
      <w:r w:rsidR="004B5604" w:rsidRPr="006443E9">
        <w:rPr>
          <w:rFonts w:ascii="Arial" w:hAnsi="Arial" w:cs="Arial"/>
          <w:sz w:val="24"/>
          <w:szCs w:val="24"/>
          <w:lang w:val="mn-MN"/>
        </w:rPr>
        <w:t>шүүгч</w:t>
      </w:r>
      <w:r w:rsidR="004B5604" w:rsidRPr="00D51BE2">
        <w:rPr>
          <w:rFonts w:ascii="Arial" w:hAnsi="Arial" w:cs="Arial"/>
          <w:sz w:val="24"/>
          <w:szCs w:val="24"/>
          <w:lang w:val="mn-MN"/>
        </w:rPr>
        <w:t xml:space="preserve">/ </w:t>
      </w:r>
      <w:r w:rsidR="004B5604" w:rsidRPr="006443E9">
        <w:rPr>
          <w:rFonts w:ascii="Arial" w:hAnsi="Arial" w:cs="Arial"/>
          <w:sz w:val="24"/>
          <w:szCs w:val="24"/>
          <w:lang w:val="mn-MN"/>
        </w:rPr>
        <w:t>ачаалал</w:t>
      </w:r>
      <w:r w:rsidRPr="006443E9">
        <w:rPr>
          <w:rFonts w:ascii="Arial" w:hAnsi="Arial" w:cs="Arial"/>
          <w:sz w:val="24"/>
          <w:szCs w:val="24"/>
          <w:lang w:val="mn-MN"/>
        </w:rPr>
        <w:t xml:space="preserve"> </w:t>
      </w:r>
      <w:r w:rsidR="004B5604" w:rsidRPr="006443E9">
        <w:rPr>
          <w:rFonts w:ascii="Arial" w:hAnsi="Arial" w:cs="Arial"/>
          <w:sz w:val="24"/>
          <w:szCs w:val="24"/>
          <w:lang w:val="mn-MN"/>
        </w:rPr>
        <w:t>бий бол</w:t>
      </w:r>
      <w:r w:rsidRPr="006443E9">
        <w:rPr>
          <w:rFonts w:ascii="Arial" w:hAnsi="Arial" w:cs="Arial"/>
          <w:sz w:val="24"/>
          <w:szCs w:val="24"/>
          <w:lang w:val="mn-MN"/>
        </w:rPr>
        <w:t>ох тооцоо гарч байна. Ингэхдээ</w:t>
      </w:r>
      <w:r w:rsidR="004B5604" w:rsidRPr="006443E9">
        <w:rPr>
          <w:rFonts w:ascii="Arial" w:hAnsi="Arial" w:cs="Arial"/>
          <w:sz w:val="24"/>
          <w:szCs w:val="24"/>
          <w:lang w:val="mn-MN"/>
        </w:rPr>
        <w:t xml:space="preserve"> </w:t>
      </w:r>
      <w:r w:rsidRPr="006443E9">
        <w:rPr>
          <w:rFonts w:ascii="Arial" w:hAnsi="Arial" w:cs="Arial"/>
          <w:sz w:val="24"/>
          <w:szCs w:val="24"/>
          <w:lang w:val="mn-MN"/>
        </w:rPr>
        <w:t xml:space="preserve">стандарт үйл ажиллагаа тооцон гаргасан </w:t>
      </w:r>
      <w:r w:rsidR="004B5604" w:rsidRPr="006443E9">
        <w:rPr>
          <w:rFonts w:ascii="Arial" w:hAnsi="Arial" w:cs="Arial"/>
          <w:sz w:val="24"/>
          <w:szCs w:val="24"/>
          <w:lang w:val="mn-MN"/>
        </w:rPr>
        <w:t>шүүхийн ачаалал нь зөвхөн шаардлагатай шүүгчийн орон тоо бөгөөд улмаар мөн тооны шүүгчийн туслахын орон тоо нэмэгдэх юм. Иймд шүүхэд нийт 8 шүүгч, 8 туслахын орон т</w:t>
      </w:r>
      <w:r w:rsidR="007C11DC" w:rsidRPr="006443E9">
        <w:rPr>
          <w:rFonts w:ascii="Arial" w:hAnsi="Arial" w:cs="Arial"/>
          <w:sz w:val="24"/>
          <w:szCs w:val="24"/>
          <w:lang w:val="mn-MN"/>
        </w:rPr>
        <w:t>оо бий болох тооцоо гарч байна.</w:t>
      </w:r>
      <w:r w:rsidR="007C11DC" w:rsidRPr="00D51BE2">
        <w:rPr>
          <w:rFonts w:ascii="Arial" w:hAnsi="Arial" w:cs="Arial"/>
          <w:sz w:val="24"/>
          <w:szCs w:val="24"/>
          <w:lang w:val="mn-MN"/>
        </w:rPr>
        <w:t xml:space="preserve"> </w:t>
      </w:r>
      <w:r w:rsidR="007C11DC" w:rsidRPr="006443E9">
        <w:rPr>
          <w:rFonts w:ascii="Arial" w:hAnsi="Arial" w:cs="Arial"/>
          <w:sz w:val="24"/>
          <w:szCs w:val="24"/>
          <w:lang w:val="mn-MN"/>
        </w:rPr>
        <w:lastRenderedPageBreak/>
        <w:t xml:space="preserve">Харин шаардлагатай хүний нөөцийн цалингийн зардлыг авч үзвэл шүүхэд нэмэгдэх хүний нөөцийн зардал </w:t>
      </w:r>
      <w:r w:rsidR="007C11DC" w:rsidRPr="00D51BE2">
        <w:rPr>
          <w:rFonts w:ascii="Arial" w:hAnsi="Arial" w:cs="Arial"/>
          <w:sz w:val="24"/>
          <w:szCs w:val="24"/>
          <w:lang w:val="mn-MN"/>
        </w:rPr>
        <w:t>585</w:t>
      </w:r>
      <w:r w:rsidR="007C11DC" w:rsidRPr="006443E9">
        <w:rPr>
          <w:rFonts w:ascii="Arial" w:hAnsi="Arial" w:cs="Arial"/>
          <w:sz w:val="24"/>
          <w:szCs w:val="24"/>
          <w:lang w:val="mn-MN"/>
        </w:rPr>
        <w:t xml:space="preserve"> сая</w:t>
      </w:r>
      <w:r w:rsidR="007C11DC" w:rsidRPr="006443E9">
        <w:rPr>
          <w:rFonts w:ascii="Arial" w:hAnsi="Arial" w:cs="Arial"/>
          <w:b/>
          <w:sz w:val="24"/>
          <w:szCs w:val="24"/>
          <w:lang w:val="mn-MN"/>
        </w:rPr>
        <w:t xml:space="preserve"> </w:t>
      </w:r>
      <w:r w:rsidR="007C11DC" w:rsidRPr="006443E9">
        <w:rPr>
          <w:rFonts w:ascii="Arial" w:hAnsi="Arial" w:cs="Arial"/>
          <w:sz w:val="24"/>
          <w:szCs w:val="24"/>
          <w:lang w:val="mn-MN"/>
        </w:rPr>
        <w:t xml:space="preserve">төгрөг байна. </w:t>
      </w:r>
    </w:p>
    <w:p w14:paraId="452A4EC7" w14:textId="77777777" w:rsidR="007C11DC" w:rsidRPr="006443E9" w:rsidRDefault="007C11DC" w:rsidP="006443E9">
      <w:pPr>
        <w:spacing w:before="240"/>
        <w:ind w:firstLine="720"/>
        <w:jc w:val="both"/>
        <w:rPr>
          <w:rFonts w:ascii="Arial" w:hAnsi="Arial" w:cs="Arial"/>
          <w:b/>
          <w:i/>
          <w:sz w:val="24"/>
          <w:szCs w:val="24"/>
          <w:lang w:val="mn-MN"/>
        </w:rPr>
      </w:pPr>
      <w:r w:rsidRPr="006443E9">
        <w:rPr>
          <w:rFonts w:ascii="Arial" w:hAnsi="Arial" w:cs="Arial"/>
          <w:b/>
          <w:i/>
          <w:sz w:val="24"/>
          <w:szCs w:val="24"/>
          <w:lang w:val="mn-MN"/>
        </w:rPr>
        <w:t xml:space="preserve">Нийт хүний нөөцийн зардал: </w:t>
      </w:r>
    </w:p>
    <w:p w14:paraId="031D074E" w14:textId="77777777" w:rsidR="007C11DC" w:rsidRPr="006443E9" w:rsidRDefault="007C11DC"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Ийнхүү</w:t>
      </w:r>
      <w:r w:rsidRPr="00D51BE2">
        <w:rPr>
          <w:rFonts w:ascii="Arial" w:hAnsi="Arial" w:cs="Arial"/>
          <w:sz w:val="24"/>
          <w:szCs w:val="24"/>
          <w:lang w:val="mn-MN"/>
        </w:rPr>
        <w:t xml:space="preserve"> </w:t>
      </w:r>
      <w:r w:rsidRPr="006443E9">
        <w:rPr>
          <w:rFonts w:ascii="Arial" w:hAnsi="Arial" w:cs="Arial"/>
          <w:sz w:val="24"/>
          <w:szCs w:val="24"/>
          <w:lang w:val="mn-MN"/>
        </w:rPr>
        <w:t xml:space="preserve">төрд 1 жилд нийт </w:t>
      </w:r>
      <w:r w:rsidRPr="00D51BE2">
        <w:rPr>
          <w:rFonts w:ascii="Arial" w:hAnsi="Arial" w:cs="Arial"/>
          <w:sz w:val="24"/>
          <w:szCs w:val="24"/>
          <w:lang w:val="mn-MN"/>
        </w:rPr>
        <w:t>834</w:t>
      </w:r>
      <w:r w:rsidRPr="006443E9">
        <w:rPr>
          <w:rFonts w:ascii="Arial" w:hAnsi="Arial" w:cs="Arial"/>
          <w:sz w:val="24"/>
          <w:szCs w:val="24"/>
          <w:lang w:val="mn-MN"/>
        </w:rPr>
        <w:t xml:space="preserve"> сая төгрөгийн хүний нөөцийн зардал нэмэгдэх, үүнээс  хэрэгжүүлэгч агентлагийн хүний нөөцийн нийт зардал </w:t>
      </w:r>
      <w:r w:rsidRPr="00D51BE2">
        <w:rPr>
          <w:rFonts w:ascii="Arial" w:hAnsi="Arial" w:cs="Arial"/>
          <w:sz w:val="24"/>
          <w:szCs w:val="24"/>
          <w:lang w:val="mn-MN"/>
        </w:rPr>
        <w:t xml:space="preserve">248 </w:t>
      </w:r>
      <w:r w:rsidRPr="006443E9">
        <w:rPr>
          <w:rFonts w:ascii="Arial" w:hAnsi="Arial" w:cs="Arial"/>
          <w:sz w:val="24"/>
          <w:szCs w:val="24"/>
          <w:lang w:val="mn-MN"/>
        </w:rPr>
        <w:t xml:space="preserve">сая, шүүхэд нэмэгдэх хүний нөөцийн зардал </w:t>
      </w:r>
      <w:r w:rsidRPr="00D51BE2">
        <w:rPr>
          <w:rFonts w:ascii="Arial" w:hAnsi="Arial" w:cs="Arial"/>
          <w:sz w:val="24"/>
          <w:szCs w:val="24"/>
          <w:lang w:val="mn-MN"/>
        </w:rPr>
        <w:t>585</w:t>
      </w:r>
      <w:r w:rsidRPr="006443E9">
        <w:rPr>
          <w:rFonts w:ascii="Arial" w:hAnsi="Arial" w:cs="Arial"/>
          <w:sz w:val="24"/>
          <w:szCs w:val="24"/>
          <w:lang w:val="mn-MN"/>
        </w:rPr>
        <w:t xml:space="preserve"> сая төгрөг байх тооцоо гарч байна. </w:t>
      </w:r>
    </w:p>
    <w:p w14:paraId="0BADFB1A" w14:textId="77777777" w:rsidR="007C11DC" w:rsidRPr="006443E9" w:rsidRDefault="007C11DC" w:rsidP="006443E9">
      <w:pPr>
        <w:spacing w:before="240"/>
        <w:ind w:firstLine="720"/>
        <w:jc w:val="both"/>
        <w:rPr>
          <w:rFonts w:ascii="Arial" w:hAnsi="Arial" w:cs="Arial"/>
          <w:b/>
          <w:i/>
          <w:sz w:val="24"/>
          <w:szCs w:val="24"/>
          <w:lang w:val="mn-MN"/>
        </w:rPr>
      </w:pPr>
      <w:r w:rsidRPr="006443E9">
        <w:rPr>
          <w:rFonts w:ascii="Arial" w:hAnsi="Arial" w:cs="Arial"/>
          <w:b/>
          <w:i/>
          <w:sz w:val="24"/>
          <w:szCs w:val="24"/>
          <w:lang w:val="mn-MN"/>
        </w:rPr>
        <w:t xml:space="preserve">Бусад нэмэлт зардал: </w:t>
      </w:r>
    </w:p>
    <w:p w14:paraId="2C86DE07" w14:textId="77777777" w:rsidR="007C11DC" w:rsidRPr="006443E9" w:rsidRDefault="007C11DC" w:rsidP="006443E9">
      <w:pPr>
        <w:spacing w:before="240"/>
        <w:ind w:firstLine="720"/>
        <w:jc w:val="both"/>
        <w:rPr>
          <w:rFonts w:ascii="Arial" w:hAnsi="Arial" w:cs="Arial"/>
          <w:sz w:val="24"/>
          <w:szCs w:val="24"/>
          <w:lang w:val="mn-MN"/>
        </w:rPr>
      </w:pPr>
      <w:r w:rsidRPr="006443E9">
        <w:rPr>
          <w:rFonts w:ascii="Arial" w:hAnsi="Arial" w:cs="Arial"/>
          <w:sz w:val="24"/>
          <w:szCs w:val="24"/>
          <w:lang w:val="mn-MN"/>
        </w:rPr>
        <w:t xml:space="preserve">Хуулийн төсөл хэрэгжиж эхэлсэнээр стандарт үйл ажиллагааг тогтоож, хүний нөөцийн зардал буюу зарцуулах цаг хугацааг тооцох боломжгүй үүрэг буюу сургалт зохион байгуулах, мэдээллийн сан үүсгэх зэрэгт шаардагдах санхүүгийн зардлыг хүрээнд нийт </w:t>
      </w:r>
      <w:r w:rsidRPr="006443E9">
        <w:rPr>
          <w:rFonts w:ascii="Arial" w:hAnsi="Arial" w:cs="Arial"/>
          <w:b/>
          <w:sz w:val="24"/>
          <w:szCs w:val="24"/>
          <w:lang w:val="mn-MN"/>
        </w:rPr>
        <w:t>4,310,000,000</w:t>
      </w:r>
      <w:r w:rsidRPr="006443E9">
        <w:rPr>
          <w:rFonts w:ascii="Arial" w:hAnsi="Arial" w:cs="Arial"/>
          <w:sz w:val="24"/>
          <w:szCs w:val="24"/>
          <w:lang w:val="mn-MN"/>
        </w:rPr>
        <w:t xml:space="preserve"> төгрөгийн нэг удаагийн зардал гарах тооцоо гарч байна. Үүнд: </w:t>
      </w:r>
    </w:p>
    <w:tbl>
      <w:tblPr>
        <w:tblW w:w="6953" w:type="dxa"/>
        <w:tblInd w:w="1048" w:type="dxa"/>
        <w:tblLayout w:type="fixed"/>
        <w:tblLook w:val="04A0" w:firstRow="1" w:lastRow="0" w:firstColumn="1" w:lastColumn="0" w:noHBand="0" w:noVBand="1"/>
      </w:tblPr>
      <w:tblGrid>
        <w:gridCol w:w="3403"/>
        <w:gridCol w:w="2219"/>
        <w:gridCol w:w="1331"/>
      </w:tblGrid>
      <w:tr w:rsidR="007C11DC" w:rsidRPr="006443E9" w14:paraId="1D87A9C0" w14:textId="77777777" w:rsidTr="00BB32FF">
        <w:tc>
          <w:tcPr>
            <w:tcW w:w="3403" w:type="dxa"/>
          </w:tcPr>
          <w:p w14:paraId="4D008B40" w14:textId="77777777" w:rsidR="007C11DC" w:rsidRPr="006443E9" w:rsidRDefault="007C11DC" w:rsidP="006443E9">
            <w:pPr>
              <w:spacing w:before="240"/>
              <w:jc w:val="both"/>
              <w:rPr>
                <w:rFonts w:ascii="Arial" w:hAnsi="Arial" w:cs="Arial"/>
                <w:i/>
                <w:lang w:val="mn-MN"/>
              </w:rPr>
            </w:pPr>
            <w:r w:rsidRPr="006443E9">
              <w:rPr>
                <w:rFonts w:ascii="Arial" w:hAnsi="Arial" w:cs="Arial"/>
                <w:i/>
                <w:lang w:val="mn-MN"/>
              </w:rPr>
              <w:t>Гэр бүл, хүүхдийн асуудал хариуцсан төрийн захиргааны байгууллага</w:t>
            </w:r>
          </w:p>
        </w:tc>
        <w:tc>
          <w:tcPr>
            <w:tcW w:w="2219" w:type="dxa"/>
          </w:tcPr>
          <w:p w14:paraId="28EAE33E" w14:textId="77777777" w:rsidR="007C11DC" w:rsidRPr="006443E9" w:rsidRDefault="007C11DC" w:rsidP="006443E9">
            <w:pPr>
              <w:spacing w:before="240"/>
              <w:jc w:val="both"/>
              <w:rPr>
                <w:rFonts w:ascii="Arial" w:hAnsi="Arial" w:cs="Arial"/>
                <w:lang w:val="mn-MN"/>
              </w:rPr>
            </w:pPr>
            <w:r w:rsidRPr="006443E9">
              <w:rPr>
                <w:rFonts w:ascii="Arial" w:hAnsi="Arial" w:cs="Arial"/>
                <w:lang w:val="mn-MN"/>
              </w:rPr>
              <w:t xml:space="preserve">Програм хангамж, технологийн зардал </w:t>
            </w:r>
          </w:p>
        </w:tc>
        <w:tc>
          <w:tcPr>
            <w:tcW w:w="1331" w:type="dxa"/>
          </w:tcPr>
          <w:p w14:paraId="561C7A2B" w14:textId="77777777" w:rsidR="007C11DC" w:rsidRPr="006443E9" w:rsidRDefault="007C11DC" w:rsidP="006443E9">
            <w:pPr>
              <w:spacing w:before="240"/>
              <w:jc w:val="both"/>
              <w:rPr>
                <w:rFonts w:ascii="Arial" w:hAnsi="Arial" w:cs="Arial"/>
              </w:rPr>
            </w:pPr>
            <w:r w:rsidRPr="006443E9">
              <w:rPr>
                <w:rFonts w:ascii="Arial" w:hAnsi="Arial" w:cs="Arial"/>
                <w:lang w:val="mn-MN"/>
              </w:rPr>
              <w:t>146</w:t>
            </w:r>
            <w:r w:rsidR="00BB32FF" w:rsidRPr="006443E9">
              <w:rPr>
                <w:rFonts w:ascii="Arial" w:hAnsi="Arial" w:cs="Arial"/>
                <w:lang w:val="mn-MN"/>
              </w:rPr>
              <w:t xml:space="preserve"> сая</w:t>
            </w:r>
          </w:p>
        </w:tc>
      </w:tr>
      <w:tr w:rsidR="007C11DC" w:rsidRPr="006443E9" w14:paraId="05332E6C" w14:textId="77777777" w:rsidTr="00BB32FF">
        <w:tc>
          <w:tcPr>
            <w:tcW w:w="3403" w:type="dxa"/>
          </w:tcPr>
          <w:p w14:paraId="7887F454" w14:textId="77777777" w:rsidR="007C11DC" w:rsidRPr="006443E9" w:rsidRDefault="007C11DC" w:rsidP="006443E9">
            <w:pPr>
              <w:spacing w:before="240"/>
              <w:jc w:val="both"/>
              <w:rPr>
                <w:rFonts w:ascii="Arial" w:hAnsi="Arial" w:cs="Arial"/>
                <w:lang w:val="mn-MN"/>
              </w:rPr>
            </w:pPr>
            <w:r w:rsidRPr="006443E9">
              <w:rPr>
                <w:rFonts w:ascii="Arial" w:hAnsi="Arial" w:cs="Arial"/>
                <w:i/>
                <w:lang w:val="mn-MN"/>
              </w:rPr>
              <w:t>Аймаг, сум, дүүргийн гэр бүл, хүүхдийн асуудал хариуцсан байгууллага</w:t>
            </w:r>
          </w:p>
        </w:tc>
        <w:tc>
          <w:tcPr>
            <w:tcW w:w="2219" w:type="dxa"/>
          </w:tcPr>
          <w:p w14:paraId="12B52298" w14:textId="77777777" w:rsidR="007C11DC" w:rsidRPr="006443E9" w:rsidRDefault="007C11DC" w:rsidP="006443E9">
            <w:pPr>
              <w:spacing w:before="240"/>
              <w:jc w:val="both"/>
              <w:rPr>
                <w:rFonts w:ascii="Arial" w:hAnsi="Arial" w:cs="Arial"/>
              </w:rPr>
            </w:pPr>
            <w:r w:rsidRPr="006443E9">
              <w:rPr>
                <w:rFonts w:ascii="Arial" w:hAnsi="Arial" w:cs="Arial"/>
                <w:lang w:val="mn-MN"/>
              </w:rPr>
              <w:t xml:space="preserve">Танхим тохижуулалт </w:t>
            </w:r>
          </w:p>
        </w:tc>
        <w:tc>
          <w:tcPr>
            <w:tcW w:w="1331" w:type="dxa"/>
          </w:tcPr>
          <w:p w14:paraId="49FCE03C" w14:textId="77777777" w:rsidR="007C11DC" w:rsidRPr="006443E9" w:rsidRDefault="007C11DC" w:rsidP="006443E9">
            <w:pPr>
              <w:spacing w:before="240"/>
              <w:jc w:val="both"/>
              <w:rPr>
                <w:rFonts w:ascii="Arial" w:hAnsi="Arial" w:cs="Arial"/>
                <w:lang w:val="mn-MN"/>
              </w:rPr>
            </w:pPr>
            <w:r w:rsidRPr="006443E9">
              <w:rPr>
                <w:rFonts w:ascii="Arial" w:hAnsi="Arial" w:cs="Arial"/>
                <w:lang w:val="mn-MN"/>
              </w:rPr>
              <w:t>180</w:t>
            </w:r>
            <w:r w:rsidR="00BB32FF" w:rsidRPr="006443E9">
              <w:rPr>
                <w:rFonts w:ascii="Arial" w:hAnsi="Arial" w:cs="Arial"/>
                <w:lang w:val="mn-MN"/>
              </w:rPr>
              <w:t xml:space="preserve"> сая</w:t>
            </w:r>
          </w:p>
        </w:tc>
      </w:tr>
      <w:tr w:rsidR="007C11DC" w:rsidRPr="006443E9" w14:paraId="591FD576" w14:textId="77777777" w:rsidTr="00BB32FF">
        <w:tc>
          <w:tcPr>
            <w:tcW w:w="3403" w:type="dxa"/>
          </w:tcPr>
          <w:p w14:paraId="1788A9CC" w14:textId="77777777" w:rsidR="007C11DC" w:rsidRPr="006443E9" w:rsidRDefault="007C11DC" w:rsidP="006443E9">
            <w:pPr>
              <w:spacing w:before="240"/>
              <w:jc w:val="both"/>
              <w:rPr>
                <w:rFonts w:ascii="Arial" w:hAnsi="Arial" w:cs="Arial"/>
                <w:lang w:val="mn-MN"/>
              </w:rPr>
            </w:pPr>
            <w:r w:rsidRPr="006443E9">
              <w:rPr>
                <w:rFonts w:ascii="Arial" w:hAnsi="Arial" w:cs="Arial"/>
                <w:i/>
                <w:lang w:val="mn-MN"/>
              </w:rPr>
              <w:t>Харьяатын асуудал хариуцсан төрийн захиргааны байгууллага</w:t>
            </w:r>
          </w:p>
        </w:tc>
        <w:tc>
          <w:tcPr>
            <w:tcW w:w="2219" w:type="dxa"/>
          </w:tcPr>
          <w:p w14:paraId="70E6B24D" w14:textId="77777777" w:rsidR="007C11DC" w:rsidRPr="006443E9" w:rsidRDefault="007C11DC" w:rsidP="006443E9">
            <w:pPr>
              <w:spacing w:before="240"/>
              <w:jc w:val="both"/>
              <w:rPr>
                <w:rFonts w:ascii="Arial" w:hAnsi="Arial" w:cs="Arial"/>
                <w:lang w:val="mn-MN"/>
              </w:rPr>
            </w:pPr>
            <w:r w:rsidRPr="006443E9">
              <w:rPr>
                <w:rFonts w:ascii="Arial" w:hAnsi="Arial" w:cs="Arial"/>
                <w:lang w:val="mn-MN"/>
              </w:rPr>
              <w:t xml:space="preserve">Хамтын ажиллагаа, үйлчилгээний хөлс  </w:t>
            </w:r>
          </w:p>
        </w:tc>
        <w:tc>
          <w:tcPr>
            <w:tcW w:w="1331" w:type="dxa"/>
          </w:tcPr>
          <w:p w14:paraId="5D5320D8" w14:textId="77777777" w:rsidR="007C11DC" w:rsidRPr="006443E9" w:rsidRDefault="007C11DC" w:rsidP="006443E9">
            <w:pPr>
              <w:spacing w:before="240"/>
              <w:jc w:val="both"/>
              <w:rPr>
                <w:rFonts w:ascii="Arial" w:hAnsi="Arial" w:cs="Arial"/>
                <w:lang w:val="mn-MN"/>
              </w:rPr>
            </w:pPr>
            <w:r w:rsidRPr="006443E9">
              <w:rPr>
                <w:rFonts w:ascii="Arial" w:hAnsi="Arial" w:cs="Arial"/>
              </w:rPr>
              <w:t>95.7</w:t>
            </w:r>
            <w:r w:rsidR="00BB32FF" w:rsidRPr="006443E9">
              <w:rPr>
                <w:rFonts w:ascii="Arial" w:hAnsi="Arial" w:cs="Arial"/>
                <w:lang w:val="mn-MN"/>
              </w:rPr>
              <w:t xml:space="preserve"> сая</w:t>
            </w:r>
          </w:p>
        </w:tc>
      </w:tr>
      <w:tr w:rsidR="007C11DC" w:rsidRPr="006443E9" w14:paraId="50DBB82C" w14:textId="77777777" w:rsidTr="00BB32FF">
        <w:tc>
          <w:tcPr>
            <w:tcW w:w="3403" w:type="dxa"/>
          </w:tcPr>
          <w:p w14:paraId="354CE549" w14:textId="77777777" w:rsidR="007C11DC" w:rsidRPr="006443E9" w:rsidRDefault="007C11DC" w:rsidP="006443E9">
            <w:pPr>
              <w:spacing w:before="240"/>
              <w:jc w:val="both"/>
              <w:rPr>
                <w:rFonts w:ascii="Arial" w:hAnsi="Arial" w:cs="Arial"/>
                <w:i/>
                <w:lang w:val="mn-MN"/>
              </w:rPr>
            </w:pPr>
            <w:r w:rsidRPr="006443E9">
              <w:rPr>
                <w:rFonts w:ascii="Arial" w:hAnsi="Arial" w:cs="Arial"/>
                <w:i/>
                <w:lang w:val="mn-MN"/>
              </w:rPr>
              <w:t>Шүүх Шинжилгээний Ерөнхий Газрын ДНХ-ий шинжилгээний лаборатор</w:t>
            </w:r>
          </w:p>
        </w:tc>
        <w:tc>
          <w:tcPr>
            <w:tcW w:w="2219" w:type="dxa"/>
          </w:tcPr>
          <w:p w14:paraId="6204FE0E" w14:textId="77777777" w:rsidR="007C11DC" w:rsidRPr="006443E9" w:rsidRDefault="007C11DC" w:rsidP="006443E9">
            <w:pPr>
              <w:spacing w:before="240"/>
              <w:jc w:val="both"/>
              <w:rPr>
                <w:rFonts w:ascii="Arial" w:hAnsi="Arial" w:cs="Arial"/>
                <w:lang w:val="mn-MN"/>
              </w:rPr>
            </w:pPr>
            <w:r w:rsidRPr="006443E9">
              <w:rPr>
                <w:rFonts w:ascii="Arial" w:hAnsi="Arial" w:cs="Arial"/>
                <w:lang w:val="mn-MN"/>
              </w:rPr>
              <w:t xml:space="preserve">ДНХ-ийн мэдээллийн сан үүсгэх </w:t>
            </w:r>
          </w:p>
        </w:tc>
        <w:tc>
          <w:tcPr>
            <w:tcW w:w="1331" w:type="dxa"/>
          </w:tcPr>
          <w:p w14:paraId="7493456F" w14:textId="77777777" w:rsidR="007C11DC" w:rsidRPr="006443E9" w:rsidRDefault="007C11DC" w:rsidP="006443E9">
            <w:pPr>
              <w:spacing w:before="240"/>
              <w:jc w:val="both"/>
              <w:rPr>
                <w:rFonts w:ascii="Arial" w:hAnsi="Arial" w:cs="Arial"/>
                <w:lang w:val="mn-MN"/>
              </w:rPr>
            </w:pPr>
            <w:r w:rsidRPr="006443E9">
              <w:rPr>
                <w:rFonts w:ascii="Arial" w:hAnsi="Arial" w:cs="Arial"/>
                <w:lang w:val="mn-MN"/>
              </w:rPr>
              <w:t>3</w:t>
            </w:r>
            <w:r w:rsidR="00BB32FF" w:rsidRPr="006443E9">
              <w:rPr>
                <w:rFonts w:ascii="Arial" w:hAnsi="Arial" w:cs="Arial"/>
                <w:lang w:val="mn-MN"/>
              </w:rPr>
              <w:t xml:space="preserve"> </w:t>
            </w:r>
            <w:r w:rsidRPr="006443E9">
              <w:rPr>
                <w:rFonts w:ascii="Arial" w:hAnsi="Arial" w:cs="Arial"/>
                <w:lang w:val="mn-MN"/>
              </w:rPr>
              <w:t>888</w:t>
            </w:r>
            <w:r w:rsidR="00BB32FF" w:rsidRPr="006443E9">
              <w:rPr>
                <w:rFonts w:ascii="Arial" w:hAnsi="Arial" w:cs="Arial"/>
                <w:lang w:val="mn-MN"/>
              </w:rPr>
              <w:t xml:space="preserve"> сая</w:t>
            </w:r>
          </w:p>
        </w:tc>
      </w:tr>
    </w:tbl>
    <w:p w14:paraId="18354BC6" w14:textId="77777777" w:rsidR="007C11DC" w:rsidRPr="00D51BE2" w:rsidRDefault="00BB32FF" w:rsidP="001E1AC8">
      <w:pPr>
        <w:spacing w:before="240"/>
        <w:ind w:firstLine="720"/>
        <w:jc w:val="both"/>
        <w:rPr>
          <w:rFonts w:ascii="Arial" w:hAnsi="Arial" w:cs="Arial"/>
          <w:sz w:val="24"/>
          <w:szCs w:val="24"/>
          <w:lang w:val="mn-MN"/>
        </w:rPr>
      </w:pPr>
      <w:r w:rsidRPr="006443E9">
        <w:rPr>
          <w:rFonts w:ascii="Arial" w:hAnsi="Arial" w:cs="Arial"/>
          <w:sz w:val="24"/>
          <w:szCs w:val="24"/>
          <w:lang w:val="mn-MN"/>
        </w:rPr>
        <w:t>Үүнээс</w:t>
      </w:r>
      <w:r w:rsidR="001E1AC8">
        <w:rPr>
          <w:rFonts w:ascii="Arial" w:hAnsi="Arial" w:cs="Arial"/>
          <w:sz w:val="24"/>
          <w:szCs w:val="24"/>
          <w:lang w:val="mn-MN"/>
        </w:rPr>
        <w:t xml:space="preserve"> төсөвт ачаалал харьцангуй их үүсгэх зардал</w:t>
      </w:r>
      <w:r w:rsidRPr="006443E9">
        <w:rPr>
          <w:rFonts w:ascii="Arial" w:hAnsi="Arial" w:cs="Arial"/>
          <w:sz w:val="24"/>
          <w:szCs w:val="24"/>
          <w:lang w:val="mn-MN"/>
        </w:rPr>
        <w:t xml:space="preserve"> нь Шүүх Шинжилгээний Ерөнхий Газрын ДНХ-ий</w:t>
      </w:r>
      <w:r w:rsidR="001E1AC8">
        <w:rPr>
          <w:rFonts w:ascii="Arial" w:hAnsi="Arial" w:cs="Arial"/>
          <w:sz w:val="24"/>
          <w:szCs w:val="24"/>
          <w:lang w:val="mn-MN"/>
        </w:rPr>
        <w:t>н</w:t>
      </w:r>
      <w:r w:rsidRPr="006443E9">
        <w:rPr>
          <w:rFonts w:ascii="Arial" w:hAnsi="Arial" w:cs="Arial"/>
          <w:sz w:val="24"/>
          <w:szCs w:val="24"/>
          <w:lang w:val="mn-MN"/>
        </w:rPr>
        <w:t xml:space="preserve"> шинжилгээний лабораторт </w:t>
      </w:r>
      <w:r w:rsidRPr="00613AEC">
        <w:rPr>
          <w:rFonts w:ascii="Arial" w:hAnsi="Arial" w:cs="Arial"/>
          <w:sz w:val="24"/>
          <w:szCs w:val="24"/>
          <w:lang w:val="mn-MN"/>
        </w:rPr>
        <w:t xml:space="preserve">ДНХ-ийн мэдээллийн сан үүсгэхэд </w:t>
      </w:r>
      <w:r w:rsidR="001E1AC8" w:rsidRPr="00613AEC">
        <w:rPr>
          <w:rFonts w:ascii="Arial" w:hAnsi="Arial" w:cs="Arial"/>
          <w:sz w:val="24"/>
          <w:szCs w:val="24"/>
          <w:lang w:val="mn-MN"/>
        </w:rPr>
        <w:t xml:space="preserve">зарцуулах </w:t>
      </w:r>
      <w:r w:rsidRPr="00613AEC">
        <w:rPr>
          <w:rFonts w:ascii="Arial" w:hAnsi="Arial" w:cs="Arial"/>
          <w:sz w:val="24"/>
          <w:szCs w:val="24"/>
          <w:lang w:val="mn-MN"/>
        </w:rPr>
        <w:t>нийт 4 тэрбум ор</w:t>
      </w:r>
      <w:r w:rsidR="001E1AC8" w:rsidRPr="00613AEC">
        <w:rPr>
          <w:rFonts w:ascii="Arial" w:hAnsi="Arial" w:cs="Arial"/>
          <w:sz w:val="24"/>
          <w:szCs w:val="24"/>
          <w:lang w:val="mn-MN"/>
        </w:rPr>
        <w:t>чим төгрөгийн зардал болж байна</w:t>
      </w:r>
      <w:r w:rsidRPr="00613AEC">
        <w:rPr>
          <w:rFonts w:ascii="Arial" w:hAnsi="Arial" w:cs="Arial"/>
          <w:sz w:val="24"/>
          <w:szCs w:val="24"/>
          <w:lang w:val="mn-MN"/>
        </w:rPr>
        <w:t xml:space="preserve">. </w:t>
      </w:r>
      <w:r w:rsidR="001E1AC8" w:rsidRPr="00613AEC">
        <w:rPr>
          <w:rFonts w:ascii="Arial" w:hAnsi="Arial" w:cs="Arial"/>
          <w:sz w:val="24"/>
          <w:szCs w:val="24"/>
          <w:lang w:val="mn-MN"/>
        </w:rPr>
        <w:t xml:space="preserve">ДНХ-ийн мэдээллийн сан үүсгэхэд хүн амын төлөөлөх түвшнийг нийт хүн амын нэг хувь байхаар тогтооно гэж үзвэл суурь судалгаанд 32400 хүнийг хамруулах шаардлагатай бөгөөд </w:t>
      </w:r>
      <w:r w:rsidR="001E1AC8" w:rsidRPr="00613AEC">
        <w:rPr>
          <w:rFonts w:ascii="Arial" w:hAnsi="Arial" w:cs="Arial"/>
          <w:b/>
          <w:sz w:val="24"/>
          <w:szCs w:val="24"/>
          <w:lang w:val="mn-MN"/>
        </w:rPr>
        <w:t>нэг хүнд хийгдэх судалгааны бодит зардал</w:t>
      </w:r>
      <w:r w:rsidR="001E1AC8" w:rsidRPr="00613AEC">
        <w:rPr>
          <w:rFonts w:ascii="Arial" w:hAnsi="Arial" w:cs="Arial"/>
          <w:sz w:val="24"/>
          <w:szCs w:val="24"/>
          <w:lang w:val="mn-MN"/>
        </w:rPr>
        <w:t xml:space="preserve"> /</w:t>
      </w:r>
      <w:r w:rsidR="001E1AC8" w:rsidRPr="00613AEC">
        <w:rPr>
          <w:rFonts w:ascii="Arial" w:hAnsi="Arial" w:cs="Arial"/>
          <w:sz w:val="24"/>
          <w:szCs w:val="24"/>
          <w:u w:val="single"/>
          <w:lang w:val="mn-MN"/>
        </w:rPr>
        <w:t>дээж цуглуулах, ДНХ ялгах</w:t>
      </w:r>
      <w:r w:rsidR="001E1AC8" w:rsidRPr="00613AEC">
        <w:rPr>
          <w:rFonts w:ascii="Arial" w:hAnsi="Arial" w:cs="Arial"/>
          <w:sz w:val="24"/>
          <w:szCs w:val="24"/>
          <w:lang w:val="mn-MN"/>
        </w:rPr>
        <w:t xml:space="preserve">, ПГУ явуулах, капилляр электрофорези, мэдээллийн </w:t>
      </w:r>
      <w:r w:rsidR="001E1AC8" w:rsidRPr="00613AEC">
        <w:rPr>
          <w:rFonts w:ascii="Arial" w:hAnsi="Arial" w:cs="Arial"/>
          <w:sz w:val="24"/>
          <w:szCs w:val="24"/>
          <w:lang w:val="mn-MN"/>
        </w:rPr>
        <w:lastRenderedPageBreak/>
        <w:t xml:space="preserve">санд оруулах/-д </w:t>
      </w:r>
      <w:r w:rsidR="001E1AC8" w:rsidRPr="00613AEC">
        <w:rPr>
          <w:rFonts w:ascii="Arial" w:hAnsi="Arial" w:cs="Arial"/>
          <w:b/>
          <w:sz w:val="24"/>
          <w:szCs w:val="24"/>
          <w:lang w:val="mn-MN"/>
        </w:rPr>
        <w:t>120-150 мянга орчим төгрөг</w:t>
      </w:r>
      <w:r w:rsidR="001E1AC8" w:rsidRPr="00613AEC">
        <w:rPr>
          <w:rFonts w:ascii="Arial" w:hAnsi="Arial" w:cs="Arial"/>
          <w:sz w:val="24"/>
          <w:szCs w:val="24"/>
          <w:lang w:val="mn-MN"/>
        </w:rPr>
        <w:t xml:space="preserve"> зарцуулахаар </w:t>
      </w:r>
      <w:r w:rsidR="00274C7C">
        <w:rPr>
          <w:rFonts w:ascii="Arial" w:hAnsi="Arial" w:cs="Arial"/>
          <w:sz w:val="24"/>
          <w:szCs w:val="24"/>
          <w:lang w:val="mn-MN"/>
        </w:rPr>
        <w:t>байна</w:t>
      </w:r>
      <w:r w:rsidR="001E1AC8" w:rsidRPr="00613AEC">
        <w:rPr>
          <w:rStyle w:val="FootnoteReference"/>
          <w:rFonts w:ascii="Arial" w:hAnsi="Arial" w:cs="Arial"/>
          <w:sz w:val="24"/>
          <w:szCs w:val="24"/>
          <w:lang w:val="mn-MN"/>
        </w:rPr>
        <w:footnoteReference w:id="11"/>
      </w:r>
      <w:r w:rsidR="001E1AC8" w:rsidRPr="00613AEC">
        <w:rPr>
          <w:rFonts w:ascii="Arial" w:hAnsi="Arial" w:cs="Arial"/>
          <w:sz w:val="24"/>
          <w:szCs w:val="24"/>
          <w:lang w:val="mn-MN"/>
        </w:rPr>
        <w:t>. Харин гэрлэлт бүртгүүлэх болон бусад шаардлагаар ДНХ-ийн шинжилгээ өгөхөд Шүүх Шинжилгээний Ерөнхий Газрын лабораторт 60,000 төг, хуви</w:t>
      </w:r>
      <w:r w:rsidR="001C0EAF" w:rsidRPr="00613AEC">
        <w:rPr>
          <w:rFonts w:ascii="Arial" w:hAnsi="Arial" w:cs="Arial"/>
          <w:sz w:val="24"/>
          <w:szCs w:val="24"/>
          <w:lang w:val="mn-MN"/>
        </w:rPr>
        <w:t xml:space="preserve">йн эмнэлэгүүдийн лаборатори 70,000-90,000 төгрөгийн үнэлгээтэй байна. </w:t>
      </w:r>
    </w:p>
    <w:p w14:paraId="4FA8B1F6" w14:textId="77777777" w:rsidR="00BB32FF" w:rsidRPr="00613AEC" w:rsidRDefault="00BB32FF" w:rsidP="006443E9">
      <w:pPr>
        <w:spacing w:before="240"/>
        <w:ind w:firstLine="720"/>
        <w:jc w:val="both"/>
        <w:rPr>
          <w:rFonts w:ascii="Arial" w:hAnsi="Arial" w:cs="Arial"/>
          <w:b/>
          <w:i/>
          <w:sz w:val="24"/>
          <w:szCs w:val="24"/>
          <w:lang w:val="mn-MN"/>
        </w:rPr>
      </w:pPr>
      <w:r w:rsidRPr="00613AEC">
        <w:rPr>
          <w:rFonts w:ascii="Arial" w:hAnsi="Arial" w:cs="Arial"/>
          <w:b/>
          <w:i/>
          <w:sz w:val="24"/>
          <w:szCs w:val="24"/>
          <w:lang w:val="mn-MN"/>
        </w:rPr>
        <w:t xml:space="preserve">Иргэнд үүсэх зардал, ачаалал: </w:t>
      </w:r>
    </w:p>
    <w:p w14:paraId="15C00BB4" w14:textId="77777777" w:rsidR="00BB32FF" w:rsidRDefault="00BB32FF" w:rsidP="006443E9">
      <w:pPr>
        <w:spacing w:before="240"/>
        <w:ind w:firstLine="720"/>
        <w:jc w:val="both"/>
        <w:rPr>
          <w:rFonts w:ascii="Arial" w:hAnsi="Arial" w:cs="Arial"/>
          <w:sz w:val="24"/>
          <w:szCs w:val="24"/>
          <w:lang w:val="mn-MN"/>
        </w:rPr>
      </w:pPr>
      <w:r w:rsidRPr="006443E9">
        <w:rPr>
          <w:rFonts w:ascii="Arial" w:eastAsia="Arial" w:hAnsi="Arial" w:cs="Arial"/>
          <w:sz w:val="24"/>
          <w:szCs w:val="24"/>
          <w:lang w:val="mn-MN"/>
        </w:rPr>
        <w:t xml:space="preserve">Иргэнд үүсэх ачааллын хувьд хуулийн төсөлд сайн дураар биелүүлэх зарим төрлийн шинэ зохицуулалт тусгагдсан. Эдгээрийг авч үзвэл нэг </w:t>
      </w:r>
      <w:r w:rsidRPr="006443E9">
        <w:rPr>
          <w:rFonts w:ascii="Arial" w:hAnsi="Arial" w:cs="Arial"/>
          <w:sz w:val="24"/>
          <w:szCs w:val="24"/>
          <w:lang w:val="mn-MN"/>
        </w:rPr>
        <w:t xml:space="preserve">иргэн гэрлэлт бүртгүүлэх нөхцөлд хамаарах зохицуулалтыг </w:t>
      </w:r>
      <w:r w:rsidRPr="00613AEC">
        <w:rPr>
          <w:rFonts w:ascii="Arial" w:hAnsi="Arial" w:cs="Arial"/>
          <w:b/>
          <w:i/>
          <w:sz w:val="24"/>
          <w:szCs w:val="24"/>
          <w:lang w:val="mn-MN"/>
        </w:rPr>
        <w:t>сайн дураар</w:t>
      </w:r>
      <w:r w:rsidRPr="006443E9">
        <w:rPr>
          <w:rFonts w:ascii="Arial" w:hAnsi="Arial" w:cs="Arial"/>
          <w:sz w:val="24"/>
          <w:szCs w:val="24"/>
          <w:lang w:val="mn-MN"/>
        </w:rPr>
        <w:t xml:space="preserve"> биелүүлэхэд дунджаар </w:t>
      </w:r>
      <w:r w:rsidRPr="006443E9">
        <w:rPr>
          <w:rFonts w:ascii="Arial" w:hAnsi="Arial" w:cs="Arial"/>
          <w:b/>
          <w:sz w:val="24"/>
          <w:szCs w:val="24"/>
          <w:lang w:val="mn-MN"/>
        </w:rPr>
        <w:t>285 мин</w:t>
      </w:r>
      <w:r w:rsidRPr="006443E9">
        <w:rPr>
          <w:rFonts w:ascii="Arial" w:hAnsi="Arial" w:cs="Arial"/>
          <w:sz w:val="24"/>
          <w:szCs w:val="24"/>
          <w:lang w:val="mn-MN"/>
        </w:rPr>
        <w:t xml:space="preserve"> зарцуулж, </w:t>
      </w:r>
      <w:r w:rsidRPr="006443E9">
        <w:rPr>
          <w:rFonts w:ascii="Arial" w:hAnsi="Arial" w:cs="Arial"/>
          <w:b/>
          <w:sz w:val="24"/>
          <w:szCs w:val="24"/>
          <w:lang w:val="mn-MN"/>
        </w:rPr>
        <w:t>62000</w:t>
      </w:r>
      <w:r w:rsidRPr="006443E9">
        <w:rPr>
          <w:rFonts w:ascii="Arial" w:hAnsi="Arial" w:cs="Arial"/>
          <w:sz w:val="24"/>
          <w:szCs w:val="24"/>
          <w:lang w:val="mn-MN"/>
        </w:rPr>
        <w:t xml:space="preserve"> төгрөгийн мөнгөн зардал гаргах тооцоо гарч байна. </w:t>
      </w:r>
      <w:r w:rsidR="00613AEC">
        <w:rPr>
          <w:rFonts w:ascii="Arial" w:hAnsi="Arial" w:cs="Arial"/>
          <w:sz w:val="24"/>
          <w:szCs w:val="24"/>
          <w:lang w:val="mn-MN"/>
        </w:rPr>
        <w:t xml:space="preserve">Үүнээс </w:t>
      </w:r>
      <w:r w:rsidR="00613AEC" w:rsidRPr="00613AEC">
        <w:rPr>
          <w:rFonts w:ascii="Arial" w:hAnsi="Arial" w:cs="Arial"/>
          <w:sz w:val="24"/>
          <w:szCs w:val="24"/>
          <w:lang w:val="mn-MN"/>
        </w:rPr>
        <w:t xml:space="preserve">ДНХ-ийн шинжилгээ өгөхөд </w:t>
      </w:r>
      <w:r w:rsidR="00613AEC">
        <w:rPr>
          <w:rFonts w:ascii="Arial" w:hAnsi="Arial" w:cs="Arial"/>
          <w:sz w:val="24"/>
          <w:szCs w:val="24"/>
          <w:lang w:val="mn-MN"/>
        </w:rPr>
        <w:t xml:space="preserve">ихэнх зардал ноогдож байгаа юм. Дээр дурдсанчлан </w:t>
      </w:r>
      <w:r w:rsidR="00613AEC" w:rsidRPr="00613AEC">
        <w:rPr>
          <w:rFonts w:ascii="Arial" w:hAnsi="Arial" w:cs="Arial"/>
          <w:sz w:val="24"/>
          <w:szCs w:val="24"/>
          <w:lang w:val="mn-MN"/>
        </w:rPr>
        <w:t>Шүүх Шинжилгээний Ерөнхий Газрын лабораторт 60,000 төг, хувийн эмнэлэгүүдийн лаборатори 70,000-90,000 төгрөгийн үнэлгээтэй байна</w:t>
      </w:r>
      <w:r w:rsidR="00274C7C">
        <w:rPr>
          <w:rFonts w:ascii="Arial" w:hAnsi="Arial" w:cs="Arial"/>
          <w:sz w:val="24"/>
          <w:szCs w:val="24"/>
          <w:lang w:val="mn-MN"/>
        </w:rPr>
        <w:t>.</w:t>
      </w:r>
      <w:r w:rsidR="00613AEC" w:rsidRPr="00613AEC">
        <w:rPr>
          <w:rFonts w:ascii="Arial" w:hAnsi="Arial" w:cs="Arial"/>
          <w:sz w:val="24"/>
          <w:szCs w:val="24"/>
          <w:lang w:val="mn-MN"/>
        </w:rPr>
        <w:t xml:space="preserve"> </w:t>
      </w:r>
      <w:r w:rsidRPr="006443E9">
        <w:rPr>
          <w:rFonts w:ascii="Arial" w:hAnsi="Arial" w:cs="Arial"/>
          <w:sz w:val="24"/>
          <w:szCs w:val="24"/>
          <w:lang w:val="mn-MN"/>
        </w:rPr>
        <w:t xml:space="preserve">Харин </w:t>
      </w:r>
      <w:r w:rsidRPr="006443E9">
        <w:rPr>
          <w:rFonts w:ascii="Arial" w:hAnsi="Arial" w:cs="Arial"/>
          <w:b/>
          <w:sz w:val="24"/>
          <w:szCs w:val="24"/>
          <w:lang w:val="mn-MN"/>
        </w:rPr>
        <w:t>нийт тохиолдлоор</w:t>
      </w:r>
      <w:r w:rsidRPr="006443E9">
        <w:rPr>
          <w:rFonts w:ascii="Arial" w:hAnsi="Arial" w:cs="Arial"/>
          <w:sz w:val="24"/>
          <w:szCs w:val="24"/>
          <w:lang w:val="mn-MN"/>
        </w:rPr>
        <w:t xml:space="preserve"> авч үзвэл иргэдэд </w:t>
      </w:r>
      <w:r w:rsidRPr="006443E9">
        <w:rPr>
          <w:rFonts w:ascii="Arial" w:hAnsi="Arial" w:cs="Arial"/>
          <w:b/>
          <w:sz w:val="24"/>
          <w:szCs w:val="24"/>
          <w:lang w:val="mn-MN"/>
        </w:rPr>
        <w:t>999 316 000</w:t>
      </w:r>
      <w:r w:rsidRPr="006443E9">
        <w:rPr>
          <w:rFonts w:ascii="Arial" w:hAnsi="Arial" w:cs="Arial"/>
          <w:sz w:val="24"/>
          <w:szCs w:val="24"/>
          <w:lang w:val="mn-MN"/>
        </w:rPr>
        <w:t xml:space="preserve"> төг буюу 1 тэрбум орчим төгрөгийн зардлын ачаалал бий болно.  </w:t>
      </w:r>
    </w:p>
    <w:p w14:paraId="038DA9FF" w14:textId="77777777" w:rsidR="0081310E" w:rsidRDefault="00613AEC" w:rsidP="0081310E">
      <w:pPr>
        <w:spacing w:before="240"/>
        <w:ind w:firstLine="720"/>
        <w:jc w:val="both"/>
        <w:rPr>
          <w:rFonts w:ascii="Arial" w:hAnsi="Arial" w:cs="Arial"/>
          <w:sz w:val="24"/>
          <w:szCs w:val="24"/>
          <w:lang w:val="mn-MN"/>
        </w:rPr>
      </w:pPr>
      <w:r>
        <w:rPr>
          <w:rFonts w:ascii="Arial" w:hAnsi="Arial" w:cs="Arial"/>
          <w:sz w:val="24"/>
          <w:szCs w:val="24"/>
          <w:lang w:val="mn-MN"/>
        </w:rPr>
        <w:t>Бусад учирч болохуйц нэмэлт зардлын тухайд сэтгэл санааны хохирол тогт</w:t>
      </w:r>
      <w:r w:rsidR="0081310E">
        <w:rPr>
          <w:rFonts w:ascii="Arial" w:hAnsi="Arial" w:cs="Arial"/>
          <w:sz w:val="24"/>
          <w:szCs w:val="24"/>
          <w:lang w:val="mn-MN"/>
        </w:rPr>
        <w:t xml:space="preserve">оолгох зардлыг авч үзсэн. Үүнд, </w:t>
      </w:r>
      <w:r w:rsidR="00274C7C">
        <w:rPr>
          <w:rFonts w:ascii="Arial" w:hAnsi="Arial" w:cs="Arial"/>
          <w:sz w:val="24"/>
          <w:szCs w:val="24"/>
          <w:lang w:val="mn-MN"/>
        </w:rPr>
        <w:t>с</w:t>
      </w:r>
      <w:r w:rsidR="0081310E">
        <w:rPr>
          <w:rFonts w:ascii="Arial" w:hAnsi="Arial" w:cs="Arial"/>
          <w:sz w:val="24"/>
          <w:szCs w:val="24"/>
          <w:lang w:val="mn-MN"/>
        </w:rPr>
        <w:t xml:space="preserve">этгэл санааны хохирол тогтоолгоход хамгийн бага буюу нэг удаагийн эмчийн үзлэг, сэтгэлзүйн сорил өгөхөд дор хаяж 120 мин буюу нийт 2 цаг, сэтгэл санааны хохирол үүссэн гэсэн дүгнэлт гарсан тохиолдолд хохиролыг хууль зүйн зөвлөгөө, мэргэжлийн эмчийн зөвлөгөө зэрэгт үндэслэн зөвлөлдөн тогтооход дор хаяж 90 мин, </w:t>
      </w:r>
      <w:r w:rsidR="0081310E" w:rsidRPr="0081310E">
        <w:rPr>
          <w:rFonts w:ascii="Arial" w:hAnsi="Arial" w:cs="Arial"/>
          <w:b/>
          <w:sz w:val="24"/>
          <w:szCs w:val="24"/>
          <w:lang w:val="mn-MN"/>
        </w:rPr>
        <w:t>нийт 210 мин буюу 3 цаг 30 минутыг хамгийн багадаа зарцуулах</w:t>
      </w:r>
      <w:r w:rsidR="0081310E">
        <w:rPr>
          <w:rFonts w:ascii="Arial" w:hAnsi="Arial" w:cs="Arial"/>
          <w:sz w:val="24"/>
          <w:szCs w:val="24"/>
          <w:lang w:val="mn-MN"/>
        </w:rPr>
        <w:t xml:space="preserve"> тооцоо гарч байна</w:t>
      </w:r>
      <w:r w:rsidR="00274C7C">
        <w:rPr>
          <w:rStyle w:val="FootnoteReference"/>
          <w:rFonts w:ascii="Arial" w:hAnsi="Arial" w:cs="Arial"/>
          <w:sz w:val="24"/>
          <w:szCs w:val="24"/>
          <w:lang w:val="mn-MN"/>
        </w:rPr>
        <w:footnoteReference w:id="12"/>
      </w:r>
      <w:r w:rsidR="0081310E">
        <w:rPr>
          <w:rFonts w:ascii="Arial" w:hAnsi="Arial" w:cs="Arial"/>
          <w:sz w:val="24"/>
          <w:szCs w:val="24"/>
          <w:lang w:val="mn-MN"/>
        </w:rPr>
        <w:t xml:space="preserve">. </w:t>
      </w:r>
    </w:p>
    <w:p w14:paraId="6CBF588D" w14:textId="77777777" w:rsidR="0081310E" w:rsidRDefault="0081310E" w:rsidP="0081310E">
      <w:pPr>
        <w:spacing w:before="240"/>
        <w:ind w:firstLine="720"/>
        <w:jc w:val="both"/>
        <w:rPr>
          <w:rFonts w:ascii="Arial" w:hAnsi="Arial" w:cs="Arial"/>
          <w:sz w:val="24"/>
          <w:szCs w:val="24"/>
          <w:lang w:val="mn-MN"/>
        </w:rPr>
      </w:pPr>
      <w:r>
        <w:rPr>
          <w:rFonts w:ascii="Arial" w:hAnsi="Arial" w:cs="Arial"/>
          <w:sz w:val="24"/>
          <w:szCs w:val="24"/>
          <w:lang w:val="mn-MN"/>
        </w:rPr>
        <w:t xml:space="preserve">Мөнгөн зардлын хувьд Сэтгэцийн эрүүл мэндийн үндэсний төвд эрүүл мэндийн даатгалаар оношилгоо, үзлэгт хамрагдахад мөнгөн зардал гарахгүй гэж тооцвол хохиролын хэмжээг тогтооход зөвлөгөө авах зардлыг хууль зүйн зөвлөгөө авах зардлаар тооцвол 1 цаг 30 минутын мэргэжлийн зөвлөгөө авах зардал дунджаар гарахаар байна. </w:t>
      </w:r>
    </w:p>
    <w:p w14:paraId="03B50CEA" w14:textId="77777777" w:rsidR="0081310E" w:rsidRPr="006443E9" w:rsidRDefault="0081310E" w:rsidP="0081310E">
      <w:pPr>
        <w:spacing w:before="240"/>
        <w:ind w:firstLine="720"/>
        <w:jc w:val="both"/>
        <w:rPr>
          <w:rFonts w:ascii="Arial" w:hAnsi="Arial" w:cs="Arial"/>
          <w:sz w:val="24"/>
          <w:szCs w:val="24"/>
          <w:lang w:val="mn-MN"/>
        </w:rPr>
      </w:pPr>
      <w:r>
        <w:rPr>
          <w:rFonts w:ascii="Arial" w:hAnsi="Arial" w:cs="Arial"/>
          <w:sz w:val="24"/>
          <w:szCs w:val="24"/>
          <w:lang w:val="mn-MN"/>
        </w:rPr>
        <w:t xml:space="preserve">Цаашид хуулийн хэрэгжилтийг хангах хүрээнд Хууль зүй, дотоод хэргийн яам, Эрүүл мэндийн яам, Шүүхийн шинжилгээний байгууллага болон бусад холбогдох мэргэжлийн байгууллага хамтран зохих журам, аргачлал гаргаж стандарт тогтоох шаардлагатай. Ингэснээр иргэнд үүсэх ачаалал, зардал буурах боломжтой. </w:t>
      </w:r>
    </w:p>
    <w:p w14:paraId="53BD31DE" w14:textId="77777777" w:rsidR="00613AEC" w:rsidRPr="006443E9" w:rsidRDefault="00613AEC" w:rsidP="006443E9">
      <w:pPr>
        <w:spacing w:before="240"/>
        <w:ind w:firstLine="720"/>
        <w:jc w:val="both"/>
        <w:rPr>
          <w:rFonts w:ascii="Arial" w:hAnsi="Arial" w:cs="Arial"/>
          <w:sz w:val="24"/>
          <w:szCs w:val="24"/>
          <w:lang w:val="mn-MN"/>
        </w:rPr>
      </w:pPr>
    </w:p>
    <w:p w14:paraId="1C2EE8B8" w14:textId="77777777" w:rsidR="000C1336" w:rsidRPr="006443E9" w:rsidRDefault="000C1336" w:rsidP="006443E9">
      <w:pPr>
        <w:spacing w:before="240"/>
        <w:jc w:val="both"/>
        <w:rPr>
          <w:rFonts w:ascii="Arial" w:eastAsiaTheme="majorEastAsia" w:hAnsi="Arial" w:cs="Arial"/>
          <w:b/>
          <w:bCs/>
          <w:color w:val="365F91" w:themeColor="accent1" w:themeShade="BF"/>
          <w:sz w:val="28"/>
          <w:szCs w:val="28"/>
          <w:lang w:val="mn-MN"/>
        </w:rPr>
      </w:pPr>
      <w:r w:rsidRPr="006443E9">
        <w:rPr>
          <w:rFonts w:ascii="Arial" w:hAnsi="Arial" w:cs="Arial"/>
          <w:lang w:val="mn-MN"/>
        </w:rPr>
        <w:br w:type="page"/>
      </w:r>
    </w:p>
    <w:p w14:paraId="4EA290DE" w14:textId="77777777" w:rsidR="007A163B" w:rsidRPr="006443E9" w:rsidRDefault="007A163B" w:rsidP="006443E9">
      <w:pPr>
        <w:pStyle w:val="Heading1"/>
        <w:rPr>
          <w:rFonts w:ascii="Arial" w:hAnsi="Arial" w:cs="Arial"/>
          <w:sz w:val="24"/>
          <w:szCs w:val="24"/>
          <w:lang w:val="mn-MN"/>
        </w:rPr>
      </w:pPr>
      <w:bookmarkStart w:id="39" w:name="_Toc146295866"/>
      <w:r w:rsidRPr="006443E9">
        <w:rPr>
          <w:rFonts w:ascii="Arial" w:hAnsi="Arial" w:cs="Arial"/>
          <w:sz w:val="24"/>
          <w:szCs w:val="24"/>
          <w:lang w:val="mn-MN"/>
        </w:rPr>
        <w:lastRenderedPageBreak/>
        <w:t xml:space="preserve">Хавсралт </w:t>
      </w:r>
      <w:r w:rsidR="001A61A9" w:rsidRPr="006443E9">
        <w:rPr>
          <w:rFonts w:ascii="Arial" w:hAnsi="Arial" w:cs="Arial"/>
          <w:sz w:val="24"/>
          <w:szCs w:val="24"/>
          <w:lang w:val="mn-MN"/>
        </w:rPr>
        <w:t>1</w:t>
      </w:r>
      <w:r w:rsidR="002005AD" w:rsidRPr="006443E9">
        <w:rPr>
          <w:rFonts w:ascii="Arial" w:hAnsi="Arial" w:cs="Arial"/>
          <w:sz w:val="24"/>
          <w:szCs w:val="24"/>
          <w:lang w:val="mn-MN"/>
        </w:rPr>
        <w:t>: Хуулийн төсөлд тусгасан төрийн байгууллагын үүрэг</w:t>
      </w:r>
      <w:bookmarkEnd w:id="39"/>
      <w:r w:rsidR="002005AD" w:rsidRPr="006443E9">
        <w:rPr>
          <w:rFonts w:ascii="Arial" w:hAnsi="Arial" w:cs="Arial"/>
          <w:sz w:val="24"/>
          <w:szCs w:val="24"/>
          <w:lang w:val="mn-MN"/>
        </w:rPr>
        <w:t xml:space="preserve"> </w:t>
      </w:r>
    </w:p>
    <w:p w14:paraId="4D9C6D10" w14:textId="77777777" w:rsidR="00067818" w:rsidRPr="006443E9" w:rsidRDefault="00067818" w:rsidP="006443E9">
      <w:pPr>
        <w:pStyle w:val="Caption"/>
        <w:rPr>
          <w:rFonts w:ascii="Arial" w:hAnsi="Arial" w:cs="Arial"/>
          <w:lang w:val="mn-MN"/>
        </w:rPr>
      </w:pPr>
    </w:p>
    <w:p w14:paraId="0510E58B" w14:textId="3E7655AA" w:rsidR="007A163B" w:rsidRPr="006443E9" w:rsidRDefault="00067818" w:rsidP="006443E9">
      <w:pPr>
        <w:pStyle w:val="Caption"/>
        <w:ind w:firstLine="720"/>
        <w:jc w:val="both"/>
        <w:rPr>
          <w:rFonts w:ascii="Arial" w:hAnsi="Arial" w:cs="Arial"/>
          <w:i/>
          <w:color w:val="auto"/>
          <w:sz w:val="22"/>
          <w:szCs w:val="22"/>
          <w:u w:val="single"/>
          <w:lang w:val="mn-MN"/>
        </w:rPr>
      </w:pPr>
      <w:bookmarkStart w:id="40" w:name="_Toc146296084"/>
      <w:r w:rsidRPr="006443E9">
        <w:rPr>
          <w:rFonts w:ascii="Arial" w:hAnsi="Arial" w:cs="Arial"/>
          <w:i/>
          <w:color w:val="auto"/>
          <w:sz w:val="22"/>
          <w:szCs w:val="22"/>
          <w:u w:val="single"/>
          <w:lang w:val="mn-MN"/>
        </w:rPr>
        <w:t xml:space="preserve">Хүснэгт </w:t>
      </w:r>
      <w:r w:rsidR="000B2609" w:rsidRPr="006443E9">
        <w:rPr>
          <w:rFonts w:ascii="Arial" w:hAnsi="Arial" w:cs="Arial"/>
          <w:i/>
          <w:color w:val="auto"/>
          <w:sz w:val="22"/>
          <w:szCs w:val="22"/>
          <w:u w:val="single"/>
          <w:lang w:val="mn-MN"/>
        </w:rPr>
        <w:fldChar w:fldCharType="begin"/>
      </w:r>
      <w:r w:rsidR="000B2609" w:rsidRPr="006443E9">
        <w:rPr>
          <w:rFonts w:ascii="Arial" w:hAnsi="Arial" w:cs="Arial"/>
          <w:i/>
          <w:color w:val="auto"/>
          <w:sz w:val="22"/>
          <w:szCs w:val="22"/>
          <w:u w:val="single"/>
          <w:lang w:val="mn-MN"/>
        </w:rPr>
        <w:instrText xml:space="preserve"> SEQ Хүснэгт \* ARABIC </w:instrText>
      </w:r>
      <w:r w:rsidR="000B2609"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26</w:t>
      </w:r>
      <w:r w:rsidR="000B2609" w:rsidRPr="006443E9">
        <w:rPr>
          <w:rFonts w:ascii="Arial" w:hAnsi="Arial" w:cs="Arial"/>
          <w:i/>
          <w:noProof/>
          <w:color w:val="auto"/>
          <w:sz w:val="22"/>
          <w:szCs w:val="22"/>
          <w:u w:val="single"/>
          <w:lang w:val="mn-MN"/>
        </w:rPr>
        <w:fldChar w:fldCharType="end"/>
      </w:r>
      <w:r w:rsidRPr="006443E9">
        <w:rPr>
          <w:rFonts w:ascii="Arial" w:hAnsi="Arial" w:cs="Arial"/>
          <w:i/>
          <w:color w:val="auto"/>
          <w:sz w:val="22"/>
          <w:szCs w:val="22"/>
          <w:u w:val="single"/>
          <w:lang w:val="mn-MN"/>
        </w:rPr>
        <w:t>.</w:t>
      </w:r>
      <w:r w:rsidR="00B01F3C" w:rsidRPr="006443E9">
        <w:rPr>
          <w:rFonts w:ascii="Arial" w:hAnsi="Arial" w:cs="Arial"/>
          <w:i/>
          <w:color w:val="auto"/>
          <w:sz w:val="22"/>
          <w:szCs w:val="22"/>
          <w:u w:val="single"/>
          <w:lang w:val="mn-MN"/>
        </w:rPr>
        <w:t xml:space="preserve"> Төрийн байгууллагын үүрэг, байгууллагаар</w:t>
      </w:r>
      <w:bookmarkEnd w:id="40"/>
      <w:r w:rsidR="00B01F3C" w:rsidRPr="006443E9">
        <w:rPr>
          <w:rFonts w:ascii="Arial" w:hAnsi="Arial" w:cs="Arial"/>
          <w:i/>
          <w:color w:val="auto"/>
          <w:sz w:val="22"/>
          <w:szCs w:val="22"/>
          <w:u w:val="single"/>
          <w:lang w:val="mn-MN"/>
        </w:rPr>
        <w:t xml:space="preserve"> </w:t>
      </w:r>
      <w:r w:rsidRPr="006443E9">
        <w:rPr>
          <w:rFonts w:ascii="Arial" w:hAnsi="Arial" w:cs="Arial"/>
          <w:i/>
          <w:color w:val="auto"/>
          <w:sz w:val="22"/>
          <w:szCs w:val="22"/>
          <w:u w:val="single"/>
          <w:lang w:val="mn-MN"/>
        </w:rPr>
        <w:t xml:space="preserve"> </w:t>
      </w:r>
    </w:p>
    <w:tbl>
      <w:tblPr>
        <w:tblW w:w="9576" w:type="dxa"/>
        <w:tblLayout w:type="fixed"/>
        <w:tblLook w:val="04A0" w:firstRow="1" w:lastRow="0" w:firstColumn="1" w:lastColumn="0" w:noHBand="0" w:noVBand="1"/>
      </w:tblPr>
      <w:tblGrid>
        <w:gridCol w:w="392"/>
        <w:gridCol w:w="1843"/>
        <w:gridCol w:w="3969"/>
        <w:gridCol w:w="1559"/>
        <w:gridCol w:w="1813"/>
      </w:tblGrid>
      <w:tr w:rsidR="00F46D61" w:rsidRPr="00D51BE2" w14:paraId="32804B53" w14:textId="77777777" w:rsidTr="00AF648C">
        <w:tc>
          <w:tcPr>
            <w:tcW w:w="392" w:type="dxa"/>
            <w:shd w:val="clear" w:color="auto" w:fill="FABF8F" w:themeFill="accent6" w:themeFillTint="99"/>
          </w:tcPr>
          <w:p w14:paraId="7442BA18" w14:textId="77777777" w:rsidR="00F46D61" w:rsidRPr="006443E9" w:rsidRDefault="00AF648C" w:rsidP="006443E9">
            <w:pPr>
              <w:ind w:firstLine="720"/>
              <w:jc w:val="both"/>
              <w:rPr>
                <w:rFonts w:ascii="Arial" w:hAnsi="Arial" w:cs="Arial"/>
                <w:b/>
                <w:sz w:val="20"/>
                <w:szCs w:val="20"/>
                <w:lang w:val="mn-MN"/>
              </w:rPr>
            </w:pPr>
            <w:r w:rsidRPr="006443E9">
              <w:rPr>
                <w:rFonts w:ascii="Arial" w:hAnsi="Arial" w:cs="Arial"/>
                <w:b/>
                <w:sz w:val="20"/>
                <w:szCs w:val="20"/>
              </w:rPr>
              <w:t>2</w:t>
            </w:r>
            <w:r w:rsidR="00F46D61" w:rsidRPr="006443E9">
              <w:rPr>
                <w:rFonts w:ascii="Arial" w:hAnsi="Arial" w:cs="Arial"/>
                <w:b/>
                <w:sz w:val="20"/>
                <w:szCs w:val="20"/>
                <w:lang w:val="mn-MN"/>
              </w:rPr>
              <w:t>№</w:t>
            </w:r>
          </w:p>
        </w:tc>
        <w:tc>
          <w:tcPr>
            <w:tcW w:w="1843" w:type="dxa"/>
            <w:shd w:val="clear" w:color="auto" w:fill="FABF8F" w:themeFill="accent6" w:themeFillTint="99"/>
          </w:tcPr>
          <w:p w14:paraId="3EEA1830" w14:textId="77777777" w:rsidR="00F46D61" w:rsidRPr="006443E9" w:rsidRDefault="00F46D61" w:rsidP="006443E9">
            <w:pPr>
              <w:jc w:val="both"/>
              <w:rPr>
                <w:rFonts w:ascii="Arial" w:hAnsi="Arial" w:cs="Arial"/>
                <w:b/>
                <w:sz w:val="20"/>
                <w:szCs w:val="20"/>
                <w:lang w:val="mn-MN"/>
              </w:rPr>
            </w:pPr>
            <w:r w:rsidRPr="006443E9">
              <w:rPr>
                <w:rFonts w:ascii="Arial" w:hAnsi="Arial" w:cs="Arial"/>
                <w:b/>
                <w:sz w:val="20"/>
                <w:szCs w:val="20"/>
                <w:lang w:val="mn-MN"/>
              </w:rPr>
              <w:t xml:space="preserve">Байгууллага </w:t>
            </w:r>
          </w:p>
        </w:tc>
        <w:tc>
          <w:tcPr>
            <w:tcW w:w="3969" w:type="dxa"/>
            <w:shd w:val="clear" w:color="auto" w:fill="FABF8F" w:themeFill="accent6" w:themeFillTint="99"/>
          </w:tcPr>
          <w:p w14:paraId="35AED1D0" w14:textId="77777777" w:rsidR="00F46D61" w:rsidRPr="006443E9" w:rsidRDefault="00F46D61" w:rsidP="006443E9">
            <w:pPr>
              <w:ind w:firstLine="720"/>
              <w:jc w:val="both"/>
              <w:rPr>
                <w:rFonts w:ascii="Arial" w:hAnsi="Arial" w:cs="Arial"/>
                <w:b/>
                <w:sz w:val="20"/>
                <w:szCs w:val="20"/>
                <w:lang w:val="mn-MN"/>
              </w:rPr>
            </w:pPr>
            <w:r w:rsidRPr="006443E9">
              <w:rPr>
                <w:rFonts w:ascii="Arial" w:hAnsi="Arial" w:cs="Arial"/>
                <w:b/>
                <w:sz w:val="20"/>
                <w:szCs w:val="20"/>
                <w:lang w:val="mn-MN"/>
              </w:rPr>
              <w:t xml:space="preserve">Холбогдох заалт </w:t>
            </w:r>
          </w:p>
        </w:tc>
        <w:tc>
          <w:tcPr>
            <w:tcW w:w="1559" w:type="dxa"/>
            <w:shd w:val="clear" w:color="auto" w:fill="FABF8F" w:themeFill="accent6" w:themeFillTint="99"/>
          </w:tcPr>
          <w:p w14:paraId="0EB3F361" w14:textId="77777777" w:rsidR="00F46D61" w:rsidRPr="006443E9" w:rsidRDefault="00F46D61" w:rsidP="006443E9">
            <w:pPr>
              <w:jc w:val="both"/>
              <w:rPr>
                <w:rFonts w:ascii="Arial" w:hAnsi="Arial" w:cs="Arial"/>
                <w:b/>
                <w:sz w:val="20"/>
                <w:szCs w:val="20"/>
                <w:lang w:val="mn-MN"/>
              </w:rPr>
            </w:pPr>
            <w:r w:rsidRPr="006443E9">
              <w:rPr>
                <w:rFonts w:ascii="Arial" w:hAnsi="Arial" w:cs="Arial"/>
                <w:b/>
                <w:sz w:val="20"/>
                <w:szCs w:val="20"/>
                <w:lang w:val="mn-MN"/>
              </w:rPr>
              <w:t xml:space="preserve">Зардал тооцох үүрэг </w:t>
            </w:r>
          </w:p>
        </w:tc>
        <w:tc>
          <w:tcPr>
            <w:tcW w:w="1813" w:type="dxa"/>
            <w:shd w:val="clear" w:color="auto" w:fill="FABF8F" w:themeFill="accent6" w:themeFillTint="99"/>
          </w:tcPr>
          <w:p w14:paraId="288C8969" w14:textId="77777777" w:rsidR="00F46D61" w:rsidRPr="006443E9" w:rsidRDefault="00AF648C" w:rsidP="006443E9">
            <w:pPr>
              <w:jc w:val="both"/>
              <w:rPr>
                <w:rFonts w:ascii="Arial" w:hAnsi="Arial" w:cs="Arial"/>
                <w:b/>
                <w:sz w:val="20"/>
                <w:szCs w:val="20"/>
                <w:lang w:val="mn-MN"/>
              </w:rPr>
            </w:pPr>
            <w:r w:rsidRPr="006443E9">
              <w:rPr>
                <w:rFonts w:ascii="Arial" w:hAnsi="Arial" w:cs="Arial"/>
                <w:b/>
                <w:sz w:val="20"/>
                <w:szCs w:val="20"/>
                <w:lang w:val="mn-MN"/>
              </w:rPr>
              <w:t>Стандарт үйл ажиллагаа тогтоох</w:t>
            </w:r>
            <w:r w:rsidRPr="00D51BE2">
              <w:rPr>
                <w:rFonts w:ascii="Arial" w:hAnsi="Arial" w:cs="Arial"/>
                <w:b/>
                <w:sz w:val="20"/>
                <w:szCs w:val="20"/>
                <w:lang w:val="mn-MN"/>
              </w:rPr>
              <w:t>/</w:t>
            </w:r>
            <w:r w:rsidRPr="006443E9">
              <w:rPr>
                <w:rFonts w:ascii="Arial" w:hAnsi="Arial" w:cs="Arial"/>
                <w:b/>
                <w:sz w:val="20"/>
                <w:szCs w:val="20"/>
                <w:lang w:val="mn-MN"/>
              </w:rPr>
              <w:t>Санхүүгийн зардал тооцох</w:t>
            </w:r>
            <w:r w:rsidR="00F46D61" w:rsidRPr="006443E9">
              <w:rPr>
                <w:rFonts w:ascii="Arial" w:hAnsi="Arial" w:cs="Arial"/>
                <w:b/>
                <w:sz w:val="20"/>
                <w:szCs w:val="20"/>
                <w:lang w:val="mn-MN"/>
              </w:rPr>
              <w:t xml:space="preserve"> </w:t>
            </w:r>
          </w:p>
        </w:tc>
      </w:tr>
      <w:tr w:rsidR="00F46D61" w:rsidRPr="006443E9" w14:paraId="2D6F5AE1" w14:textId="77777777" w:rsidTr="00AF648C">
        <w:tc>
          <w:tcPr>
            <w:tcW w:w="392" w:type="dxa"/>
            <w:vMerge w:val="restart"/>
          </w:tcPr>
          <w:p w14:paraId="7ED6823F" w14:textId="77777777" w:rsidR="004A25A7" w:rsidRPr="006443E9" w:rsidRDefault="004A25A7" w:rsidP="006443E9">
            <w:pPr>
              <w:jc w:val="both"/>
              <w:rPr>
                <w:rFonts w:ascii="Arial" w:hAnsi="Arial" w:cs="Arial"/>
                <w:lang w:val="mn-MN"/>
              </w:rPr>
            </w:pPr>
          </w:p>
          <w:p w14:paraId="064F9597" w14:textId="77777777" w:rsidR="00F46D61" w:rsidRPr="006443E9" w:rsidRDefault="00AF648C" w:rsidP="006443E9">
            <w:pPr>
              <w:jc w:val="both"/>
              <w:rPr>
                <w:rFonts w:ascii="Arial" w:hAnsi="Arial" w:cs="Arial"/>
              </w:rPr>
            </w:pPr>
            <w:r w:rsidRPr="006443E9">
              <w:rPr>
                <w:rFonts w:ascii="Arial" w:hAnsi="Arial" w:cs="Arial"/>
              </w:rPr>
              <w:t>1</w:t>
            </w:r>
          </w:p>
        </w:tc>
        <w:tc>
          <w:tcPr>
            <w:tcW w:w="1843" w:type="dxa"/>
            <w:vMerge w:val="restart"/>
          </w:tcPr>
          <w:p w14:paraId="362A6825" w14:textId="77777777" w:rsidR="00AF648C" w:rsidRPr="006443E9" w:rsidRDefault="00AF648C" w:rsidP="006443E9">
            <w:pPr>
              <w:jc w:val="both"/>
              <w:rPr>
                <w:rFonts w:ascii="Arial" w:hAnsi="Arial" w:cs="Arial"/>
              </w:rPr>
            </w:pPr>
          </w:p>
          <w:p w14:paraId="13EA2651" w14:textId="77777777" w:rsidR="00F46D61" w:rsidRPr="006443E9" w:rsidRDefault="00F46D61" w:rsidP="006443E9">
            <w:pPr>
              <w:jc w:val="both"/>
              <w:rPr>
                <w:rFonts w:ascii="Arial" w:hAnsi="Arial" w:cs="Arial"/>
                <w:i/>
                <w:lang w:val="mn-MN"/>
              </w:rPr>
            </w:pPr>
            <w:r w:rsidRPr="006443E9">
              <w:rPr>
                <w:rFonts w:ascii="Arial" w:hAnsi="Arial" w:cs="Arial"/>
                <w:i/>
                <w:lang w:val="mn-MN"/>
              </w:rPr>
              <w:t>Гэр бүл, хүүхдийн асуудал хариуцсан төрийн захиргааны байгууллага</w:t>
            </w:r>
          </w:p>
        </w:tc>
        <w:tc>
          <w:tcPr>
            <w:tcW w:w="3969" w:type="dxa"/>
            <w:shd w:val="clear" w:color="auto" w:fill="FBD4B4" w:themeFill="accent6" w:themeFillTint="66"/>
          </w:tcPr>
          <w:p w14:paraId="18CCA0DC" w14:textId="77777777" w:rsidR="00F46D61" w:rsidRPr="00D51BE2" w:rsidRDefault="00F46D61" w:rsidP="006443E9">
            <w:pPr>
              <w:ind w:firstLine="720"/>
              <w:jc w:val="both"/>
              <w:rPr>
                <w:rFonts w:ascii="Arial" w:hAnsi="Arial" w:cs="Arial"/>
                <w:lang w:val="mn-MN"/>
              </w:rPr>
            </w:pPr>
            <w:r w:rsidRPr="006443E9">
              <w:rPr>
                <w:rFonts w:ascii="Arial" w:hAnsi="Arial" w:cs="Arial"/>
                <w:lang w:val="mn-MN"/>
              </w:rPr>
              <w:t xml:space="preserve">37.4.Хүүхдийн төрөл, садантайгаа харилцахыг хориглосон тухай маргааныг шүүх шийдвэрлэхдээ гэр бүл, хүүхдийн асуудал хариуцсан төрийн захиргааны байгууллагаас гаргах </w:t>
            </w:r>
            <w:r w:rsidRPr="006443E9">
              <w:rPr>
                <w:rFonts w:ascii="Arial" w:hAnsi="Arial" w:cs="Arial"/>
                <w:b/>
                <w:lang w:val="mn-MN"/>
              </w:rPr>
              <w:t>хүүхдийн төрөл, садантайгаа харилцах харилцааны үнэлгээ</w:t>
            </w:r>
            <w:r w:rsidRPr="006443E9">
              <w:rPr>
                <w:rFonts w:ascii="Arial" w:hAnsi="Arial" w:cs="Arial"/>
                <w:lang w:val="mn-MN"/>
              </w:rPr>
              <w:t>ний саналыг үндэслэн шийдвэрлэнэ.</w:t>
            </w:r>
          </w:p>
        </w:tc>
        <w:tc>
          <w:tcPr>
            <w:tcW w:w="1559" w:type="dxa"/>
            <w:shd w:val="clear" w:color="auto" w:fill="FFFFFF" w:themeFill="background1"/>
          </w:tcPr>
          <w:p w14:paraId="7D43CA92" w14:textId="77777777" w:rsidR="00AF648C" w:rsidRPr="00D51BE2" w:rsidRDefault="00AF648C" w:rsidP="006443E9">
            <w:pPr>
              <w:jc w:val="both"/>
              <w:rPr>
                <w:rFonts w:ascii="Arial" w:hAnsi="Arial" w:cs="Arial"/>
                <w:lang w:val="mn-MN"/>
              </w:rPr>
            </w:pPr>
          </w:p>
          <w:p w14:paraId="2CBF3B27"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Үнэлгээ хийх </w:t>
            </w:r>
          </w:p>
        </w:tc>
        <w:tc>
          <w:tcPr>
            <w:tcW w:w="1813" w:type="dxa"/>
            <w:shd w:val="clear" w:color="auto" w:fill="FFFFFF" w:themeFill="background1"/>
          </w:tcPr>
          <w:p w14:paraId="3F4D013D"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37 дугаар зүйл: Шинэ зохицуулалт </w:t>
            </w:r>
          </w:p>
          <w:p w14:paraId="0835523C" w14:textId="77777777" w:rsidR="00F46D61" w:rsidRPr="006443E9" w:rsidRDefault="00F46D61" w:rsidP="006443E9">
            <w:pPr>
              <w:ind w:firstLine="720"/>
              <w:jc w:val="both"/>
              <w:rPr>
                <w:rFonts w:ascii="Arial" w:hAnsi="Arial" w:cs="Arial"/>
                <w:lang w:val="mn-MN"/>
              </w:rPr>
            </w:pPr>
          </w:p>
          <w:p w14:paraId="00A08FCF" w14:textId="77777777" w:rsidR="00F46D61" w:rsidRPr="006443E9" w:rsidRDefault="00F46D61" w:rsidP="006443E9">
            <w:pPr>
              <w:ind w:firstLine="720"/>
              <w:jc w:val="both"/>
              <w:rPr>
                <w:rFonts w:ascii="Arial" w:hAnsi="Arial" w:cs="Arial"/>
                <w:lang w:val="mn-MN"/>
              </w:rPr>
            </w:pPr>
          </w:p>
          <w:p w14:paraId="2AB99AAB" w14:textId="77777777" w:rsidR="00F46D61" w:rsidRPr="006443E9" w:rsidRDefault="00F46D61" w:rsidP="006443E9">
            <w:pPr>
              <w:ind w:firstLine="720"/>
              <w:jc w:val="both"/>
              <w:rPr>
                <w:rFonts w:ascii="Arial" w:hAnsi="Arial" w:cs="Arial"/>
                <w:lang w:val="mn-MN"/>
              </w:rPr>
            </w:pPr>
          </w:p>
        </w:tc>
      </w:tr>
      <w:tr w:rsidR="00F46D61" w:rsidRPr="00D51BE2" w14:paraId="55F2F8FD" w14:textId="77777777" w:rsidTr="00AF648C">
        <w:tc>
          <w:tcPr>
            <w:tcW w:w="392" w:type="dxa"/>
            <w:vMerge/>
          </w:tcPr>
          <w:p w14:paraId="23FE3707" w14:textId="77777777" w:rsidR="00F46D61" w:rsidRPr="006443E9" w:rsidRDefault="00F46D61" w:rsidP="006443E9">
            <w:pPr>
              <w:ind w:firstLine="720"/>
              <w:jc w:val="both"/>
              <w:rPr>
                <w:rFonts w:ascii="Arial" w:hAnsi="Arial" w:cs="Arial"/>
                <w:lang w:val="mn-MN"/>
              </w:rPr>
            </w:pPr>
          </w:p>
        </w:tc>
        <w:tc>
          <w:tcPr>
            <w:tcW w:w="1843" w:type="dxa"/>
            <w:vMerge/>
          </w:tcPr>
          <w:p w14:paraId="6A91DC19" w14:textId="77777777" w:rsidR="00F46D61" w:rsidRPr="006443E9" w:rsidRDefault="00F46D61" w:rsidP="006443E9">
            <w:pPr>
              <w:ind w:firstLine="720"/>
              <w:jc w:val="both"/>
              <w:rPr>
                <w:rFonts w:ascii="Arial" w:hAnsi="Arial" w:cs="Arial"/>
                <w:lang w:val="mn-MN"/>
              </w:rPr>
            </w:pPr>
          </w:p>
        </w:tc>
        <w:tc>
          <w:tcPr>
            <w:tcW w:w="3969" w:type="dxa"/>
            <w:shd w:val="clear" w:color="auto" w:fill="FBD4B4" w:themeFill="accent6" w:themeFillTint="66"/>
          </w:tcPr>
          <w:p w14:paraId="78B59763"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65.5.Энэ хуулийн 90.1.9-д заасан эрх бүхий байгууллага </w:t>
            </w:r>
            <w:r w:rsidRPr="006443E9">
              <w:rPr>
                <w:rFonts w:ascii="Arial" w:hAnsi="Arial" w:cs="Arial"/>
                <w:b/>
                <w:lang w:val="mn-MN"/>
              </w:rPr>
              <w:t>үрчлүүлэх хүүхэд, үрчлэн авах гэр бүлийн нөхцөл байдалд үнэлгээ</w:t>
            </w:r>
            <w:r w:rsidRPr="006443E9">
              <w:rPr>
                <w:rFonts w:ascii="Arial" w:hAnsi="Arial" w:cs="Arial"/>
                <w:lang w:val="mn-MN"/>
              </w:rPr>
              <w:t>г хийж Зөвлөлд хүргүүлнэ.</w:t>
            </w:r>
          </w:p>
        </w:tc>
        <w:tc>
          <w:tcPr>
            <w:tcW w:w="1559" w:type="dxa"/>
            <w:shd w:val="clear" w:color="auto" w:fill="FFFFFF" w:themeFill="background1"/>
          </w:tcPr>
          <w:p w14:paraId="697DB37D"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нөхцөл байдлын үнэлгээ хийх </w:t>
            </w:r>
          </w:p>
        </w:tc>
        <w:tc>
          <w:tcPr>
            <w:tcW w:w="1813" w:type="dxa"/>
            <w:shd w:val="clear" w:color="auto" w:fill="FFFFFF" w:themeFill="background1"/>
          </w:tcPr>
          <w:p w14:paraId="165BAC70"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Үнэлгээ хийх нь шинэ зохицуулалт </w:t>
            </w:r>
          </w:p>
        </w:tc>
      </w:tr>
      <w:tr w:rsidR="00F46D61" w:rsidRPr="006443E9" w14:paraId="29EB65CA" w14:textId="77777777" w:rsidTr="00AF648C">
        <w:tc>
          <w:tcPr>
            <w:tcW w:w="392" w:type="dxa"/>
            <w:vMerge/>
          </w:tcPr>
          <w:p w14:paraId="6546D381" w14:textId="77777777" w:rsidR="00F46D61" w:rsidRPr="006443E9" w:rsidRDefault="00F46D61" w:rsidP="006443E9">
            <w:pPr>
              <w:ind w:firstLine="720"/>
              <w:jc w:val="both"/>
              <w:rPr>
                <w:rFonts w:ascii="Arial" w:hAnsi="Arial" w:cs="Arial"/>
                <w:lang w:val="mn-MN"/>
              </w:rPr>
            </w:pPr>
          </w:p>
        </w:tc>
        <w:tc>
          <w:tcPr>
            <w:tcW w:w="1843" w:type="dxa"/>
            <w:vMerge/>
          </w:tcPr>
          <w:p w14:paraId="692CF4A5" w14:textId="77777777" w:rsidR="00F46D61" w:rsidRPr="006443E9" w:rsidRDefault="00F46D61" w:rsidP="006443E9">
            <w:pPr>
              <w:ind w:firstLine="720"/>
              <w:jc w:val="both"/>
              <w:rPr>
                <w:rFonts w:ascii="Arial" w:hAnsi="Arial" w:cs="Arial"/>
                <w:lang w:val="mn-MN"/>
              </w:rPr>
            </w:pPr>
          </w:p>
        </w:tc>
        <w:tc>
          <w:tcPr>
            <w:tcW w:w="3969" w:type="dxa"/>
            <w:shd w:val="clear" w:color="auto" w:fill="FBD4B4" w:themeFill="accent6" w:themeFillTint="66"/>
          </w:tcPr>
          <w:p w14:paraId="7CB256A6"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69.2.Гэр бүл, хүүхдийн асуудал хариуцсан төрийн захиргааны байгууллага, албан тушаалтан нь </w:t>
            </w:r>
            <w:r w:rsidRPr="006443E9">
              <w:rPr>
                <w:rFonts w:ascii="Arial" w:hAnsi="Arial" w:cs="Arial"/>
                <w:b/>
                <w:lang w:val="mn-MN"/>
              </w:rPr>
              <w:t>үрчлэлтийн мэдээллийн сан</w:t>
            </w:r>
            <w:r w:rsidRPr="006443E9">
              <w:rPr>
                <w:rFonts w:ascii="Arial" w:hAnsi="Arial" w:cs="Arial"/>
                <w:lang w:val="mn-MN"/>
              </w:rPr>
              <w:t xml:space="preserve"> бүрдүүлнэ. </w:t>
            </w:r>
          </w:p>
        </w:tc>
        <w:tc>
          <w:tcPr>
            <w:tcW w:w="1559" w:type="dxa"/>
          </w:tcPr>
          <w:p w14:paraId="60B3100B"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Мэдээллийн сан бүрдүүлэх </w:t>
            </w:r>
          </w:p>
        </w:tc>
        <w:tc>
          <w:tcPr>
            <w:tcW w:w="1813" w:type="dxa"/>
          </w:tcPr>
          <w:p w14:paraId="507B6C02"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Шинэ үүрэг </w:t>
            </w:r>
          </w:p>
        </w:tc>
      </w:tr>
      <w:tr w:rsidR="00F46D61" w:rsidRPr="006443E9" w14:paraId="5FFD28F0" w14:textId="77777777" w:rsidTr="00AF648C">
        <w:tc>
          <w:tcPr>
            <w:tcW w:w="392" w:type="dxa"/>
            <w:vMerge/>
          </w:tcPr>
          <w:p w14:paraId="46ACC0C9" w14:textId="77777777" w:rsidR="00F46D61" w:rsidRPr="006443E9" w:rsidRDefault="00F46D61" w:rsidP="006443E9">
            <w:pPr>
              <w:ind w:firstLine="720"/>
              <w:jc w:val="both"/>
              <w:rPr>
                <w:rFonts w:ascii="Arial" w:hAnsi="Arial" w:cs="Arial"/>
                <w:lang w:val="mn-MN"/>
              </w:rPr>
            </w:pPr>
          </w:p>
        </w:tc>
        <w:tc>
          <w:tcPr>
            <w:tcW w:w="1843" w:type="dxa"/>
            <w:vMerge/>
          </w:tcPr>
          <w:p w14:paraId="6C6CC705" w14:textId="77777777" w:rsidR="00F46D61" w:rsidRPr="006443E9" w:rsidRDefault="00F46D61" w:rsidP="006443E9">
            <w:pPr>
              <w:ind w:firstLine="720"/>
              <w:jc w:val="both"/>
              <w:rPr>
                <w:rFonts w:ascii="Arial" w:hAnsi="Arial" w:cs="Arial"/>
                <w:lang w:val="mn-MN"/>
              </w:rPr>
            </w:pPr>
          </w:p>
        </w:tc>
        <w:tc>
          <w:tcPr>
            <w:tcW w:w="3969" w:type="dxa"/>
            <w:shd w:val="clear" w:color="auto" w:fill="FBD4B4" w:themeFill="accent6" w:themeFillTint="66"/>
          </w:tcPr>
          <w:p w14:paraId="241BE927"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90.1.5.гэр бүлийн асуудлаар </w:t>
            </w:r>
            <w:r w:rsidRPr="006443E9">
              <w:rPr>
                <w:rFonts w:ascii="Arial" w:hAnsi="Arial" w:cs="Arial"/>
                <w:b/>
                <w:lang w:val="mn-MN"/>
              </w:rPr>
              <w:t>салбар дундын мэдээллийн нэгдсэн сан</w:t>
            </w:r>
            <w:r w:rsidRPr="006443E9">
              <w:rPr>
                <w:rFonts w:ascii="Arial" w:hAnsi="Arial" w:cs="Arial"/>
                <w:lang w:val="mn-MN"/>
              </w:rPr>
              <w:t xml:space="preserve"> бүрдүүлэх;</w:t>
            </w:r>
          </w:p>
        </w:tc>
        <w:tc>
          <w:tcPr>
            <w:tcW w:w="1559" w:type="dxa"/>
          </w:tcPr>
          <w:p w14:paraId="5DCC4B04"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Дундын нэгдсэн сан бүрдүүлэх </w:t>
            </w:r>
          </w:p>
        </w:tc>
        <w:tc>
          <w:tcPr>
            <w:tcW w:w="1813" w:type="dxa"/>
          </w:tcPr>
          <w:p w14:paraId="0166CE18"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Шинэ үүрэг </w:t>
            </w:r>
          </w:p>
        </w:tc>
      </w:tr>
      <w:tr w:rsidR="00F46D61" w:rsidRPr="006443E9" w14:paraId="0EBA447D" w14:textId="77777777" w:rsidTr="00AF648C">
        <w:tc>
          <w:tcPr>
            <w:tcW w:w="392" w:type="dxa"/>
            <w:vMerge/>
          </w:tcPr>
          <w:p w14:paraId="0E185E33" w14:textId="77777777" w:rsidR="00F46D61" w:rsidRPr="006443E9" w:rsidRDefault="00F46D61" w:rsidP="006443E9">
            <w:pPr>
              <w:ind w:firstLine="720"/>
              <w:jc w:val="both"/>
              <w:rPr>
                <w:rFonts w:ascii="Arial" w:hAnsi="Arial" w:cs="Arial"/>
                <w:lang w:val="mn-MN"/>
              </w:rPr>
            </w:pPr>
          </w:p>
        </w:tc>
        <w:tc>
          <w:tcPr>
            <w:tcW w:w="1843" w:type="dxa"/>
            <w:vMerge/>
          </w:tcPr>
          <w:p w14:paraId="57E295C1" w14:textId="77777777" w:rsidR="00F46D61" w:rsidRPr="006443E9" w:rsidRDefault="00F46D61" w:rsidP="006443E9">
            <w:pPr>
              <w:ind w:firstLine="720"/>
              <w:jc w:val="both"/>
              <w:rPr>
                <w:rFonts w:ascii="Arial" w:hAnsi="Arial" w:cs="Arial"/>
                <w:lang w:val="mn-MN"/>
              </w:rPr>
            </w:pPr>
          </w:p>
        </w:tc>
        <w:tc>
          <w:tcPr>
            <w:tcW w:w="3969" w:type="dxa"/>
            <w:shd w:val="clear" w:color="auto" w:fill="FBD4B4" w:themeFill="accent6" w:themeFillTint="66"/>
          </w:tcPr>
          <w:p w14:paraId="2A97F50A"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43.3.</w:t>
            </w:r>
            <w:r w:rsidRPr="006443E9">
              <w:rPr>
                <w:rFonts w:ascii="Arial" w:hAnsi="Arial" w:cs="Arial"/>
                <w:i/>
                <w:lang w:val="mn-MN"/>
              </w:rPr>
              <w:t>Хүүхэд, гэр бүлийн асуудал эрхэлсэн төрийн захиргааны байгууллага</w:t>
            </w:r>
            <w:r w:rsidRPr="006443E9">
              <w:rPr>
                <w:rFonts w:ascii="Arial" w:hAnsi="Arial" w:cs="Arial"/>
                <w:lang w:val="mn-MN"/>
              </w:rPr>
              <w:t xml:space="preserve"> </w:t>
            </w:r>
            <w:r w:rsidRPr="006443E9">
              <w:rPr>
                <w:rFonts w:ascii="Arial" w:hAnsi="Arial" w:cs="Arial"/>
                <w:b/>
                <w:lang w:val="mn-MN"/>
              </w:rPr>
              <w:t>зан үйлд нөлөөлөх сургалтын хөтөлбөр</w:t>
            </w:r>
            <w:r w:rsidRPr="006443E9">
              <w:rPr>
                <w:rFonts w:ascii="Arial" w:hAnsi="Arial" w:cs="Arial"/>
                <w:lang w:val="mn-MN"/>
              </w:rPr>
              <w:t xml:space="preserve"> боловсруулж, </w:t>
            </w:r>
            <w:r w:rsidRPr="006443E9">
              <w:rPr>
                <w:rFonts w:ascii="Arial" w:hAnsi="Arial" w:cs="Arial"/>
                <w:b/>
                <w:lang w:val="mn-MN"/>
              </w:rPr>
              <w:t>зохион байгуулна</w:t>
            </w:r>
            <w:r w:rsidRPr="006443E9">
              <w:rPr>
                <w:rFonts w:ascii="Arial" w:hAnsi="Arial" w:cs="Arial"/>
                <w:lang w:val="mn-MN"/>
              </w:rPr>
              <w:t>.</w:t>
            </w:r>
          </w:p>
        </w:tc>
        <w:tc>
          <w:tcPr>
            <w:tcW w:w="1559" w:type="dxa"/>
            <w:shd w:val="clear" w:color="auto" w:fill="FBD4B4" w:themeFill="accent6" w:themeFillTint="66"/>
          </w:tcPr>
          <w:p w14:paraId="22A05800" w14:textId="77777777" w:rsidR="00F46D61" w:rsidRPr="006443E9" w:rsidRDefault="00F46D61" w:rsidP="006443E9">
            <w:pPr>
              <w:ind w:firstLine="720"/>
              <w:jc w:val="both"/>
              <w:rPr>
                <w:rFonts w:ascii="Arial" w:hAnsi="Arial" w:cs="Arial"/>
                <w:lang w:val="mn-MN"/>
              </w:rPr>
            </w:pPr>
          </w:p>
        </w:tc>
        <w:tc>
          <w:tcPr>
            <w:tcW w:w="1813" w:type="dxa"/>
            <w:shd w:val="clear" w:color="auto" w:fill="FBD4B4" w:themeFill="accent6" w:themeFillTint="66"/>
          </w:tcPr>
          <w:p w14:paraId="7C5CC9E5"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43 дугаар зүйл: Шинэ зохицуулалт </w:t>
            </w:r>
          </w:p>
        </w:tc>
      </w:tr>
      <w:tr w:rsidR="00F46D61" w:rsidRPr="006443E9" w14:paraId="76239FA1" w14:textId="77777777" w:rsidTr="00AF648C">
        <w:trPr>
          <w:trHeight w:val="3896"/>
        </w:trPr>
        <w:tc>
          <w:tcPr>
            <w:tcW w:w="392" w:type="dxa"/>
            <w:vMerge w:val="restart"/>
          </w:tcPr>
          <w:p w14:paraId="1AE23146" w14:textId="77777777" w:rsidR="00F46D61" w:rsidRPr="006443E9" w:rsidRDefault="004A25A7" w:rsidP="006443E9">
            <w:pPr>
              <w:ind w:firstLine="720"/>
              <w:jc w:val="both"/>
              <w:rPr>
                <w:rFonts w:ascii="Arial" w:hAnsi="Arial" w:cs="Arial"/>
                <w:lang w:val="mn-MN"/>
              </w:rPr>
            </w:pPr>
            <w:r w:rsidRPr="006443E9">
              <w:rPr>
                <w:rFonts w:ascii="Arial" w:hAnsi="Arial" w:cs="Arial"/>
                <w:lang w:val="mn-MN"/>
              </w:rPr>
              <w:lastRenderedPageBreak/>
              <w:t>22</w:t>
            </w:r>
          </w:p>
        </w:tc>
        <w:tc>
          <w:tcPr>
            <w:tcW w:w="1843" w:type="dxa"/>
            <w:vMerge w:val="restart"/>
          </w:tcPr>
          <w:p w14:paraId="7289174E" w14:textId="77777777" w:rsidR="00AF648C" w:rsidRPr="006443E9" w:rsidRDefault="00AF648C" w:rsidP="006443E9">
            <w:pPr>
              <w:jc w:val="both"/>
              <w:rPr>
                <w:rFonts w:ascii="Arial" w:hAnsi="Arial" w:cs="Arial"/>
                <w:lang w:val="mn-MN"/>
              </w:rPr>
            </w:pPr>
          </w:p>
          <w:p w14:paraId="104FF31D" w14:textId="77777777" w:rsidR="00F46D61" w:rsidRPr="006443E9" w:rsidRDefault="00F46D61" w:rsidP="006443E9">
            <w:pPr>
              <w:jc w:val="both"/>
              <w:rPr>
                <w:rFonts w:ascii="Arial" w:hAnsi="Arial" w:cs="Arial"/>
                <w:i/>
                <w:lang w:val="mn-MN"/>
              </w:rPr>
            </w:pPr>
            <w:r w:rsidRPr="006443E9">
              <w:rPr>
                <w:rFonts w:ascii="Arial" w:hAnsi="Arial" w:cs="Arial"/>
                <w:i/>
                <w:lang w:val="mn-MN"/>
              </w:rPr>
              <w:t>Аймаг, сум, дүүргийн гэр бүл, хүүхдийн асуудал хариуцсан байгууллага</w:t>
            </w:r>
          </w:p>
        </w:tc>
        <w:tc>
          <w:tcPr>
            <w:tcW w:w="3969" w:type="dxa"/>
            <w:shd w:val="clear" w:color="auto" w:fill="FBD4B4" w:themeFill="accent6" w:themeFillTint="66"/>
          </w:tcPr>
          <w:p w14:paraId="662E690A"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58.2.Энэ хуулийн 55.2, 55.3-т заасан </w:t>
            </w:r>
            <w:r w:rsidRPr="006443E9">
              <w:rPr>
                <w:rFonts w:ascii="Arial" w:hAnsi="Arial" w:cs="Arial"/>
                <w:b/>
                <w:lang w:val="mn-MN"/>
              </w:rPr>
              <w:t>хүний зан төлөв, ахуйн нөхцөл байдлын үнэлгээ</w:t>
            </w:r>
            <w:r w:rsidRPr="006443E9">
              <w:rPr>
                <w:rFonts w:ascii="Arial" w:hAnsi="Arial" w:cs="Arial"/>
                <w:lang w:val="mn-MN"/>
              </w:rPr>
              <w:t>г аймаг, сум, дүүргийн гэр бүл, хүүхдийн асуудал хариуцсан байгууллага хийж, дүгнэлт, мэдээллийг аймаг, дүүргийн Засаг даргад хүргүүлнэ.</w:t>
            </w:r>
          </w:p>
          <w:p w14:paraId="1D8085BE"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93.1.7.хүүхдийг асран хамгаалах, харгалзан дэмжлэг хамруулахад тохиолдолд </w:t>
            </w:r>
            <w:r w:rsidRPr="006443E9">
              <w:rPr>
                <w:rFonts w:ascii="Arial" w:hAnsi="Arial" w:cs="Arial"/>
                <w:b/>
                <w:lang w:val="mn-MN"/>
              </w:rPr>
              <w:t>нөхцөл байдлын үнэлгээ</w:t>
            </w:r>
            <w:r w:rsidRPr="006443E9">
              <w:rPr>
                <w:rFonts w:ascii="Arial" w:hAnsi="Arial" w:cs="Arial"/>
                <w:lang w:val="mn-MN"/>
              </w:rPr>
              <w:t xml:space="preserve"> хийж, </w:t>
            </w:r>
            <w:r w:rsidRPr="006443E9">
              <w:rPr>
                <w:rFonts w:ascii="Arial" w:hAnsi="Arial" w:cs="Arial"/>
                <w:b/>
                <w:lang w:val="mn-MN"/>
              </w:rPr>
              <w:t>дүгнэлт</w:t>
            </w:r>
            <w:r w:rsidRPr="006443E9">
              <w:rPr>
                <w:rFonts w:ascii="Arial" w:hAnsi="Arial" w:cs="Arial"/>
                <w:lang w:val="mn-MN"/>
              </w:rPr>
              <w:t xml:space="preserve"> гаргах, хяналт тавих;</w:t>
            </w:r>
          </w:p>
        </w:tc>
        <w:tc>
          <w:tcPr>
            <w:tcW w:w="1559" w:type="dxa"/>
          </w:tcPr>
          <w:p w14:paraId="66978D15"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Зан төлөв, ахуйн нөхцөл байдлын үнэлгээ </w:t>
            </w:r>
          </w:p>
        </w:tc>
        <w:tc>
          <w:tcPr>
            <w:tcW w:w="1813" w:type="dxa"/>
          </w:tcPr>
          <w:p w14:paraId="5F0C4E45"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Шинэ үүрэг </w:t>
            </w:r>
          </w:p>
        </w:tc>
      </w:tr>
      <w:tr w:rsidR="00F46D61" w:rsidRPr="006443E9" w14:paraId="322F67E0" w14:textId="77777777" w:rsidTr="00AF648C">
        <w:tc>
          <w:tcPr>
            <w:tcW w:w="392" w:type="dxa"/>
            <w:vMerge/>
          </w:tcPr>
          <w:p w14:paraId="4FAFD946" w14:textId="77777777" w:rsidR="00F46D61" w:rsidRPr="006443E9" w:rsidRDefault="00F46D61" w:rsidP="006443E9">
            <w:pPr>
              <w:ind w:firstLine="720"/>
              <w:jc w:val="both"/>
              <w:rPr>
                <w:rFonts w:ascii="Arial" w:hAnsi="Arial" w:cs="Arial"/>
                <w:lang w:val="mn-MN"/>
              </w:rPr>
            </w:pPr>
          </w:p>
        </w:tc>
        <w:tc>
          <w:tcPr>
            <w:tcW w:w="1843" w:type="dxa"/>
            <w:vMerge/>
          </w:tcPr>
          <w:p w14:paraId="282F40F3" w14:textId="77777777" w:rsidR="00F46D61" w:rsidRPr="006443E9" w:rsidRDefault="00F46D61" w:rsidP="006443E9">
            <w:pPr>
              <w:ind w:firstLine="720"/>
              <w:jc w:val="both"/>
              <w:rPr>
                <w:rFonts w:ascii="Arial" w:hAnsi="Arial" w:cs="Arial"/>
                <w:lang w:val="mn-MN"/>
              </w:rPr>
            </w:pPr>
          </w:p>
        </w:tc>
        <w:tc>
          <w:tcPr>
            <w:tcW w:w="3969" w:type="dxa"/>
            <w:shd w:val="clear" w:color="auto" w:fill="FBD4B4" w:themeFill="accent6" w:themeFillTint="66"/>
          </w:tcPr>
          <w:p w14:paraId="37DB810C"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67.3.Аймаг, дүүргийн гэр бүл, хүүхдийн асуудал хариуцсан төрийн захиргааны байгууллага үрчлэгчийг </w:t>
            </w:r>
            <w:r w:rsidRPr="006443E9">
              <w:rPr>
                <w:rFonts w:ascii="Arial" w:hAnsi="Arial" w:cs="Arial"/>
                <w:b/>
                <w:lang w:val="mn-MN"/>
              </w:rPr>
              <w:t>гэр бүл, эцэг, эх, хүүхдийн харилцааны талаар зохих сургалт</w:t>
            </w:r>
            <w:r w:rsidRPr="006443E9">
              <w:rPr>
                <w:rFonts w:ascii="Arial" w:hAnsi="Arial" w:cs="Arial"/>
                <w:lang w:val="mn-MN"/>
              </w:rPr>
              <w:t xml:space="preserve">, мэргэжлийн </w:t>
            </w:r>
            <w:r w:rsidRPr="006443E9">
              <w:rPr>
                <w:rFonts w:ascii="Arial" w:hAnsi="Arial" w:cs="Arial"/>
                <w:b/>
                <w:lang w:val="mn-MN"/>
              </w:rPr>
              <w:t>зөвлөгөөгөө</w:t>
            </w:r>
            <w:r w:rsidRPr="006443E9">
              <w:rPr>
                <w:rFonts w:ascii="Arial" w:hAnsi="Arial" w:cs="Arial"/>
                <w:lang w:val="mn-MN"/>
              </w:rPr>
              <w:t xml:space="preserve">р хангана. </w:t>
            </w:r>
          </w:p>
        </w:tc>
        <w:tc>
          <w:tcPr>
            <w:tcW w:w="1559" w:type="dxa"/>
            <w:shd w:val="clear" w:color="auto" w:fill="FBD4B4" w:themeFill="accent6" w:themeFillTint="66"/>
          </w:tcPr>
          <w:p w14:paraId="7AF269DF" w14:textId="77777777" w:rsidR="00F46D61" w:rsidRPr="006443E9" w:rsidRDefault="00F46D61" w:rsidP="006443E9">
            <w:pPr>
              <w:ind w:firstLine="720"/>
              <w:jc w:val="both"/>
              <w:rPr>
                <w:rFonts w:ascii="Arial" w:hAnsi="Arial" w:cs="Arial"/>
                <w:lang w:val="mn-MN"/>
              </w:rPr>
            </w:pPr>
          </w:p>
        </w:tc>
        <w:tc>
          <w:tcPr>
            <w:tcW w:w="1813" w:type="dxa"/>
            <w:shd w:val="clear" w:color="auto" w:fill="FBD4B4" w:themeFill="accent6" w:themeFillTint="66"/>
          </w:tcPr>
          <w:p w14:paraId="40D478E9"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67 дугаар зүйл: Шинэ зохицуулалт </w:t>
            </w:r>
          </w:p>
        </w:tc>
      </w:tr>
      <w:tr w:rsidR="00F46D61" w:rsidRPr="006443E9" w14:paraId="7E55E7D4" w14:textId="77777777" w:rsidTr="00AF648C">
        <w:tc>
          <w:tcPr>
            <w:tcW w:w="392" w:type="dxa"/>
            <w:vMerge/>
          </w:tcPr>
          <w:p w14:paraId="5FB0BF0F" w14:textId="77777777" w:rsidR="00F46D61" w:rsidRPr="006443E9" w:rsidRDefault="00F46D61" w:rsidP="006443E9">
            <w:pPr>
              <w:ind w:firstLine="720"/>
              <w:jc w:val="both"/>
              <w:rPr>
                <w:rFonts w:ascii="Arial" w:hAnsi="Arial" w:cs="Arial"/>
                <w:lang w:val="mn-MN"/>
              </w:rPr>
            </w:pPr>
          </w:p>
        </w:tc>
        <w:tc>
          <w:tcPr>
            <w:tcW w:w="1843" w:type="dxa"/>
            <w:vMerge/>
          </w:tcPr>
          <w:p w14:paraId="1A9E959E" w14:textId="77777777" w:rsidR="00F46D61" w:rsidRPr="006443E9" w:rsidRDefault="00F46D61" w:rsidP="006443E9">
            <w:pPr>
              <w:ind w:firstLine="720"/>
              <w:jc w:val="both"/>
              <w:rPr>
                <w:rFonts w:ascii="Arial" w:hAnsi="Arial" w:cs="Arial"/>
                <w:lang w:val="mn-MN"/>
              </w:rPr>
            </w:pPr>
          </w:p>
        </w:tc>
        <w:tc>
          <w:tcPr>
            <w:tcW w:w="3969" w:type="dxa"/>
            <w:shd w:val="clear" w:color="auto" w:fill="FBD4B4" w:themeFill="accent6" w:themeFillTint="66"/>
          </w:tcPr>
          <w:p w14:paraId="50DE88D8"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86.2.Аймаг, нийслэл, дүүргийн гэр бүл, хүүхдийн асуудал хариуцсан нэгж нь  </w:t>
            </w:r>
            <w:r w:rsidRPr="006443E9">
              <w:rPr>
                <w:rFonts w:ascii="Arial" w:hAnsi="Arial" w:cs="Arial"/>
                <w:b/>
                <w:lang w:val="mn-MN"/>
              </w:rPr>
              <w:t>гэр бүлд зөвлөгөө, үйлчилгээ үзүүлэх сургалт, мэдээлэл арга зүйн төв, танхим</w:t>
            </w:r>
            <w:r w:rsidRPr="006443E9">
              <w:rPr>
                <w:rFonts w:ascii="Arial" w:hAnsi="Arial" w:cs="Arial"/>
                <w:lang w:val="mn-MN"/>
              </w:rPr>
              <w:t>тай байна.</w:t>
            </w:r>
          </w:p>
        </w:tc>
        <w:tc>
          <w:tcPr>
            <w:tcW w:w="1559" w:type="dxa"/>
          </w:tcPr>
          <w:p w14:paraId="04349406"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Танхим байгуулах, ажиллуулах </w:t>
            </w:r>
          </w:p>
        </w:tc>
        <w:tc>
          <w:tcPr>
            <w:tcW w:w="1813" w:type="dxa"/>
          </w:tcPr>
          <w:p w14:paraId="701F5D94" w14:textId="77777777" w:rsidR="00F46D61" w:rsidRPr="006443E9" w:rsidRDefault="00F46D61" w:rsidP="006443E9">
            <w:pPr>
              <w:ind w:firstLine="720"/>
              <w:jc w:val="both"/>
              <w:rPr>
                <w:rFonts w:ascii="Arial" w:hAnsi="Arial" w:cs="Arial"/>
                <w:lang w:val="mn-MN"/>
              </w:rPr>
            </w:pPr>
          </w:p>
        </w:tc>
      </w:tr>
      <w:tr w:rsidR="00F46D61" w:rsidRPr="006443E9" w14:paraId="6996F23B" w14:textId="77777777" w:rsidTr="00AF648C">
        <w:tc>
          <w:tcPr>
            <w:tcW w:w="392" w:type="dxa"/>
          </w:tcPr>
          <w:p w14:paraId="40ABB3F7" w14:textId="77777777" w:rsidR="00F46D61" w:rsidRPr="006443E9" w:rsidRDefault="004A25A7" w:rsidP="006443E9">
            <w:pPr>
              <w:ind w:firstLine="720"/>
              <w:jc w:val="both"/>
              <w:rPr>
                <w:rFonts w:ascii="Arial" w:hAnsi="Arial" w:cs="Arial"/>
                <w:lang w:val="mn-MN"/>
              </w:rPr>
            </w:pPr>
            <w:r w:rsidRPr="006443E9">
              <w:rPr>
                <w:rFonts w:ascii="Arial" w:hAnsi="Arial" w:cs="Arial"/>
                <w:lang w:val="mn-MN"/>
              </w:rPr>
              <w:t>33</w:t>
            </w:r>
          </w:p>
        </w:tc>
        <w:tc>
          <w:tcPr>
            <w:tcW w:w="1843" w:type="dxa"/>
          </w:tcPr>
          <w:p w14:paraId="1623DFA1" w14:textId="77777777" w:rsidR="00AF648C" w:rsidRPr="006443E9" w:rsidRDefault="00AF648C" w:rsidP="006443E9">
            <w:pPr>
              <w:jc w:val="both"/>
              <w:rPr>
                <w:rFonts w:ascii="Arial" w:hAnsi="Arial" w:cs="Arial"/>
                <w:lang w:val="mn-MN"/>
              </w:rPr>
            </w:pPr>
          </w:p>
          <w:p w14:paraId="7946CF3E" w14:textId="77777777" w:rsidR="00F46D61" w:rsidRPr="006443E9" w:rsidRDefault="00F46D61" w:rsidP="006443E9">
            <w:pPr>
              <w:jc w:val="both"/>
              <w:rPr>
                <w:rFonts w:ascii="Arial" w:hAnsi="Arial" w:cs="Arial"/>
                <w:i/>
                <w:lang w:val="mn-MN"/>
              </w:rPr>
            </w:pPr>
            <w:r w:rsidRPr="006443E9">
              <w:rPr>
                <w:rFonts w:ascii="Arial" w:hAnsi="Arial" w:cs="Arial"/>
                <w:i/>
                <w:lang w:val="mn-MN"/>
              </w:rPr>
              <w:t>Сум, хорооны гэр бүл, хүүхдийн асуудал хариуцсан нийгмийн ажилтан</w:t>
            </w:r>
          </w:p>
        </w:tc>
        <w:tc>
          <w:tcPr>
            <w:tcW w:w="3969" w:type="dxa"/>
            <w:shd w:val="clear" w:color="auto" w:fill="FBD4B4" w:themeFill="accent6" w:themeFillTint="66"/>
          </w:tcPr>
          <w:p w14:paraId="2C8980B9"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58.5.Сум, хорооны гэр бүл, хүүхдийн асуудал хариуцсан нийгмийн ажилтан асран хамгаалалт, харгалзан дэмжлэгт байгаа хүний </w:t>
            </w:r>
            <w:r w:rsidRPr="006443E9">
              <w:rPr>
                <w:rFonts w:ascii="Arial" w:hAnsi="Arial" w:cs="Arial"/>
                <w:b/>
                <w:lang w:val="mn-MN"/>
              </w:rPr>
              <w:t>нөхцөл байдлын үнэлгээ</w:t>
            </w:r>
            <w:r w:rsidRPr="006443E9">
              <w:rPr>
                <w:rFonts w:ascii="Arial" w:hAnsi="Arial" w:cs="Arial"/>
                <w:lang w:val="mn-MN"/>
              </w:rPr>
              <w:t xml:space="preserve">, асран хамгаалалт, харгалзан дэмжлэг тогтоосон шийдвэр, гэрээ, төрсний гэрчилгээ, эрүүл мэндийн төвийн дүгнэлт, оршин суугаа газрын хаяг, төрөл, садангийн хүний тухай мэдээлэл, эд хөрөнгийн жагсаалт, бусад бичиг баримтаас бүрдсэн </w:t>
            </w:r>
            <w:r w:rsidRPr="006443E9">
              <w:rPr>
                <w:rFonts w:ascii="Arial" w:hAnsi="Arial" w:cs="Arial"/>
                <w:b/>
                <w:lang w:val="mn-MN"/>
              </w:rPr>
              <w:t>хувийн хэрэг нээж, бүрдүүлнэ</w:t>
            </w:r>
            <w:r w:rsidRPr="006443E9">
              <w:rPr>
                <w:rFonts w:ascii="Arial" w:hAnsi="Arial" w:cs="Arial"/>
                <w:lang w:val="mn-MN"/>
              </w:rPr>
              <w:t>.</w:t>
            </w:r>
          </w:p>
        </w:tc>
        <w:tc>
          <w:tcPr>
            <w:tcW w:w="1559" w:type="dxa"/>
          </w:tcPr>
          <w:p w14:paraId="321C1525"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Хувийн хэрэг нээж бүрдүүлэх </w:t>
            </w:r>
          </w:p>
        </w:tc>
        <w:tc>
          <w:tcPr>
            <w:tcW w:w="1813" w:type="dxa"/>
          </w:tcPr>
          <w:p w14:paraId="7A640168" w14:textId="77777777" w:rsidR="00F46D61" w:rsidRPr="006443E9" w:rsidRDefault="00F46D61" w:rsidP="006443E9">
            <w:pPr>
              <w:ind w:firstLine="720"/>
              <w:jc w:val="both"/>
              <w:rPr>
                <w:rFonts w:ascii="Arial" w:hAnsi="Arial" w:cs="Arial"/>
                <w:lang w:val="mn-MN"/>
              </w:rPr>
            </w:pPr>
          </w:p>
        </w:tc>
      </w:tr>
      <w:tr w:rsidR="00F46D61" w:rsidRPr="00D51BE2" w14:paraId="27804438" w14:textId="77777777" w:rsidTr="00AF648C">
        <w:tc>
          <w:tcPr>
            <w:tcW w:w="392" w:type="dxa"/>
          </w:tcPr>
          <w:p w14:paraId="5ED7C096" w14:textId="77777777" w:rsidR="00F46D61" w:rsidRPr="006443E9" w:rsidRDefault="00F46D61" w:rsidP="006443E9">
            <w:pPr>
              <w:ind w:firstLine="720"/>
              <w:jc w:val="both"/>
              <w:rPr>
                <w:rFonts w:ascii="Arial" w:hAnsi="Arial" w:cs="Arial"/>
                <w:lang w:val="mn-MN"/>
              </w:rPr>
            </w:pPr>
          </w:p>
        </w:tc>
        <w:tc>
          <w:tcPr>
            <w:tcW w:w="1843" w:type="dxa"/>
          </w:tcPr>
          <w:p w14:paraId="16041DB3" w14:textId="77777777" w:rsidR="00F46D61" w:rsidRPr="006443E9" w:rsidRDefault="00F46D61" w:rsidP="006443E9">
            <w:pPr>
              <w:ind w:firstLine="720"/>
              <w:jc w:val="both"/>
              <w:rPr>
                <w:rFonts w:ascii="Arial" w:hAnsi="Arial" w:cs="Arial"/>
                <w:lang w:val="mn-MN"/>
              </w:rPr>
            </w:pPr>
          </w:p>
        </w:tc>
        <w:tc>
          <w:tcPr>
            <w:tcW w:w="3969" w:type="dxa"/>
            <w:shd w:val="clear" w:color="auto" w:fill="DAEEF3" w:themeFill="accent5" w:themeFillTint="33"/>
          </w:tcPr>
          <w:p w14:paraId="36F42263"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92.1.5.асран хамгаалалт, харгалзан дэмжлэггүй хүнийг асран хамгаалалт, харгалзан дэмжлэгт </w:t>
            </w:r>
            <w:r w:rsidRPr="006443E9">
              <w:rPr>
                <w:rFonts w:ascii="Arial" w:hAnsi="Arial" w:cs="Arial"/>
                <w:lang w:val="mn-MN"/>
              </w:rPr>
              <w:lastRenderedPageBreak/>
              <w:t xml:space="preserve">хамруулах </w:t>
            </w:r>
            <w:r w:rsidRPr="006443E9">
              <w:rPr>
                <w:rFonts w:ascii="Arial" w:hAnsi="Arial" w:cs="Arial"/>
                <w:b/>
                <w:lang w:val="mn-MN"/>
              </w:rPr>
              <w:t>санал, дүгнэлтэд хяналт тавих</w:t>
            </w:r>
            <w:r w:rsidRPr="006443E9">
              <w:rPr>
                <w:rFonts w:ascii="Arial" w:hAnsi="Arial" w:cs="Arial"/>
                <w:lang w:val="mn-MN"/>
              </w:rPr>
              <w:t>;</w:t>
            </w:r>
          </w:p>
        </w:tc>
        <w:tc>
          <w:tcPr>
            <w:tcW w:w="1559" w:type="dxa"/>
          </w:tcPr>
          <w:p w14:paraId="4ED7F8F2" w14:textId="77777777" w:rsidR="00F46D61" w:rsidRPr="006443E9" w:rsidRDefault="00F46D61" w:rsidP="006443E9">
            <w:pPr>
              <w:ind w:firstLine="720"/>
              <w:jc w:val="both"/>
              <w:rPr>
                <w:rFonts w:ascii="Arial" w:hAnsi="Arial" w:cs="Arial"/>
                <w:lang w:val="mn-MN"/>
              </w:rPr>
            </w:pPr>
          </w:p>
        </w:tc>
        <w:tc>
          <w:tcPr>
            <w:tcW w:w="1813" w:type="dxa"/>
          </w:tcPr>
          <w:p w14:paraId="4E76329B" w14:textId="77777777" w:rsidR="00F46D61" w:rsidRPr="006443E9" w:rsidRDefault="00F46D61" w:rsidP="006443E9">
            <w:pPr>
              <w:ind w:firstLine="720"/>
              <w:jc w:val="both"/>
              <w:rPr>
                <w:rFonts w:ascii="Arial" w:hAnsi="Arial" w:cs="Arial"/>
                <w:lang w:val="mn-MN"/>
              </w:rPr>
            </w:pPr>
          </w:p>
        </w:tc>
      </w:tr>
      <w:tr w:rsidR="00F46D61" w:rsidRPr="00D51BE2" w14:paraId="20DD45E8" w14:textId="77777777" w:rsidTr="00AF648C">
        <w:trPr>
          <w:trHeight w:val="1429"/>
        </w:trPr>
        <w:tc>
          <w:tcPr>
            <w:tcW w:w="392" w:type="dxa"/>
            <w:vMerge w:val="restart"/>
          </w:tcPr>
          <w:p w14:paraId="7EC5DEFF" w14:textId="77777777" w:rsidR="00F46D61" w:rsidRPr="006443E9" w:rsidRDefault="004A25A7" w:rsidP="006443E9">
            <w:pPr>
              <w:ind w:firstLine="720"/>
              <w:jc w:val="both"/>
              <w:rPr>
                <w:rFonts w:ascii="Arial" w:hAnsi="Arial" w:cs="Arial"/>
                <w:lang w:val="mn-MN"/>
              </w:rPr>
            </w:pPr>
            <w:r w:rsidRPr="006443E9">
              <w:rPr>
                <w:rFonts w:ascii="Arial" w:hAnsi="Arial" w:cs="Arial"/>
                <w:lang w:val="mn-MN"/>
              </w:rPr>
              <w:t>55</w:t>
            </w:r>
          </w:p>
        </w:tc>
        <w:tc>
          <w:tcPr>
            <w:tcW w:w="1843" w:type="dxa"/>
            <w:vMerge w:val="restart"/>
          </w:tcPr>
          <w:p w14:paraId="0808E7DB" w14:textId="77777777" w:rsidR="00AF648C" w:rsidRPr="006443E9" w:rsidRDefault="00AF648C" w:rsidP="006443E9">
            <w:pPr>
              <w:jc w:val="both"/>
              <w:rPr>
                <w:rFonts w:ascii="Arial" w:hAnsi="Arial" w:cs="Arial"/>
                <w:lang w:val="mn-MN"/>
              </w:rPr>
            </w:pPr>
          </w:p>
          <w:p w14:paraId="58B382EA" w14:textId="77777777" w:rsidR="00F46D61" w:rsidRPr="006443E9" w:rsidRDefault="00F46D61" w:rsidP="006443E9">
            <w:pPr>
              <w:jc w:val="both"/>
              <w:rPr>
                <w:rFonts w:ascii="Arial" w:hAnsi="Arial" w:cs="Arial"/>
                <w:i/>
                <w:lang w:val="mn-MN"/>
              </w:rPr>
            </w:pPr>
            <w:r w:rsidRPr="006443E9">
              <w:rPr>
                <w:rFonts w:ascii="Arial" w:hAnsi="Arial" w:cs="Arial"/>
                <w:i/>
                <w:lang w:val="mn-MN"/>
              </w:rPr>
              <w:t>Харьяатын асуудал хариуцсан төрийн захиргааны байгууллага</w:t>
            </w:r>
          </w:p>
        </w:tc>
        <w:tc>
          <w:tcPr>
            <w:tcW w:w="3969" w:type="dxa"/>
            <w:shd w:val="clear" w:color="auto" w:fill="FBD4B4" w:themeFill="accent6" w:themeFillTint="66"/>
          </w:tcPr>
          <w:p w14:paraId="79B23A59"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84.1.Харьяатын асуудал хариуцсан төрийн захиргааны байгууллага нь </w:t>
            </w:r>
            <w:r w:rsidRPr="006443E9">
              <w:rPr>
                <w:rFonts w:ascii="Arial" w:hAnsi="Arial" w:cs="Arial"/>
                <w:b/>
                <w:lang w:val="mn-MN"/>
              </w:rPr>
              <w:t>гадаад үрчлэлтийн мэдээллийн сан</w:t>
            </w:r>
            <w:r w:rsidRPr="006443E9">
              <w:rPr>
                <w:rFonts w:ascii="Arial" w:hAnsi="Arial" w:cs="Arial"/>
                <w:lang w:val="mn-MN"/>
              </w:rPr>
              <w:t xml:space="preserve"> бүрдүүлнэ.</w:t>
            </w:r>
          </w:p>
        </w:tc>
        <w:tc>
          <w:tcPr>
            <w:tcW w:w="1559" w:type="dxa"/>
          </w:tcPr>
          <w:p w14:paraId="45756563"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Мэдээллийн сан бүрдүүлэх </w:t>
            </w:r>
          </w:p>
        </w:tc>
        <w:tc>
          <w:tcPr>
            <w:tcW w:w="1813" w:type="dxa"/>
            <w:vMerge w:val="restart"/>
          </w:tcPr>
          <w:p w14:paraId="43BF66F3"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Гадаад улсад үрчлэгдсэн хүүхдэд хяналт тавих нь шинэ зохицуулат </w:t>
            </w:r>
          </w:p>
        </w:tc>
      </w:tr>
      <w:tr w:rsidR="00F46D61" w:rsidRPr="00D51BE2" w14:paraId="7012D222" w14:textId="77777777" w:rsidTr="00AF648C">
        <w:trPr>
          <w:trHeight w:val="3676"/>
        </w:trPr>
        <w:tc>
          <w:tcPr>
            <w:tcW w:w="392" w:type="dxa"/>
            <w:vMerge/>
          </w:tcPr>
          <w:p w14:paraId="63CF8FA6" w14:textId="77777777" w:rsidR="00F46D61" w:rsidRPr="006443E9" w:rsidRDefault="00F46D61" w:rsidP="006443E9">
            <w:pPr>
              <w:ind w:firstLine="720"/>
              <w:jc w:val="both"/>
              <w:rPr>
                <w:rFonts w:ascii="Arial" w:hAnsi="Arial" w:cs="Arial"/>
                <w:lang w:val="mn-MN"/>
              </w:rPr>
            </w:pPr>
          </w:p>
        </w:tc>
        <w:tc>
          <w:tcPr>
            <w:tcW w:w="1843" w:type="dxa"/>
            <w:vMerge/>
          </w:tcPr>
          <w:p w14:paraId="2CC6C040" w14:textId="77777777" w:rsidR="00F46D61" w:rsidRPr="006443E9" w:rsidRDefault="00F46D61" w:rsidP="006443E9">
            <w:pPr>
              <w:ind w:firstLine="720"/>
              <w:jc w:val="both"/>
              <w:rPr>
                <w:rFonts w:ascii="Arial" w:hAnsi="Arial" w:cs="Arial"/>
                <w:lang w:val="mn-MN"/>
              </w:rPr>
            </w:pPr>
          </w:p>
        </w:tc>
        <w:tc>
          <w:tcPr>
            <w:tcW w:w="3969" w:type="dxa"/>
            <w:shd w:val="clear" w:color="auto" w:fill="FBD4B4" w:themeFill="accent6" w:themeFillTint="66"/>
          </w:tcPr>
          <w:p w14:paraId="5FCA3522"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83.5.Хүүхдийг үрчлүүлэхдээ гадаад улсын эрх бүхий байгууллагын зөвшөөрөлтэй </w:t>
            </w:r>
            <w:r w:rsidRPr="006443E9">
              <w:rPr>
                <w:rFonts w:ascii="Arial" w:hAnsi="Arial" w:cs="Arial"/>
                <w:b/>
                <w:lang w:val="mn-MN"/>
              </w:rPr>
              <w:t>итгэмжлэгдсэн байгууллагыг сонгож, хамтран ажиллана</w:t>
            </w:r>
            <w:r w:rsidRPr="006443E9">
              <w:rPr>
                <w:rFonts w:ascii="Arial" w:hAnsi="Arial" w:cs="Arial"/>
                <w:lang w:val="mn-MN"/>
              </w:rPr>
              <w:t>.</w:t>
            </w:r>
          </w:p>
          <w:p w14:paraId="6B654A0B"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84.3.Харьяатын асуудал хариуцсан төрийн захиргааны байгууллага </w:t>
            </w:r>
            <w:r w:rsidRPr="006443E9">
              <w:rPr>
                <w:rFonts w:ascii="Arial" w:hAnsi="Arial" w:cs="Arial"/>
                <w:b/>
                <w:lang w:val="mn-MN"/>
              </w:rPr>
              <w:t>тухайн үрчлэгч гэр бүлтэй</w:t>
            </w:r>
            <w:r w:rsidRPr="006443E9">
              <w:rPr>
                <w:rFonts w:ascii="Arial" w:hAnsi="Arial" w:cs="Arial"/>
                <w:lang w:val="mn-MN"/>
              </w:rPr>
              <w:t xml:space="preserve">, эсхүл энэ хуулийн 83.5-д заасан </w:t>
            </w:r>
            <w:r w:rsidRPr="006443E9">
              <w:rPr>
                <w:rFonts w:ascii="Arial" w:hAnsi="Arial" w:cs="Arial"/>
                <w:b/>
                <w:lang w:val="mn-MN"/>
              </w:rPr>
              <w:t>итгэмжлэгдсэн байгууллагатай гэрээ байгуулна</w:t>
            </w:r>
            <w:r w:rsidRPr="006443E9">
              <w:rPr>
                <w:rFonts w:ascii="Arial" w:hAnsi="Arial" w:cs="Arial"/>
                <w:lang w:val="mn-MN"/>
              </w:rPr>
              <w:t>.</w:t>
            </w:r>
          </w:p>
        </w:tc>
        <w:tc>
          <w:tcPr>
            <w:tcW w:w="1559" w:type="dxa"/>
          </w:tcPr>
          <w:p w14:paraId="27D66908"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Гэрээ байгуулах, </w:t>
            </w:r>
          </w:p>
          <w:p w14:paraId="67881412"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Хамтын ажиллагаа, үйлчилгээ </w:t>
            </w:r>
          </w:p>
        </w:tc>
        <w:tc>
          <w:tcPr>
            <w:tcW w:w="1813" w:type="dxa"/>
            <w:vMerge/>
          </w:tcPr>
          <w:p w14:paraId="6A76F145" w14:textId="77777777" w:rsidR="00F46D61" w:rsidRPr="006443E9" w:rsidRDefault="00F46D61" w:rsidP="006443E9">
            <w:pPr>
              <w:ind w:firstLine="720"/>
              <w:jc w:val="both"/>
              <w:rPr>
                <w:rFonts w:ascii="Arial" w:hAnsi="Arial" w:cs="Arial"/>
                <w:lang w:val="mn-MN"/>
              </w:rPr>
            </w:pPr>
          </w:p>
        </w:tc>
      </w:tr>
      <w:tr w:rsidR="00F46D61" w:rsidRPr="006443E9" w14:paraId="1A9CBAAD" w14:textId="77777777" w:rsidTr="00AF648C">
        <w:tc>
          <w:tcPr>
            <w:tcW w:w="392" w:type="dxa"/>
          </w:tcPr>
          <w:p w14:paraId="1D145C0A" w14:textId="77777777" w:rsidR="00F46D61" w:rsidRPr="006443E9" w:rsidRDefault="001A5AE3" w:rsidP="006443E9">
            <w:pPr>
              <w:ind w:firstLine="720"/>
              <w:jc w:val="both"/>
              <w:rPr>
                <w:rFonts w:ascii="Arial" w:hAnsi="Arial" w:cs="Arial"/>
                <w:lang w:val="mn-MN"/>
              </w:rPr>
            </w:pPr>
            <w:r w:rsidRPr="006443E9">
              <w:rPr>
                <w:rFonts w:ascii="Arial" w:hAnsi="Arial" w:cs="Arial"/>
                <w:lang w:val="mn-MN"/>
              </w:rPr>
              <w:t>76</w:t>
            </w:r>
          </w:p>
        </w:tc>
        <w:tc>
          <w:tcPr>
            <w:tcW w:w="1843" w:type="dxa"/>
          </w:tcPr>
          <w:p w14:paraId="311B9E83" w14:textId="77777777" w:rsidR="004A25A7" w:rsidRPr="006443E9" w:rsidRDefault="004A25A7" w:rsidP="006443E9">
            <w:pPr>
              <w:jc w:val="both"/>
              <w:rPr>
                <w:rFonts w:ascii="Arial" w:hAnsi="Arial" w:cs="Arial"/>
                <w:lang w:val="mn-MN"/>
              </w:rPr>
            </w:pPr>
          </w:p>
          <w:p w14:paraId="0B9CC7E2" w14:textId="77777777" w:rsidR="00F46D61" w:rsidRPr="006443E9" w:rsidRDefault="00F46D61" w:rsidP="006443E9">
            <w:pPr>
              <w:jc w:val="both"/>
              <w:rPr>
                <w:rFonts w:ascii="Arial" w:hAnsi="Arial" w:cs="Arial"/>
                <w:i/>
                <w:lang w:val="mn-MN"/>
              </w:rPr>
            </w:pPr>
            <w:r w:rsidRPr="006443E9">
              <w:rPr>
                <w:rFonts w:ascii="Arial" w:hAnsi="Arial" w:cs="Arial"/>
                <w:i/>
                <w:lang w:val="mn-MN"/>
              </w:rPr>
              <w:t xml:space="preserve">Үрчлэлийн зөвлөл </w:t>
            </w:r>
          </w:p>
        </w:tc>
        <w:tc>
          <w:tcPr>
            <w:tcW w:w="3969" w:type="dxa"/>
            <w:shd w:val="clear" w:color="auto" w:fill="FBD4B4" w:themeFill="accent6" w:themeFillTint="66"/>
          </w:tcPr>
          <w:p w14:paraId="18ACD6BC"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65.1.Хүүхдийг үрчлэх асуудлыг эцэг, эх хууль ёсны төлөөлөгч, асран хамгаалагчийн зөвшөөрөл болон энэ хуулийн 67.1-д заасны дагуу </w:t>
            </w:r>
            <w:r w:rsidRPr="006443E9">
              <w:rPr>
                <w:rFonts w:ascii="Arial" w:hAnsi="Arial" w:cs="Arial"/>
                <w:b/>
                <w:lang w:val="mn-MN"/>
              </w:rPr>
              <w:t>Үрчлэлийн зөвлөлийн /цаашид “Зөвлөл” гэх/  дүгнэлт</w:t>
            </w:r>
            <w:r w:rsidRPr="006443E9">
              <w:rPr>
                <w:rFonts w:ascii="Arial" w:hAnsi="Arial" w:cs="Arial"/>
                <w:lang w:val="mn-MN"/>
              </w:rPr>
              <w:t>ийг үндэслэн шүүх шийдвэрлэнэ.</w:t>
            </w:r>
          </w:p>
        </w:tc>
        <w:tc>
          <w:tcPr>
            <w:tcW w:w="1559" w:type="dxa"/>
          </w:tcPr>
          <w:p w14:paraId="39B6B587"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зөвлөлийн цалин хөлс, урамшуулал </w:t>
            </w:r>
          </w:p>
        </w:tc>
        <w:tc>
          <w:tcPr>
            <w:tcW w:w="1813" w:type="dxa"/>
          </w:tcPr>
          <w:p w14:paraId="315EBD9B"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Шинэ зохицуулалт </w:t>
            </w:r>
          </w:p>
        </w:tc>
      </w:tr>
      <w:tr w:rsidR="00F46D61" w:rsidRPr="006443E9" w14:paraId="6325210F" w14:textId="77777777" w:rsidTr="00AF648C">
        <w:tc>
          <w:tcPr>
            <w:tcW w:w="392" w:type="dxa"/>
          </w:tcPr>
          <w:p w14:paraId="09B250BF" w14:textId="77777777" w:rsidR="00F46D61" w:rsidRPr="006443E9" w:rsidRDefault="001A5AE3" w:rsidP="006443E9">
            <w:pPr>
              <w:ind w:firstLine="720"/>
              <w:jc w:val="both"/>
              <w:rPr>
                <w:rFonts w:ascii="Arial" w:hAnsi="Arial" w:cs="Arial"/>
                <w:lang w:val="mn-MN"/>
              </w:rPr>
            </w:pPr>
            <w:r w:rsidRPr="006443E9">
              <w:rPr>
                <w:rFonts w:ascii="Arial" w:hAnsi="Arial" w:cs="Arial"/>
                <w:lang w:val="mn-MN"/>
              </w:rPr>
              <w:t>86</w:t>
            </w:r>
          </w:p>
        </w:tc>
        <w:tc>
          <w:tcPr>
            <w:tcW w:w="1843" w:type="dxa"/>
          </w:tcPr>
          <w:p w14:paraId="18D07752" w14:textId="77777777" w:rsidR="004A25A7" w:rsidRPr="006443E9" w:rsidRDefault="004A25A7" w:rsidP="006443E9">
            <w:pPr>
              <w:jc w:val="both"/>
              <w:rPr>
                <w:rFonts w:ascii="Arial" w:hAnsi="Arial" w:cs="Arial"/>
                <w:lang w:val="mn-MN"/>
              </w:rPr>
            </w:pPr>
          </w:p>
          <w:p w14:paraId="107E46A7" w14:textId="77777777" w:rsidR="00F46D61" w:rsidRPr="006443E9" w:rsidRDefault="00F46D61" w:rsidP="006443E9">
            <w:pPr>
              <w:jc w:val="both"/>
              <w:rPr>
                <w:rFonts w:ascii="Arial" w:hAnsi="Arial" w:cs="Arial"/>
                <w:i/>
                <w:lang w:val="mn-MN"/>
              </w:rPr>
            </w:pPr>
            <w:r w:rsidRPr="006443E9">
              <w:rPr>
                <w:rFonts w:ascii="Arial" w:hAnsi="Arial" w:cs="Arial"/>
                <w:i/>
                <w:lang w:val="mn-MN"/>
              </w:rPr>
              <w:t xml:space="preserve">Гадаад Үрчлэлийн зөвлөл </w:t>
            </w:r>
          </w:p>
        </w:tc>
        <w:tc>
          <w:tcPr>
            <w:tcW w:w="3969" w:type="dxa"/>
            <w:shd w:val="clear" w:color="auto" w:fill="FBD4B4" w:themeFill="accent6" w:themeFillTint="66"/>
          </w:tcPr>
          <w:p w14:paraId="5769418B"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83.6.Харьяатын асуудал хариуцсан төрийн захиргааны байгууллагын дэргэд </w:t>
            </w:r>
            <w:r w:rsidRPr="006443E9">
              <w:rPr>
                <w:rFonts w:ascii="Arial" w:hAnsi="Arial" w:cs="Arial"/>
                <w:b/>
                <w:lang w:val="mn-MN"/>
              </w:rPr>
              <w:t>Монгол Улсын харьяат хүүхдийг гадаадын гэр бүл, иргэнд үрчлүүлэх талаар дүгнэлт</w:t>
            </w:r>
            <w:r w:rsidRPr="006443E9">
              <w:rPr>
                <w:rFonts w:ascii="Arial" w:hAnsi="Arial" w:cs="Arial"/>
                <w:lang w:val="mn-MN"/>
              </w:rPr>
              <w:t xml:space="preserve"> гаргах үүрэг бүхий Гадаад Үрчлэлтийн зөвлөл ажиллана. </w:t>
            </w:r>
          </w:p>
        </w:tc>
        <w:tc>
          <w:tcPr>
            <w:tcW w:w="1559" w:type="dxa"/>
          </w:tcPr>
          <w:p w14:paraId="7C045945" w14:textId="77777777" w:rsidR="00F46D61" w:rsidRPr="006443E9" w:rsidRDefault="00F46D61" w:rsidP="006443E9">
            <w:pPr>
              <w:jc w:val="both"/>
              <w:rPr>
                <w:rFonts w:ascii="Arial" w:hAnsi="Arial" w:cs="Arial"/>
                <w:lang w:val="mn-MN"/>
              </w:rPr>
            </w:pPr>
            <w:r w:rsidRPr="006443E9">
              <w:rPr>
                <w:rFonts w:ascii="Arial" w:hAnsi="Arial" w:cs="Arial"/>
                <w:lang w:val="mn-MN"/>
              </w:rPr>
              <w:t xml:space="preserve">Зөвлөлийн цалин хөлс, урамшуулал </w:t>
            </w:r>
          </w:p>
        </w:tc>
        <w:tc>
          <w:tcPr>
            <w:tcW w:w="1813" w:type="dxa"/>
          </w:tcPr>
          <w:p w14:paraId="4DE19BDC" w14:textId="77777777" w:rsidR="00F46D61" w:rsidRPr="006443E9" w:rsidRDefault="00F46D61" w:rsidP="006443E9">
            <w:pPr>
              <w:ind w:firstLine="720"/>
              <w:jc w:val="both"/>
              <w:rPr>
                <w:rFonts w:ascii="Arial" w:hAnsi="Arial" w:cs="Arial"/>
                <w:lang w:val="mn-MN"/>
              </w:rPr>
            </w:pPr>
            <w:r w:rsidRPr="006443E9">
              <w:rPr>
                <w:rFonts w:ascii="Arial" w:hAnsi="Arial" w:cs="Arial"/>
                <w:lang w:val="mn-MN"/>
              </w:rPr>
              <w:t xml:space="preserve">Шинэ зохицуулалт </w:t>
            </w:r>
          </w:p>
        </w:tc>
      </w:tr>
    </w:tbl>
    <w:p w14:paraId="227229FF" w14:textId="77777777" w:rsidR="00067818" w:rsidRPr="006443E9" w:rsidRDefault="00067818" w:rsidP="006443E9">
      <w:pPr>
        <w:pStyle w:val="Caption"/>
        <w:rPr>
          <w:rFonts w:ascii="Arial" w:hAnsi="Arial" w:cs="Arial"/>
          <w:sz w:val="24"/>
          <w:szCs w:val="24"/>
          <w:lang w:val="mn-MN"/>
        </w:rPr>
      </w:pPr>
    </w:p>
    <w:p w14:paraId="10C1E48C" w14:textId="77777777" w:rsidR="009013B7" w:rsidRPr="006443E9" w:rsidRDefault="009013B7" w:rsidP="006443E9">
      <w:pPr>
        <w:pStyle w:val="ListParagraph"/>
        <w:numPr>
          <w:ilvl w:val="0"/>
          <w:numId w:val="5"/>
        </w:numPr>
        <w:jc w:val="both"/>
        <w:rPr>
          <w:rFonts w:ascii="Arial" w:hAnsi="Arial" w:cs="Arial"/>
          <w:sz w:val="24"/>
          <w:szCs w:val="24"/>
          <w:lang w:val="mn-MN"/>
        </w:rPr>
      </w:pPr>
      <w:r w:rsidRPr="006443E9">
        <w:rPr>
          <w:rFonts w:ascii="Arial" w:hAnsi="Arial" w:cs="Arial"/>
          <w:b/>
          <w:sz w:val="24"/>
          <w:szCs w:val="24"/>
          <w:lang w:val="mn-MN"/>
        </w:rPr>
        <w:t>Засгийн газар</w:t>
      </w:r>
      <w:r w:rsidRPr="006443E9">
        <w:rPr>
          <w:rFonts w:ascii="Arial" w:hAnsi="Arial" w:cs="Arial"/>
          <w:sz w:val="24"/>
          <w:szCs w:val="24"/>
          <w:lang w:val="mn-MN"/>
        </w:rPr>
        <w:t xml:space="preserve"> – хуулийн төслийн 49.1-д заасан хүүхдийн тэтгэлгийн хэмжээ, хугацаа тогтоох аргачлалыг тогтоох,  </w:t>
      </w:r>
    </w:p>
    <w:p w14:paraId="79697837" w14:textId="77777777" w:rsidR="009013B7" w:rsidRPr="006443E9" w:rsidRDefault="009013B7" w:rsidP="006443E9">
      <w:pPr>
        <w:pStyle w:val="ListParagraph"/>
        <w:numPr>
          <w:ilvl w:val="0"/>
          <w:numId w:val="5"/>
        </w:numPr>
        <w:jc w:val="both"/>
        <w:rPr>
          <w:rFonts w:ascii="Arial" w:hAnsi="Arial" w:cs="Arial"/>
          <w:sz w:val="24"/>
          <w:szCs w:val="24"/>
          <w:lang w:val="mn-MN"/>
        </w:rPr>
      </w:pPr>
      <w:r w:rsidRPr="006443E9">
        <w:rPr>
          <w:rFonts w:ascii="Arial" w:hAnsi="Arial" w:cs="Arial"/>
          <w:b/>
          <w:sz w:val="24"/>
          <w:szCs w:val="24"/>
          <w:lang w:val="mn-MN"/>
        </w:rPr>
        <w:t>Хөдөлмөр, нийгмийн хамгааллын сайд</w:t>
      </w:r>
      <w:r w:rsidRPr="006443E9">
        <w:rPr>
          <w:rFonts w:ascii="Arial" w:hAnsi="Arial" w:cs="Arial"/>
          <w:sz w:val="24"/>
          <w:szCs w:val="24"/>
          <w:lang w:val="mn-MN"/>
        </w:rPr>
        <w:t xml:space="preserve"> – Хүүхдийн төрөл, садантайгаа харилцах харилцааны үнэлгээ хийх журам, хуулийн төслийн 63.1, 63.2-т заасан хүүхдийн тэтгэлэг, тэтгэмжийг зарцуулах,  хяналт тавих журам, </w:t>
      </w:r>
      <w:r w:rsidRPr="006443E9">
        <w:rPr>
          <w:rFonts w:ascii="Arial" w:eastAsia="Arial" w:hAnsi="Arial" w:cs="Arial"/>
          <w:color w:val="000000"/>
          <w:sz w:val="24"/>
          <w:szCs w:val="24"/>
          <w:lang w:val="mn-MN"/>
        </w:rPr>
        <w:t xml:space="preserve">үрчлүүлэх хүүхэд, үрчлэн авах гэр бүлийн нөхцөл байдалд үнэлгээ хийх журам, Үрчлэлийн зөвлөлийн ажиллах журам, хуулийн төслийн </w:t>
      </w:r>
      <w:r w:rsidRPr="006443E9">
        <w:rPr>
          <w:rFonts w:ascii="Arial" w:hAnsi="Arial" w:cs="Arial"/>
          <w:sz w:val="24"/>
          <w:szCs w:val="24"/>
          <w:lang w:val="mn-MN"/>
        </w:rPr>
        <w:t xml:space="preserve">69.2-т заасан мэдээллийн сан бүрдүүлэх, 69.3-т заасан үрчлэгдсэн хүүхдийн </w:t>
      </w:r>
      <w:r w:rsidRPr="006443E9">
        <w:rPr>
          <w:rFonts w:ascii="Arial" w:hAnsi="Arial" w:cs="Arial"/>
          <w:sz w:val="24"/>
          <w:szCs w:val="24"/>
          <w:lang w:val="mn-MN"/>
        </w:rPr>
        <w:lastRenderedPageBreak/>
        <w:t xml:space="preserve">эрхэд хяналт тавих журам, </w:t>
      </w:r>
      <w:r w:rsidRPr="006443E9">
        <w:rPr>
          <w:rFonts w:ascii="Arial" w:eastAsia="Arial" w:hAnsi="Arial" w:cs="Arial"/>
          <w:color w:val="000000"/>
          <w:sz w:val="24"/>
          <w:szCs w:val="24"/>
          <w:lang w:val="mn-MN"/>
        </w:rPr>
        <w:t xml:space="preserve"> </w:t>
      </w:r>
      <w:r w:rsidRPr="006443E9">
        <w:rPr>
          <w:rFonts w:ascii="Arial" w:hAnsi="Arial" w:cs="Arial"/>
          <w:sz w:val="24"/>
          <w:szCs w:val="24"/>
          <w:lang w:val="mn-MN"/>
        </w:rPr>
        <w:t>хуулийн төслийн 33.2-т заасан хүүхдийн эрх, хууль ёсны ашиг сонирхлыг хамгаалах этгээдийг томилох журмыг хууль зүйн асуудал эрхэлсэн Засгийн газрын гишүүнтэй хамтран батлах</w:t>
      </w:r>
      <w:r w:rsidRPr="00D51BE2">
        <w:rPr>
          <w:rFonts w:ascii="Arial" w:hAnsi="Arial" w:cs="Arial"/>
          <w:sz w:val="24"/>
          <w:szCs w:val="24"/>
          <w:lang w:val="mn-MN"/>
        </w:rPr>
        <w:t>;</w:t>
      </w:r>
      <w:r w:rsidRPr="006443E9">
        <w:rPr>
          <w:rFonts w:ascii="Arial" w:hAnsi="Arial" w:cs="Arial"/>
          <w:sz w:val="24"/>
          <w:szCs w:val="24"/>
          <w:lang w:val="mn-MN"/>
        </w:rPr>
        <w:t xml:space="preserve"> </w:t>
      </w:r>
    </w:p>
    <w:p w14:paraId="5E35E05F" w14:textId="77777777" w:rsidR="009013B7" w:rsidRPr="006443E9" w:rsidRDefault="009013B7" w:rsidP="006443E9">
      <w:pPr>
        <w:pStyle w:val="ListParagraph"/>
        <w:numPr>
          <w:ilvl w:val="0"/>
          <w:numId w:val="5"/>
        </w:numPr>
        <w:jc w:val="both"/>
        <w:rPr>
          <w:rFonts w:ascii="Arial" w:hAnsi="Arial" w:cs="Arial"/>
          <w:sz w:val="24"/>
          <w:szCs w:val="24"/>
          <w:lang w:val="mn-MN"/>
        </w:rPr>
      </w:pPr>
      <w:r w:rsidRPr="006443E9">
        <w:rPr>
          <w:rFonts w:ascii="Arial" w:hAnsi="Arial" w:cs="Arial"/>
          <w:b/>
          <w:sz w:val="24"/>
          <w:szCs w:val="24"/>
          <w:lang w:val="mn-MN"/>
        </w:rPr>
        <w:t>Гадаад харилцааны сайд</w:t>
      </w:r>
      <w:r w:rsidRPr="006443E9">
        <w:rPr>
          <w:rFonts w:ascii="Arial" w:hAnsi="Arial" w:cs="Arial"/>
          <w:sz w:val="24"/>
          <w:szCs w:val="24"/>
          <w:lang w:val="mn-MN"/>
        </w:rPr>
        <w:t xml:space="preserve"> - Монгол Улсын харьяат хүүхдийг гадаадын харьяат гэр бүл, иргэнд үрчлүүлэх чиг үүрэг бүхий Үрчлэлтийн зөвлөлийн  бүрэлдэхүүн, ажиллах журам, Монгол Улсын харьяат хүүхдийг үрчлэгч талд үрчлүүлсний дараа хяналт тавих, үрчлэгч талтай гэрээ байгуулах журмыг тус тус хууль зүйн асуудал эрхэлсэн Засгийн газрын гишүүнтэй хамтран батлах</w:t>
      </w:r>
      <w:r w:rsidRPr="00D51BE2">
        <w:rPr>
          <w:rFonts w:ascii="Arial" w:hAnsi="Arial" w:cs="Arial"/>
          <w:sz w:val="24"/>
          <w:szCs w:val="24"/>
          <w:lang w:val="mn-MN"/>
        </w:rPr>
        <w:t>;</w:t>
      </w:r>
    </w:p>
    <w:p w14:paraId="53ED893B" w14:textId="77777777" w:rsidR="009013B7" w:rsidRPr="006443E9" w:rsidRDefault="009013B7" w:rsidP="006443E9">
      <w:pPr>
        <w:pStyle w:val="ListParagraph"/>
        <w:numPr>
          <w:ilvl w:val="0"/>
          <w:numId w:val="5"/>
        </w:numPr>
        <w:jc w:val="both"/>
        <w:rPr>
          <w:rFonts w:ascii="Arial" w:hAnsi="Arial" w:cs="Arial"/>
          <w:sz w:val="24"/>
          <w:szCs w:val="24"/>
          <w:lang w:val="mn-MN"/>
        </w:rPr>
      </w:pPr>
      <w:r w:rsidRPr="006443E9">
        <w:rPr>
          <w:rFonts w:ascii="Arial" w:hAnsi="Arial" w:cs="Arial"/>
          <w:b/>
          <w:sz w:val="24"/>
          <w:szCs w:val="24"/>
          <w:lang w:val="mn-MN"/>
        </w:rPr>
        <w:t>Хууль зүй, дотоод хэргийн сайд</w:t>
      </w:r>
      <w:r w:rsidRPr="006443E9">
        <w:rPr>
          <w:rFonts w:ascii="Arial" w:hAnsi="Arial" w:cs="Arial"/>
          <w:sz w:val="24"/>
          <w:szCs w:val="24"/>
          <w:lang w:val="mn-MN"/>
        </w:rPr>
        <w:t xml:space="preserve"> – хуулийн төслийн 33.2-т заасан хүүхдийн эрх, хууль ёсны ашиг сонирхлыг хамгаалах этгээдийг томилох журмыг гэр бүл, хүүхдийн асуудал эрхэлсэн Засгийн газрын гишүүнтэй хамтран батлах, Монгол Улсын харьяат хүүхдийг гадаадын харьяат гэр бүл, иргэнд үрчлүүлэх чиг үүрэг бүхий Үрчлэлтийн зөвлөлийн  бүрэлдэхүүн, ажиллах журам, Монгол Улсын харьяат хүүхдийг үрчлэгч талд үрчлүүлсний дараа хяналт тавих, үрчлэгч талтай гэрээ байгуулах журмыг тус тус гадаад харилцааны асуудал эрхэлсэн Засгийн газрын гишүүнтэй хамтран батлах</w:t>
      </w:r>
      <w:r w:rsidRPr="00D51BE2">
        <w:rPr>
          <w:rFonts w:ascii="Arial" w:hAnsi="Arial" w:cs="Arial"/>
          <w:sz w:val="24"/>
          <w:szCs w:val="24"/>
          <w:lang w:val="mn-MN"/>
        </w:rPr>
        <w:t>;</w:t>
      </w:r>
      <w:r w:rsidRPr="006443E9">
        <w:rPr>
          <w:rFonts w:ascii="Arial" w:hAnsi="Arial" w:cs="Arial"/>
          <w:sz w:val="24"/>
          <w:szCs w:val="24"/>
          <w:lang w:val="mn-MN"/>
        </w:rPr>
        <w:t xml:space="preserve"> </w:t>
      </w:r>
    </w:p>
    <w:p w14:paraId="5AB68BC7" w14:textId="77777777" w:rsidR="009013B7" w:rsidRPr="006443E9" w:rsidRDefault="009013B7" w:rsidP="006443E9">
      <w:pPr>
        <w:pStyle w:val="ListParagraph"/>
        <w:numPr>
          <w:ilvl w:val="0"/>
          <w:numId w:val="5"/>
        </w:numPr>
        <w:jc w:val="both"/>
        <w:rPr>
          <w:rFonts w:ascii="Arial" w:hAnsi="Arial" w:cs="Arial"/>
          <w:sz w:val="24"/>
          <w:szCs w:val="24"/>
          <w:lang w:val="mn-MN"/>
        </w:rPr>
      </w:pPr>
      <w:r w:rsidRPr="006443E9">
        <w:rPr>
          <w:rFonts w:ascii="Arial" w:eastAsia="Arial" w:hAnsi="Arial" w:cs="Arial"/>
          <w:b/>
          <w:color w:val="000000"/>
          <w:sz w:val="24"/>
          <w:szCs w:val="24"/>
          <w:lang w:val="mn-MN"/>
        </w:rPr>
        <w:t>Гэр бүлийн хөгжлийн асуудал эрхэлсэн төрийн захиргааны төв байгууллага</w:t>
      </w:r>
      <w:r w:rsidRPr="006443E9">
        <w:rPr>
          <w:rFonts w:ascii="Arial" w:eastAsia="Arial" w:hAnsi="Arial" w:cs="Arial"/>
          <w:color w:val="000000"/>
          <w:sz w:val="24"/>
          <w:szCs w:val="24"/>
          <w:lang w:val="mn-MN"/>
        </w:rPr>
        <w:t xml:space="preserve"> </w:t>
      </w:r>
      <w:r w:rsidRPr="006443E9">
        <w:rPr>
          <w:rFonts w:ascii="Arial" w:hAnsi="Arial" w:cs="Arial"/>
          <w:sz w:val="24"/>
          <w:szCs w:val="24"/>
          <w:lang w:val="mn-MN"/>
        </w:rPr>
        <w:t>– гэрлэгчдэд сургалт, зөвлөгөө өгөх, үйлчилгээ үзүүлэх  хуулийн этгээдийг сонгон шалгаруулах, магадлан итгэмжлэх журмыг батлах, 49.2-т заасан хүүхдийн тэтгэлгийн хэмжээ, хугацаа тогтоох аргачлалыг боловсруулах</w:t>
      </w:r>
      <w:r w:rsidRPr="00D51BE2">
        <w:rPr>
          <w:rFonts w:ascii="Arial" w:hAnsi="Arial" w:cs="Arial"/>
          <w:sz w:val="24"/>
          <w:szCs w:val="24"/>
          <w:lang w:val="mn-MN"/>
        </w:rPr>
        <w:t>;</w:t>
      </w:r>
    </w:p>
    <w:p w14:paraId="281D27FD" w14:textId="77777777" w:rsidR="009013B7" w:rsidRPr="006443E9" w:rsidRDefault="009013B7" w:rsidP="006443E9">
      <w:pPr>
        <w:pStyle w:val="ListParagraph"/>
        <w:numPr>
          <w:ilvl w:val="0"/>
          <w:numId w:val="5"/>
        </w:numPr>
        <w:jc w:val="both"/>
        <w:rPr>
          <w:rFonts w:ascii="Arial" w:hAnsi="Arial" w:cs="Arial"/>
          <w:sz w:val="24"/>
          <w:szCs w:val="24"/>
          <w:lang w:val="mn-MN"/>
        </w:rPr>
      </w:pPr>
      <w:r w:rsidRPr="006443E9">
        <w:rPr>
          <w:rFonts w:ascii="Arial" w:hAnsi="Arial" w:cs="Arial"/>
          <w:b/>
          <w:sz w:val="24"/>
          <w:szCs w:val="24"/>
          <w:lang w:val="mn-MN"/>
        </w:rPr>
        <w:t>Гэр бүл, хүүхдийн асуудал хариуцсан төрийн захиргааны байгууллага</w:t>
      </w:r>
      <w:r w:rsidRPr="006443E9">
        <w:rPr>
          <w:rFonts w:ascii="Arial" w:hAnsi="Arial" w:cs="Arial"/>
          <w:sz w:val="24"/>
          <w:szCs w:val="24"/>
          <w:lang w:val="mn-MN"/>
        </w:rPr>
        <w:t xml:space="preserve"> - гэр бүлд зөвлөгөө өгөх, үйлчилгээ үзүүлэх арга зүй, журмыг боловсруулж, хэрэгжүүлэх</w:t>
      </w:r>
    </w:p>
    <w:p w14:paraId="0193CE76" w14:textId="77777777" w:rsidR="009013B7" w:rsidRPr="006443E9" w:rsidRDefault="009013B7" w:rsidP="006443E9">
      <w:pPr>
        <w:pStyle w:val="ListParagraph"/>
        <w:numPr>
          <w:ilvl w:val="0"/>
          <w:numId w:val="5"/>
        </w:numPr>
        <w:jc w:val="both"/>
        <w:rPr>
          <w:rFonts w:ascii="Arial" w:hAnsi="Arial" w:cs="Arial"/>
          <w:sz w:val="24"/>
          <w:szCs w:val="24"/>
          <w:lang w:val="mn-MN"/>
        </w:rPr>
      </w:pPr>
      <w:r w:rsidRPr="006443E9">
        <w:rPr>
          <w:rFonts w:ascii="Arial" w:hAnsi="Arial" w:cs="Arial"/>
          <w:b/>
          <w:sz w:val="24"/>
          <w:szCs w:val="24"/>
          <w:lang w:val="mn-MN"/>
        </w:rPr>
        <w:t>Харьяатын асуудал эрхэлсэн төрийн захиргааны байгууллага</w:t>
      </w:r>
      <w:r w:rsidRPr="006443E9">
        <w:rPr>
          <w:rFonts w:ascii="Arial" w:hAnsi="Arial" w:cs="Arial"/>
          <w:sz w:val="24"/>
          <w:szCs w:val="24"/>
          <w:lang w:val="mn-MN"/>
        </w:rPr>
        <w:t xml:space="preserve"> - Гадаадын харьяат гэр бүлтэй ярилцлага хийх журам батлах</w:t>
      </w:r>
      <w:r w:rsidRPr="00D51BE2">
        <w:rPr>
          <w:rFonts w:ascii="Arial" w:hAnsi="Arial" w:cs="Arial"/>
          <w:sz w:val="24"/>
          <w:szCs w:val="24"/>
          <w:lang w:val="mn-MN"/>
        </w:rPr>
        <w:t>;</w:t>
      </w:r>
    </w:p>
    <w:p w14:paraId="1E64252A" w14:textId="77777777" w:rsidR="009013B7" w:rsidRPr="006443E9" w:rsidRDefault="009013B7" w:rsidP="006443E9">
      <w:pPr>
        <w:pStyle w:val="ListParagraph"/>
        <w:numPr>
          <w:ilvl w:val="0"/>
          <w:numId w:val="5"/>
        </w:numPr>
        <w:jc w:val="both"/>
        <w:rPr>
          <w:rFonts w:ascii="Arial" w:hAnsi="Arial" w:cs="Arial"/>
          <w:sz w:val="24"/>
          <w:szCs w:val="24"/>
          <w:lang w:val="mn-MN"/>
        </w:rPr>
      </w:pPr>
      <w:r w:rsidRPr="006443E9">
        <w:rPr>
          <w:rFonts w:ascii="Arial" w:hAnsi="Arial" w:cs="Arial"/>
          <w:b/>
          <w:sz w:val="24"/>
          <w:szCs w:val="24"/>
          <w:lang w:val="mn-MN"/>
        </w:rPr>
        <w:t>Аймаг, нийслэл, сум, дүүргийн Засаг дарга</w:t>
      </w:r>
      <w:r w:rsidRPr="006443E9">
        <w:rPr>
          <w:rFonts w:ascii="Arial" w:hAnsi="Arial" w:cs="Arial"/>
          <w:sz w:val="24"/>
          <w:szCs w:val="24"/>
          <w:lang w:val="mn-MN"/>
        </w:rPr>
        <w:t xml:space="preserve"> - Саадгүй, хүртээмжтэй орчин бүрдүүлж ажиллах талаар харъя нутаг дэвсгэрийн байгууллага, иргэнд үүрэг даалгавар өгөх, биелэлтийг хангуулах, хяналт шалгалт хийх, тайлан бэлтгэж хэлэлцүүлэх, Саадгүй хүртээмжтэй орчин бүрдүүлэх талаар нутаг дэвсгэрийн хэмжээнд хүртээмжийн үнэлгээний ажил зохион байгуулах, цаашид хийх ажлын хүртээмжийн төлөвлөгөөг байгууллага, иргэнээр гаргуулан батлах үүрэг тус хүлээсэн байна.</w:t>
      </w:r>
    </w:p>
    <w:p w14:paraId="02F27AC1" w14:textId="77777777" w:rsidR="007A163B" w:rsidRPr="006443E9" w:rsidRDefault="007A163B" w:rsidP="006443E9">
      <w:pPr>
        <w:spacing w:before="240"/>
        <w:jc w:val="both"/>
        <w:rPr>
          <w:rFonts w:ascii="Arial" w:hAnsi="Arial" w:cs="Arial"/>
          <w:sz w:val="24"/>
          <w:szCs w:val="24"/>
          <w:lang w:val="mn-MN"/>
        </w:rPr>
      </w:pPr>
    </w:p>
    <w:p w14:paraId="2B5BE976" w14:textId="77777777" w:rsidR="001A5AE3" w:rsidRPr="006443E9" w:rsidRDefault="001A5AE3" w:rsidP="006443E9">
      <w:pPr>
        <w:rPr>
          <w:rFonts w:ascii="Arial" w:eastAsiaTheme="majorEastAsia" w:hAnsi="Arial" w:cs="Arial"/>
          <w:b/>
          <w:bCs/>
          <w:color w:val="365F91" w:themeColor="accent1" w:themeShade="BF"/>
          <w:sz w:val="24"/>
          <w:szCs w:val="24"/>
          <w:lang w:val="mn-MN"/>
        </w:rPr>
      </w:pPr>
      <w:r w:rsidRPr="006443E9">
        <w:rPr>
          <w:rFonts w:ascii="Arial" w:hAnsi="Arial" w:cs="Arial"/>
          <w:sz w:val="24"/>
          <w:szCs w:val="24"/>
          <w:lang w:val="mn-MN"/>
        </w:rPr>
        <w:br w:type="page"/>
      </w:r>
    </w:p>
    <w:p w14:paraId="00181D91" w14:textId="77777777" w:rsidR="004B532F" w:rsidRPr="006443E9" w:rsidRDefault="004B532F" w:rsidP="006443E9">
      <w:pPr>
        <w:pStyle w:val="Heading1"/>
        <w:jc w:val="both"/>
        <w:rPr>
          <w:rFonts w:ascii="Arial" w:hAnsi="Arial" w:cs="Arial"/>
          <w:sz w:val="24"/>
          <w:szCs w:val="24"/>
          <w:lang w:val="mn-MN"/>
        </w:rPr>
      </w:pPr>
      <w:bookmarkStart w:id="41" w:name="_Toc146295867"/>
      <w:r w:rsidRPr="006443E9">
        <w:rPr>
          <w:rFonts w:ascii="Arial" w:hAnsi="Arial" w:cs="Arial"/>
          <w:sz w:val="24"/>
          <w:szCs w:val="24"/>
          <w:lang w:val="mn-MN"/>
        </w:rPr>
        <w:lastRenderedPageBreak/>
        <w:t>Хавсралт 2: Хуул</w:t>
      </w:r>
      <w:r w:rsidR="001A5AE3" w:rsidRPr="006443E9">
        <w:rPr>
          <w:rFonts w:ascii="Arial" w:hAnsi="Arial" w:cs="Arial"/>
          <w:sz w:val="24"/>
          <w:szCs w:val="24"/>
          <w:lang w:val="mn-MN"/>
        </w:rPr>
        <w:t>ийн төсөлд тусгагдсан хэрэгжүүлэгч байгууллагын үүргийн стандарт үйл ажиллагаа</w:t>
      </w:r>
      <w:bookmarkEnd w:id="41"/>
      <w:r w:rsidR="001A5AE3" w:rsidRPr="006443E9">
        <w:rPr>
          <w:rFonts w:ascii="Arial" w:hAnsi="Arial" w:cs="Arial"/>
          <w:sz w:val="24"/>
          <w:szCs w:val="24"/>
          <w:lang w:val="mn-MN"/>
        </w:rPr>
        <w:t xml:space="preserve"> </w:t>
      </w:r>
      <w:r w:rsidRPr="006443E9">
        <w:rPr>
          <w:rFonts w:ascii="Arial" w:hAnsi="Arial" w:cs="Arial"/>
          <w:sz w:val="24"/>
          <w:szCs w:val="24"/>
          <w:lang w:val="mn-MN"/>
        </w:rPr>
        <w:t xml:space="preserve"> </w:t>
      </w:r>
    </w:p>
    <w:p w14:paraId="3832ED4D" w14:textId="77777777" w:rsidR="002E06A5" w:rsidRPr="006443E9" w:rsidRDefault="002E06A5" w:rsidP="006443E9">
      <w:pPr>
        <w:rPr>
          <w:rFonts w:ascii="Arial" w:hAnsi="Arial" w:cs="Arial"/>
          <w:sz w:val="24"/>
          <w:szCs w:val="24"/>
          <w:lang w:val="mn-MN"/>
        </w:rPr>
      </w:pPr>
    </w:p>
    <w:p w14:paraId="14C665DA" w14:textId="77777777" w:rsidR="00844D8A" w:rsidRPr="006443E9" w:rsidRDefault="00844D8A" w:rsidP="006443E9">
      <w:pPr>
        <w:rPr>
          <w:rFonts w:ascii="Arial" w:hAnsi="Arial" w:cs="Arial"/>
          <w:b/>
          <w:sz w:val="24"/>
          <w:szCs w:val="24"/>
          <w:lang w:val="mn-MN"/>
        </w:rPr>
      </w:pPr>
      <w:r w:rsidRPr="006443E9">
        <w:rPr>
          <w:rFonts w:ascii="Arial" w:hAnsi="Arial" w:cs="Arial"/>
          <w:b/>
          <w:sz w:val="24"/>
          <w:szCs w:val="24"/>
          <w:lang w:val="mn-MN"/>
        </w:rPr>
        <w:t xml:space="preserve">Жишиг тооцох үйл ажиллагаа: </w:t>
      </w:r>
      <w:r w:rsidRPr="006443E9">
        <w:rPr>
          <w:rFonts w:ascii="Arial" w:hAnsi="Arial" w:cs="Arial"/>
          <w:b/>
          <w:i/>
          <w:sz w:val="24"/>
          <w:szCs w:val="24"/>
          <w:lang w:val="mn-MN"/>
        </w:rPr>
        <w:t>Нөхцөл байдлын үнэлгээ</w:t>
      </w:r>
      <w:r w:rsidRPr="006443E9">
        <w:rPr>
          <w:rFonts w:ascii="Arial" w:hAnsi="Arial" w:cs="Arial"/>
          <w:b/>
          <w:sz w:val="24"/>
          <w:szCs w:val="24"/>
          <w:lang w:val="mn-MN"/>
        </w:rPr>
        <w:t xml:space="preserve"> </w:t>
      </w:r>
    </w:p>
    <w:p w14:paraId="1A3E0E8D" w14:textId="77777777" w:rsidR="00844D8A" w:rsidRPr="006443E9" w:rsidRDefault="00844D8A" w:rsidP="006443E9">
      <w:pPr>
        <w:ind w:firstLine="720"/>
        <w:jc w:val="both"/>
        <w:rPr>
          <w:rFonts w:ascii="Arial" w:hAnsi="Arial" w:cs="Arial"/>
          <w:sz w:val="24"/>
          <w:szCs w:val="24"/>
          <w:lang w:val="mn-MN"/>
        </w:rPr>
      </w:pPr>
      <w:r w:rsidRPr="006443E9">
        <w:rPr>
          <w:rFonts w:ascii="Arial" w:hAnsi="Arial" w:cs="Arial"/>
          <w:sz w:val="24"/>
          <w:szCs w:val="24"/>
          <w:lang w:val="mn-MN"/>
        </w:rPr>
        <w:t>Нөхцөл байдлын үнэлгээ гэж үйлчлүүлэгч, хүүхэд, гэр бүлд тулгарсан бэрхшээлийг шийдвэрлэх арга замыг тодорхойлохын тулд уг асуудалд холбоотой хүчин зүйлсийг тэдний хувийн болон нийгэм, хүрээлэн буй орчныг хамруулан цогц байдлаар судлах аргыг хэлнэ.</w:t>
      </w:r>
    </w:p>
    <w:p w14:paraId="59C0ED18" w14:textId="77777777" w:rsidR="00844D8A" w:rsidRPr="006443E9" w:rsidRDefault="00844D8A" w:rsidP="006443E9">
      <w:pPr>
        <w:ind w:firstLine="720"/>
        <w:jc w:val="both"/>
        <w:rPr>
          <w:rFonts w:ascii="Arial" w:hAnsi="Arial" w:cs="Arial"/>
          <w:sz w:val="24"/>
          <w:szCs w:val="24"/>
          <w:lang w:val="mn-MN"/>
        </w:rPr>
      </w:pPr>
      <w:r w:rsidRPr="006443E9">
        <w:rPr>
          <w:rFonts w:ascii="Arial" w:hAnsi="Arial" w:cs="Arial"/>
          <w:sz w:val="24"/>
          <w:szCs w:val="24"/>
          <w:lang w:val="mn-MN"/>
        </w:rPr>
        <w:t xml:space="preserve">Нөхцөл байдлын үнэлгээг Гэр бүлийн хүчирхийлэлтэй тэмцэх тухай хуулийн 26 дугаар зүйлийн 26.1, 32 дугаар зүйлийн 32.1-т заасны дагуу нийгмийн ажилтан, хохирогч нь хүүхэд бол Хүүхэд хамгааллын тухай хуулийн 12 дугаар зүйлийн 12.3-т заасны дагуу нийгмийн ажилтан, хүүхдийн эрхийн ажилтан, шаардлагатай тохиолдолд аймаг, дүүрэгт хүүхэд, гэр бүлийн хөгжлийн асуудал хариуцсан төрийн захиргааны байгууллагын хүүхэд, гэр бүлийн мэргэжилтэн, суманд нийгмийн бодлогын асуудал хариуцсан мэргэжилтэн Хамтарсан багийн бусад гишүүнтэй хамтран хийдэг. </w:t>
      </w:r>
    </w:p>
    <w:p w14:paraId="5954A28F" w14:textId="77777777" w:rsidR="00844D8A" w:rsidRPr="006443E9" w:rsidRDefault="00844D8A" w:rsidP="006443E9">
      <w:pPr>
        <w:ind w:firstLine="720"/>
        <w:jc w:val="both"/>
        <w:rPr>
          <w:rFonts w:ascii="Arial" w:hAnsi="Arial" w:cs="Arial"/>
          <w:sz w:val="24"/>
          <w:szCs w:val="24"/>
          <w:lang w:val="mn-MN"/>
        </w:rPr>
      </w:pPr>
      <w:r w:rsidRPr="006443E9">
        <w:rPr>
          <w:rFonts w:ascii="Arial" w:hAnsi="Arial" w:cs="Arial"/>
          <w:sz w:val="24"/>
          <w:szCs w:val="24"/>
          <w:lang w:val="mn-MN"/>
        </w:rPr>
        <w:t xml:space="preserve">Эрсдэлт нөхцөлд байгаа хүүхэд, гэр бүлийн хүчирхийллийн хохирогчид учирсан, эсхүл хүчирхийллийн болзошгүй эрсдэлд байгаа хүнд учирч болзошгүй сөрөг үр дагаврыг тодорхойлох, хариу үйлчилгээг төлөвлөх зорилгоор нөхцөл байдлын үнэлгээ хийнэ. </w:t>
      </w:r>
    </w:p>
    <w:p w14:paraId="1EED36EC" w14:textId="77777777" w:rsidR="00844D8A" w:rsidRPr="00D51BE2" w:rsidRDefault="00844D8A" w:rsidP="006443E9">
      <w:pPr>
        <w:jc w:val="both"/>
        <w:rPr>
          <w:rFonts w:ascii="Arial" w:hAnsi="Arial" w:cs="Arial"/>
          <w:sz w:val="24"/>
          <w:szCs w:val="24"/>
          <w:lang w:val="mn-MN"/>
        </w:rPr>
      </w:pPr>
      <w:r w:rsidRPr="006443E9">
        <w:rPr>
          <w:rFonts w:ascii="Arial" w:hAnsi="Arial" w:cs="Arial"/>
          <w:b/>
          <w:sz w:val="24"/>
          <w:szCs w:val="24"/>
          <w:lang w:val="mn-MN"/>
        </w:rPr>
        <w:t>Санал, баталгаажуулалт:</w:t>
      </w:r>
      <w:r w:rsidRPr="006443E9">
        <w:rPr>
          <w:rFonts w:ascii="Arial" w:hAnsi="Arial" w:cs="Arial"/>
          <w:sz w:val="24"/>
          <w:szCs w:val="24"/>
          <w:lang w:val="mn-MN"/>
        </w:rPr>
        <w:t xml:space="preserve"> </w:t>
      </w:r>
      <w:r w:rsidRPr="006443E9">
        <w:rPr>
          <w:rFonts w:ascii="Arial" w:hAnsi="Arial" w:cs="Arial"/>
          <w:b/>
          <w:i/>
          <w:sz w:val="24"/>
          <w:szCs w:val="24"/>
          <w:lang w:val="mn-MN"/>
        </w:rPr>
        <w:t>Ярилцлага</w:t>
      </w:r>
      <w:r w:rsidRPr="006443E9">
        <w:rPr>
          <w:rFonts w:ascii="Arial" w:hAnsi="Arial" w:cs="Arial"/>
          <w:sz w:val="24"/>
          <w:szCs w:val="24"/>
          <w:lang w:val="mn-MN"/>
        </w:rPr>
        <w:t xml:space="preserve"> </w:t>
      </w:r>
      <w:r w:rsidRPr="00D51BE2">
        <w:rPr>
          <w:rFonts w:ascii="Arial" w:hAnsi="Arial" w:cs="Arial"/>
          <w:sz w:val="24"/>
          <w:szCs w:val="24"/>
          <w:lang w:val="mn-MN"/>
        </w:rPr>
        <w:t>/</w:t>
      </w:r>
      <w:r w:rsidRPr="006443E9">
        <w:rPr>
          <w:rFonts w:ascii="Arial" w:hAnsi="Arial" w:cs="Arial"/>
          <w:sz w:val="24"/>
          <w:szCs w:val="24"/>
          <w:lang w:val="mn-MN"/>
        </w:rPr>
        <w:t>аймгийн гэр бүл, хүүхдийн асуудал хариуцсан төрийн захиргааны байгууллагын ажилтан</w:t>
      </w:r>
      <w:r w:rsidRPr="00D51BE2">
        <w:rPr>
          <w:rFonts w:ascii="Arial" w:hAnsi="Arial" w:cs="Arial"/>
          <w:sz w:val="24"/>
          <w:szCs w:val="24"/>
          <w:lang w:val="mn-MN"/>
        </w:rPr>
        <w:t>/</w:t>
      </w:r>
    </w:p>
    <w:p w14:paraId="0D60AF97" w14:textId="65B4AF1F" w:rsidR="002E06A5" w:rsidRPr="006443E9" w:rsidRDefault="00067818" w:rsidP="006443E9">
      <w:pPr>
        <w:pStyle w:val="Caption"/>
        <w:ind w:firstLine="720"/>
        <w:jc w:val="both"/>
        <w:rPr>
          <w:rFonts w:ascii="Arial" w:hAnsi="Arial" w:cs="Arial"/>
          <w:i/>
          <w:color w:val="auto"/>
          <w:sz w:val="22"/>
          <w:szCs w:val="22"/>
          <w:u w:val="single"/>
          <w:lang w:val="mn-MN"/>
        </w:rPr>
      </w:pPr>
      <w:bookmarkStart w:id="42" w:name="_Toc146296085"/>
      <w:r w:rsidRPr="006443E9">
        <w:rPr>
          <w:rFonts w:ascii="Arial" w:hAnsi="Arial" w:cs="Arial"/>
          <w:i/>
          <w:color w:val="auto"/>
          <w:sz w:val="22"/>
          <w:szCs w:val="22"/>
          <w:u w:val="single"/>
          <w:lang w:val="mn-MN"/>
        </w:rPr>
        <w:t xml:space="preserve">Хүснэгт </w:t>
      </w:r>
      <w:r w:rsidRPr="006443E9">
        <w:rPr>
          <w:rFonts w:ascii="Arial" w:hAnsi="Arial" w:cs="Arial"/>
          <w:i/>
          <w:color w:val="auto"/>
          <w:sz w:val="22"/>
          <w:szCs w:val="22"/>
          <w:u w:val="single"/>
          <w:lang w:val="mn-MN"/>
        </w:rPr>
        <w:fldChar w:fldCharType="begin"/>
      </w:r>
      <w:r w:rsidRPr="006443E9">
        <w:rPr>
          <w:rFonts w:ascii="Arial" w:hAnsi="Arial" w:cs="Arial"/>
          <w:i/>
          <w:color w:val="auto"/>
          <w:sz w:val="22"/>
          <w:szCs w:val="22"/>
          <w:u w:val="single"/>
          <w:lang w:val="mn-MN"/>
        </w:rPr>
        <w:instrText xml:space="preserve"> SEQ Хүснэгт \* ARABIC </w:instrText>
      </w:r>
      <w:r w:rsidRPr="006443E9">
        <w:rPr>
          <w:rFonts w:ascii="Arial" w:hAnsi="Arial" w:cs="Arial"/>
          <w:i/>
          <w:color w:val="auto"/>
          <w:sz w:val="22"/>
          <w:szCs w:val="22"/>
          <w:u w:val="single"/>
          <w:lang w:val="mn-MN"/>
        </w:rPr>
        <w:fldChar w:fldCharType="separate"/>
      </w:r>
      <w:r w:rsidR="00042F0C">
        <w:rPr>
          <w:rFonts w:ascii="Arial" w:hAnsi="Arial" w:cs="Arial"/>
          <w:i/>
          <w:noProof/>
          <w:color w:val="auto"/>
          <w:sz w:val="22"/>
          <w:szCs w:val="22"/>
          <w:u w:val="single"/>
          <w:lang w:val="mn-MN"/>
        </w:rPr>
        <w:t>27</w:t>
      </w:r>
      <w:r w:rsidRPr="006443E9">
        <w:rPr>
          <w:rFonts w:ascii="Arial" w:hAnsi="Arial" w:cs="Arial"/>
          <w:i/>
          <w:color w:val="auto"/>
          <w:sz w:val="22"/>
          <w:szCs w:val="22"/>
          <w:u w:val="single"/>
          <w:lang w:val="mn-MN"/>
        </w:rPr>
        <w:fldChar w:fldCharType="end"/>
      </w:r>
      <w:r w:rsidRPr="006443E9">
        <w:rPr>
          <w:rFonts w:ascii="Arial" w:hAnsi="Arial" w:cs="Arial"/>
          <w:i/>
          <w:color w:val="auto"/>
          <w:sz w:val="22"/>
          <w:szCs w:val="22"/>
          <w:u w:val="single"/>
          <w:lang w:val="mn-MN"/>
        </w:rPr>
        <w:t xml:space="preserve">. </w:t>
      </w:r>
      <w:r w:rsidR="002E06A5" w:rsidRPr="006443E9">
        <w:rPr>
          <w:rFonts w:ascii="Arial" w:hAnsi="Arial" w:cs="Arial"/>
          <w:i/>
          <w:color w:val="auto"/>
          <w:sz w:val="22"/>
          <w:szCs w:val="22"/>
          <w:u w:val="single"/>
          <w:lang w:val="mn-MN"/>
        </w:rPr>
        <w:t>Хэрэгжүүлэгч байгууллагуудын гүйцэтгэх үүрэг, стандарт үйл ажиллагаа</w:t>
      </w:r>
      <w:bookmarkEnd w:id="42"/>
      <w:r w:rsidR="002E06A5" w:rsidRPr="006443E9">
        <w:rPr>
          <w:rFonts w:ascii="Arial" w:hAnsi="Arial" w:cs="Arial"/>
          <w:i/>
          <w:color w:val="auto"/>
          <w:sz w:val="22"/>
          <w:szCs w:val="22"/>
          <w:u w:val="single"/>
          <w:lang w:val="mn-MN"/>
        </w:rPr>
        <w:t xml:space="preserve"> </w:t>
      </w:r>
    </w:p>
    <w:tbl>
      <w:tblPr>
        <w:tblW w:w="0" w:type="auto"/>
        <w:tblLook w:val="04A0" w:firstRow="1" w:lastRow="0" w:firstColumn="1" w:lastColumn="0" w:noHBand="0" w:noVBand="1"/>
      </w:tblPr>
      <w:tblGrid>
        <w:gridCol w:w="3275"/>
        <w:gridCol w:w="4276"/>
        <w:gridCol w:w="1476"/>
      </w:tblGrid>
      <w:tr w:rsidR="00F7648B" w:rsidRPr="006443E9" w14:paraId="25A648A1" w14:textId="77777777" w:rsidTr="009B4A8E">
        <w:tc>
          <w:tcPr>
            <w:tcW w:w="3369" w:type="dxa"/>
            <w:shd w:val="clear" w:color="auto" w:fill="FABF8F" w:themeFill="accent6" w:themeFillTint="99"/>
          </w:tcPr>
          <w:p w14:paraId="513CDBA4" w14:textId="77777777" w:rsidR="00F7648B" w:rsidRPr="006443E9" w:rsidRDefault="00F7648B" w:rsidP="006443E9">
            <w:pPr>
              <w:rPr>
                <w:rFonts w:ascii="Arial" w:hAnsi="Arial" w:cs="Arial"/>
                <w:b/>
                <w:lang w:val="mn-MN"/>
              </w:rPr>
            </w:pPr>
            <w:r w:rsidRPr="006443E9">
              <w:rPr>
                <w:rFonts w:ascii="Arial" w:hAnsi="Arial" w:cs="Arial"/>
                <w:b/>
                <w:lang w:val="mn-MN"/>
              </w:rPr>
              <w:t xml:space="preserve">Үйл ажиллагаа буюу үүрэг </w:t>
            </w:r>
          </w:p>
        </w:tc>
        <w:tc>
          <w:tcPr>
            <w:tcW w:w="4393" w:type="dxa"/>
            <w:shd w:val="clear" w:color="auto" w:fill="FABF8F" w:themeFill="accent6" w:themeFillTint="99"/>
          </w:tcPr>
          <w:p w14:paraId="26C30DBA" w14:textId="77777777" w:rsidR="00F7648B" w:rsidRPr="006443E9" w:rsidRDefault="00F7648B" w:rsidP="006443E9">
            <w:pPr>
              <w:rPr>
                <w:rFonts w:ascii="Arial" w:hAnsi="Arial" w:cs="Arial"/>
                <w:b/>
                <w:lang w:val="mn-MN"/>
              </w:rPr>
            </w:pPr>
            <w:r w:rsidRPr="006443E9">
              <w:rPr>
                <w:rFonts w:ascii="Arial" w:hAnsi="Arial" w:cs="Arial"/>
                <w:b/>
                <w:lang w:val="mn-MN"/>
              </w:rPr>
              <w:t>Стандарт үйл ажиллагаа</w:t>
            </w:r>
          </w:p>
        </w:tc>
        <w:tc>
          <w:tcPr>
            <w:tcW w:w="1481" w:type="dxa"/>
            <w:shd w:val="clear" w:color="auto" w:fill="FABF8F" w:themeFill="accent6" w:themeFillTint="99"/>
          </w:tcPr>
          <w:p w14:paraId="23F268AC" w14:textId="77777777" w:rsidR="00F7648B" w:rsidRPr="006443E9" w:rsidRDefault="00F7648B" w:rsidP="006443E9">
            <w:pPr>
              <w:rPr>
                <w:rFonts w:ascii="Arial" w:hAnsi="Arial" w:cs="Arial"/>
                <w:b/>
              </w:rPr>
            </w:pPr>
            <w:r w:rsidRPr="006443E9">
              <w:rPr>
                <w:rFonts w:ascii="Arial" w:hAnsi="Arial" w:cs="Arial"/>
                <w:b/>
                <w:lang w:val="mn-MN"/>
              </w:rPr>
              <w:t xml:space="preserve">Зарцуулах хугацаа </w:t>
            </w:r>
            <w:r w:rsidRPr="006443E9">
              <w:rPr>
                <w:rFonts w:ascii="Arial" w:hAnsi="Arial" w:cs="Arial"/>
                <w:b/>
              </w:rPr>
              <w:t>/</w:t>
            </w:r>
            <w:r w:rsidR="00E854F0" w:rsidRPr="006443E9">
              <w:rPr>
                <w:rFonts w:ascii="Arial" w:hAnsi="Arial" w:cs="Arial"/>
                <w:b/>
                <w:lang w:val="mn-MN"/>
              </w:rPr>
              <w:t>цаг</w:t>
            </w:r>
            <w:r w:rsidRPr="006443E9">
              <w:rPr>
                <w:rFonts w:ascii="Arial" w:hAnsi="Arial" w:cs="Arial"/>
                <w:b/>
              </w:rPr>
              <w:t>/</w:t>
            </w:r>
          </w:p>
        </w:tc>
      </w:tr>
      <w:tr w:rsidR="00F7648B" w:rsidRPr="006443E9" w14:paraId="013E979B" w14:textId="77777777" w:rsidTr="002B4BAD">
        <w:tc>
          <w:tcPr>
            <w:tcW w:w="9243" w:type="dxa"/>
            <w:gridSpan w:val="3"/>
            <w:shd w:val="clear" w:color="auto" w:fill="FDE9D9" w:themeFill="accent6" w:themeFillTint="33"/>
          </w:tcPr>
          <w:p w14:paraId="773D2087" w14:textId="77777777" w:rsidR="00F7648B" w:rsidRPr="006443E9" w:rsidRDefault="00F7648B" w:rsidP="006443E9">
            <w:pPr>
              <w:jc w:val="center"/>
              <w:rPr>
                <w:rFonts w:ascii="Arial" w:hAnsi="Arial" w:cs="Arial"/>
                <w:i/>
                <w:lang w:val="mn-MN"/>
              </w:rPr>
            </w:pPr>
            <w:r w:rsidRPr="006443E9">
              <w:rPr>
                <w:rFonts w:ascii="Arial" w:hAnsi="Arial" w:cs="Arial"/>
                <w:i/>
                <w:lang w:val="mn-MN"/>
              </w:rPr>
              <w:t>Гэр бүл, хүүхдийн асуудал хариуцсан төрийн захиргааны байгууллага</w:t>
            </w:r>
          </w:p>
          <w:p w14:paraId="7F15C54A" w14:textId="77777777" w:rsidR="00F7648B" w:rsidRPr="006443E9" w:rsidRDefault="00F7648B" w:rsidP="006443E9">
            <w:pPr>
              <w:rPr>
                <w:rFonts w:ascii="Arial" w:hAnsi="Arial" w:cs="Arial"/>
                <w:b/>
                <w:lang w:val="mn-MN"/>
              </w:rPr>
            </w:pPr>
          </w:p>
        </w:tc>
      </w:tr>
      <w:tr w:rsidR="00E854F0" w:rsidRPr="006443E9" w14:paraId="4AA769E5" w14:textId="77777777" w:rsidTr="009B4A8E">
        <w:tc>
          <w:tcPr>
            <w:tcW w:w="3369" w:type="dxa"/>
            <w:vMerge w:val="restart"/>
          </w:tcPr>
          <w:p w14:paraId="594AC230" w14:textId="77777777" w:rsidR="00E854F0" w:rsidRPr="006443E9" w:rsidRDefault="00E854F0" w:rsidP="006443E9">
            <w:pPr>
              <w:spacing w:before="240"/>
              <w:jc w:val="both"/>
              <w:rPr>
                <w:rFonts w:ascii="Arial" w:hAnsi="Arial" w:cs="Arial"/>
                <w:lang w:val="mn-MN"/>
              </w:rPr>
            </w:pPr>
            <w:r w:rsidRPr="006443E9">
              <w:rPr>
                <w:rFonts w:ascii="Arial" w:hAnsi="Arial" w:cs="Arial"/>
                <w:lang w:val="mn-MN"/>
              </w:rPr>
              <w:t xml:space="preserve">Хүүхдийн төрөл садантайгаа харилцах харилцааны үнэлгээ хийх </w:t>
            </w:r>
          </w:p>
        </w:tc>
        <w:tc>
          <w:tcPr>
            <w:tcW w:w="4393" w:type="dxa"/>
          </w:tcPr>
          <w:p w14:paraId="2408A413" w14:textId="77777777" w:rsidR="00E854F0" w:rsidRPr="006443E9" w:rsidRDefault="00E854F0" w:rsidP="006443E9">
            <w:pPr>
              <w:rPr>
                <w:rFonts w:ascii="Arial" w:hAnsi="Arial" w:cs="Arial"/>
                <w:i/>
                <w:lang w:val="mn-MN"/>
              </w:rPr>
            </w:pPr>
            <w:r w:rsidRPr="006443E9">
              <w:rPr>
                <w:rFonts w:ascii="Arial" w:hAnsi="Arial" w:cs="Arial"/>
                <w:i/>
                <w:lang w:val="mn-MN"/>
              </w:rPr>
              <w:t xml:space="preserve">Уулзалт товлох, холбогдох мэдээлэл цуглуулах </w:t>
            </w:r>
          </w:p>
        </w:tc>
        <w:tc>
          <w:tcPr>
            <w:tcW w:w="1481" w:type="dxa"/>
          </w:tcPr>
          <w:p w14:paraId="7A8B3CC6" w14:textId="77777777" w:rsidR="00E854F0" w:rsidRPr="006443E9" w:rsidRDefault="008308FC" w:rsidP="006443E9">
            <w:pPr>
              <w:rPr>
                <w:rFonts w:ascii="Arial" w:hAnsi="Arial" w:cs="Arial"/>
                <w:lang w:val="mn-MN"/>
              </w:rPr>
            </w:pPr>
            <w:r w:rsidRPr="006443E9">
              <w:rPr>
                <w:rFonts w:ascii="Arial" w:hAnsi="Arial" w:cs="Arial"/>
                <w:lang w:val="mn-MN"/>
              </w:rPr>
              <w:t>6</w:t>
            </w:r>
          </w:p>
        </w:tc>
      </w:tr>
      <w:tr w:rsidR="00E854F0" w:rsidRPr="006443E9" w14:paraId="518F888C" w14:textId="77777777" w:rsidTr="009B4A8E">
        <w:tc>
          <w:tcPr>
            <w:tcW w:w="3369" w:type="dxa"/>
            <w:vMerge/>
          </w:tcPr>
          <w:p w14:paraId="13965AAC" w14:textId="77777777" w:rsidR="00E854F0" w:rsidRPr="006443E9" w:rsidRDefault="00E854F0" w:rsidP="006443E9">
            <w:pPr>
              <w:rPr>
                <w:rFonts w:ascii="Arial" w:hAnsi="Arial" w:cs="Arial"/>
                <w:lang w:val="mn-MN"/>
              </w:rPr>
            </w:pPr>
          </w:p>
        </w:tc>
        <w:tc>
          <w:tcPr>
            <w:tcW w:w="4393" w:type="dxa"/>
          </w:tcPr>
          <w:p w14:paraId="0A214238" w14:textId="77777777" w:rsidR="00E854F0" w:rsidRPr="006443E9" w:rsidRDefault="00E854F0" w:rsidP="006443E9">
            <w:pPr>
              <w:rPr>
                <w:rFonts w:ascii="Arial" w:hAnsi="Arial" w:cs="Arial"/>
                <w:i/>
                <w:lang w:val="mn-MN"/>
              </w:rPr>
            </w:pPr>
            <w:r w:rsidRPr="006443E9">
              <w:rPr>
                <w:rFonts w:ascii="Arial" w:hAnsi="Arial" w:cs="Arial"/>
                <w:i/>
                <w:lang w:val="mn-MN"/>
              </w:rPr>
              <w:t>Уулзалт хийх, үнэлгээний маягт</w:t>
            </w:r>
            <w:r w:rsidR="000C4687" w:rsidRPr="006443E9">
              <w:rPr>
                <w:rFonts w:ascii="Arial" w:hAnsi="Arial" w:cs="Arial"/>
                <w:i/>
                <w:lang w:val="mn-MN"/>
              </w:rPr>
              <w:t>ууд</w:t>
            </w:r>
            <w:r w:rsidRPr="006443E9">
              <w:rPr>
                <w:rFonts w:ascii="Arial" w:hAnsi="Arial" w:cs="Arial"/>
                <w:i/>
                <w:lang w:val="mn-MN"/>
              </w:rPr>
              <w:t xml:space="preserve"> бөглөх</w:t>
            </w:r>
          </w:p>
        </w:tc>
        <w:tc>
          <w:tcPr>
            <w:tcW w:w="1481" w:type="dxa"/>
          </w:tcPr>
          <w:p w14:paraId="38F607A1" w14:textId="77777777" w:rsidR="00E854F0" w:rsidRPr="006443E9" w:rsidRDefault="000C4687" w:rsidP="006443E9">
            <w:pPr>
              <w:rPr>
                <w:rFonts w:ascii="Arial" w:hAnsi="Arial" w:cs="Arial"/>
                <w:lang w:val="mn-MN"/>
              </w:rPr>
            </w:pPr>
            <w:r w:rsidRPr="006443E9">
              <w:rPr>
                <w:rFonts w:ascii="Arial" w:hAnsi="Arial" w:cs="Arial"/>
                <w:lang w:val="mn-MN"/>
              </w:rPr>
              <w:t>4</w:t>
            </w:r>
          </w:p>
        </w:tc>
      </w:tr>
      <w:tr w:rsidR="00E854F0" w:rsidRPr="006443E9" w14:paraId="46A92138" w14:textId="77777777" w:rsidTr="009B4A8E">
        <w:tc>
          <w:tcPr>
            <w:tcW w:w="3369" w:type="dxa"/>
            <w:vMerge/>
          </w:tcPr>
          <w:p w14:paraId="0A7653A1" w14:textId="77777777" w:rsidR="00E854F0" w:rsidRPr="006443E9" w:rsidRDefault="00E854F0" w:rsidP="006443E9">
            <w:pPr>
              <w:rPr>
                <w:rFonts w:ascii="Arial" w:hAnsi="Arial" w:cs="Arial"/>
                <w:lang w:val="mn-MN"/>
              </w:rPr>
            </w:pPr>
          </w:p>
        </w:tc>
        <w:tc>
          <w:tcPr>
            <w:tcW w:w="4393" w:type="dxa"/>
          </w:tcPr>
          <w:p w14:paraId="7873091F"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Үнэлгээг баталгаажуулах, баримт цуглуулах </w:t>
            </w:r>
          </w:p>
        </w:tc>
        <w:tc>
          <w:tcPr>
            <w:tcW w:w="1481" w:type="dxa"/>
          </w:tcPr>
          <w:p w14:paraId="7031EEF5" w14:textId="77777777" w:rsidR="00E854F0" w:rsidRPr="006443E9" w:rsidRDefault="000C4687" w:rsidP="006443E9">
            <w:pPr>
              <w:rPr>
                <w:rFonts w:ascii="Arial" w:hAnsi="Arial" w:cs="Arial"/>
                <w:lang w:val="mn-MN"/>
              </w:rPr>
            </w:pPr>
            <w:r w:rsidRPr="006443E9">
              <w:rPr>
                <w:rFonts w:ascii="Arial" w:hAnsi="Arial" w:cs="Arial"/>
                <w:lang w:val="mn-MN"/>
              </w:rPr>
              <w:t>2</w:t>
            </w:r>
          </w:p>
        </w:tc>
      </w:tr>
      <w:tr w:rsidR="00E854F0" w:rsidRPr="006443E9" w14:paraId="79883F21" w14:textId="77777777" w:rsidTr="009B4A8E">
        <w:tc>
          <w:tcPr>
            <w:tcW w:w="3369" w:type="dxa"/>
            <w:vMerge/>
          </w:tcPr>
          <w:p w14:paraId="616C30B1" w14:textId="77777777" w:rsidR="00E854F0" w:rsidRPr="006443E9" w:rsidRDefault="00E854F0" w:rsidP="006443E9">
            <w:pPr>
              <w:rPr>
                <w:rFonts w:ascii="Arial" w:hAnsi="Arial" w:cs="Arial"/>
                <w:lang w:val="mn-MN"/>
              </w:rPr>
            </w:pPr>
          </w:p>
        </w:tc>
        <w:tc>
          <w:tcPr>
            <w:tcW w:w="4393" w:type="dxa"/>
          </w:tcPr>
          <w:p w14:paraId="0E94DDDB"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Үнэлгээний дүгнэлт гаргах, баримт бүрдүүлэх </w:t>
            </w:r>
          </w:p>
        </w:tc>
        <w:tc>
          <w:tcPr>
            <w:tcW w:w="1481" w:type="dxa"/>
          </w:tcPr>
          <w:p w14:paraId="000FCF16" w14:textId="77777777" w:rsidR="00E854F0" w:rsidRPr="006443E9" w:rsidRDefault="000C4687" w:rsidP="006443E9">
            <w:pPr>
              <w:rPr>
                <w:rFonts w:ascii="Arial" w:hAnsi="Arial" w:cs="Arial"/>
                <w:lang w:val="mn-MN"/>
              </w:rPr>
            </w:pPr>
            <w:r w:rsidRPr="006443E9">
              <w:rPr>
                <w:rFonts w:ascii="Arial" w:hAnsi="Arial" w:cs="Arial"/>
                <w:lang w:val="mn-MN"/>
              </w:rPr>
              <w:t>1,5</w:t>
            </w:r>
          </w:p>
        </w:tc>
      </w:tr>
      <w:tr w:rsidR="00E854F0" w:rsidRPr="006443E9" w14:paraId="245A89E4" w14:textId="77777777" w:rsidTr="009B4A8E">
        <w:tc>
          <w:tcPr>
            <w:tcW w:w="3369" w:type="dxa"/>
            <w:vMerge/>
          </w:tcPr>
          <w:p w14:paraId="7AEAC168" w14:textId="77777777" w:rsidR="00E854F0" w:rsidRPr="006443E9" w:rsidRDefault="00E854F0" w:rsidP="006443E9">
            <w:pPr>
              <w:rPr>
                <w:rFonts w:ascii="Arial" w:hAnsi="Arial" w:cs="Arial"/>
                <w:lang w:val="mn-MN"/>
              </w:rPr>
            </w:pPr>
          </w:p>
        </w:tc>
        <w:tc>
          <w:tcPr>
            <w:tcW w:w="4393" w:type="dxa"/>
          </w:tcPr>
          <w:p w14:paraId="1B0ABA54"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Үнэлгээний материалыг эцэслэх </w:t>
            </w:r>
          </w:p>
        </w:tc>
        <w:tc>
          <w:tcPr>
            <w:tcW w:w="1481" w:type="dxa"/>
          </w:tcPr>
          <w:p w14:paraId="059AF2A0" w14:textId="77777777" w:rsidR="00E854F0" w:rsidRPr="006443E9" w:rsidRDefault="000C4687" w:rsidP="006443E9">
            <w:pPr>
              <w:rPr>
                <w:rFonts w:ascii="Arial" w:hAnsi="Arial" w:cs="Arial"/>
                <w:lang w:val="mn-MN"/>
              </w:rPr>
            </w:pPr>
            <w:r w:rsidRPr="006443E9">
              <w:rPr>
                <w:rFonts w:ascii="Arial" w:hAnsi="Arial" w:cs="Arial"/>
                <w:lang w:val="mn-MN"/>
              </w:rPr>
              <w:t>0,5</w:t>
            </w:r>
          </w:p>
        </w:tc>
      </w:tr>
      <w:tr w:rsidR="00E854F0" w:rsidRPr="006443E9" w14:paraId="348F14E6" w14:textId="77777777" w:rsidTr="009B4A8E">
        <w:tc>
          <w:tcPr>
            <w:tcW w:w="3369" w:type="dxa"/>
            <w:vMerge w:val="restart"/>
          </w:tcPr>
          <w:p w14:paraId="4068B849" w14:textId="77777777" w:rsidR="00E854F0" w:rsidRPr="006443E9" w:rsidRDefault="00E854F0" w:rsidP="006443E9">
            <w:pPr>
              <w:spacing w:before="240"/>
              <w:jc w:val="both"/>
              <w:rPr>
                <w:rFonts w:ascii="Arial" w:hAnsi="Arial" w:cs="Arial"/>
                <w:lang w:val="mn-MN"/>
              </w:rPr>
            </w:pPr>
            <w:r w:rsidRPr="006443E9">
              <w:rPr>
                <w:rFonts w:ascii="Arial" w:hAnsi="Arial" w:cs="Arial"/>
                <w:lang w:val="mn-MN"/>
              </w:rPr>
              <w:t>Үрчлүүлэх хүүхэд, үрчлэн авах гэр бүлийн нөхцөл байдлын үнэлгээ хийх</w:t>
            </w:r>
          </w:p>
        </w:tc>
        <w:tc>
          <w:tcPr>
            <w:tcW w:w="4393" w:type="dxa"/>
          </w:tcPr>
          <w:p w14:paraId="0C7294CD" w14:textId="77777777" w:rsidR="00E854F0" w:rsidRPr="006443E9" w:rsidRDefault="00E854F0" w:rsidP="006443E9">
            <w:pPr>
              <w:rPr>
                <w:rFonts w:ascii="Arial" w:hAnsi="Arial" w:cs="Arial"/>
                <w:i/>
                <w:lang w:val="mn-MN"/>
              </w:rPr>
            </w:pPr>
            <w:r w:rsidRPr="006443E9">
              <w:rPr>
                <w:rFonts w:ascii="Arial" w:hAnsi="Arial" w:cs="Arial"/>
                <w:i/>
                <w:lang w:val="mn-MN"/>
              </w:rPr>
              <w:t xml:space="preserve">Уулзалт товлох, холбогдох мэдээлэл цуглуулах </w:t>
            </w:r>
          </w:p>
        </w:tc>
        <w:tc>
          <w:tcPr>
            <w:tcW w:w="1481" w:type="dxa"/>
          </w:tcPr>
          <w:p w14:paraId="22C32C81" w14:textId="77777777" w:rsidR="00E854F0" w:rsidRPr="006443E9" w:rsidRDefault="008308FC" w:rsidP="006443E9">
            <w:pPr>
              <w:rPr>
                <w:rFonts w:ascii="Arial" w:hAnsi="Arial" w:cs="Arial"/>
                <w:lang w:val="mn-MN"/>
              </w:rPr>
            </w:pPr>
            <w:r w:rsidRPr="006443E9">
              <w:rPr>
                <w:rFonts w:ascii="Arial" w:hAnsi="Arial" w:cs="Arial"/>
                <w:lang w:val="mn-MN"/>
              </w:rPr>
              <w:t>6</w:t>
            </w:r>
          </w:p>
        </w:tc>
      </w:tr>
      <w:tr w:rsidR="00E854F0" w:rsidRPr="006443E9" w14:paraId="2B158704" w14:textId="77777777" w:rsidTr="009B4A8E">
        <w:tc>
          <w:tcPr>
            <w:tcW w:w="3369" w:type="dxa"/>
            <w:vMerge/>
          </w:tcPr>
          <w:p w14:paraId="702192B2" w14:textId="77777777" w:rsidR="00E854F0" w:rsidRPr="006443E9" w:rsidRDefault="00E854F0" w:rsidP="006443E9">
            <w:pPr>
              <w:rPr>
                <w:rFonts w:ascii="Arial" w:hAnsi="Arial" w:cs="Arial"/>
                <w:lang w:val="mn-MN"/>
              </w:rPr>
            </w:pPr>
          </w:p>
        </w:tc>
        <w:tc>
          <w:tcPr>
            <w:tcW w:w="4393" w:type="dxa"/>
          </w:tcPr>
          <w:p w14:paraId="53059A05" w14:textId="77777777" w:rsidR="00E854F0" w:rsidRPr="006443E9" w:rsidRDefault="00E854F0" w:rsidP="006443E9">
            <w:pPr>
              <w:rPr>
                <w:rFonts w:ascii="Arial" w:hAnsi="Arial" w:cs="Arial"/>
                <w:i/>
                <w:lang w:val="mn-MN"/>
              </w:rPr>
            </w:pPr>
            <w:r w:rsidRPr="006443E9">
              <w:rPr>
                <w:rFonts w:ascii="Arial" w:hAnsi="Arial" w:cs="Arial"/>
                <w:i/>
                <w:lang w:val="mn-MN"/>
              </w:rPr>
              <w:t>Уулзалт хийх, үнэлгээний маягт</w:t>
            </w:r>
            <w:r w:rsidR="000C4687" w:rsidRPr="006443E9">
              <w:rPr>
                <w:rFonts w:ascii="Arial" w:hAnsi="Arial" w:cs="Arial"/>
                <w:i/>
                <w:lang w:val="mn-MN"/>
              </w:rPr>
              <w:t>ууд</w:t>
            </w:r>
            <w:r w:rsidRPr="006443E9">
              <w:rPr>
                <w:rFonts w:ascii="Arial" w:hAnsi="Arial" w:cs="Arial"/>
                <w:i/>
                <w:lang w:val="mn-MN"/>
              </w:rPr>
              <w:t xml:space="preserve"> бөглөх</w:t>
            </w:r>
          </w:p>
        </w:tc>
        <w:tc>
          <w:tcPr>
            <w:tcW w:w="1481" w:type="dxa"/>
          </w:tcPr>
          <w:p w14:paraId="18F28643" w14:textId="77777777" w:rsidR="00E854F0" w:rsidRPr="006443E9" w:rsidRDefault="000C4687" w:rsidP="006443E9">
            <w:pPr>
              <w:rPr>
                <w:rFonts w:ascii="Arial" w:hAnsi="Arial" w:cs="Arial"/>
                <w:lang w:val="mn-MN"/>
              </w:rPr>
            </w:pPr>
            <w:r w:rsidRPr="006443E9">
              <w:rPr>
                <w:rFonts w:ascii="Arial" w:hAnsi="Arial" w:cs="Arial"/>
                <w:lang w:val="mn-MN"/>
              </w:rPr>
              <w:t>4</w:t>
            </w:r>
          </w:p>
        </w:tc>
      </w:tr>
      <w:tr w:rsidR="00E854F0" w:rsidRPr="006443E9" w14:paraId="4BE3CE46" w14:textId="77777777" w:rsidTr="009B4A8E">
        <w:tc>
          <w:tcPr>
            <w:tcW w:w="3369" w:type="dxa"/>
            <w:vMerge/>
          </w:tcPr>
          <w:p w14:paraId="73E973A6" w14:textId="77777777" w:rsidR="00E854F0" w:rsidRPr="006443E9" w:rsidRDefault="00E854F0" w:rsidP="006443E9">
            <w:pPr>
              <w:rPr>
                <w:rFonts w:ascii="Arial" w:hAnsi="Arial" w:cs="Arial"/>
                <w:lang w:val="mn-MN"/>
              </w:rPr>
            </w:pPr>
          </w:p>
        </w:tc>
        <w:tc>
          <w:tcPr>
            <w:tcW w:w="4393" w:type="dxa"/>
          </w:tcPr>
          <w:p w14:paraId="5E06A748"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Үнэлгээг баталгаажуулах, баримт цуглуулах </w:t>
            </w:r>
          </w:p>
        </w:tc>
        <w:tc>
          <w:tcPr>
            <w:tcW w:w="1481" w:type="dxa"/>
          </w:tcPr>
          <w:p w14:paraId="404C5849" w14:textId="77777777" w:rsidR="00E854F0" w:rsidRPr="006443E9" w:rsidRDefault="000C4687" w:rsidP="006443E9">
            <w:pPr>
              <w:rPr>
                <w:rFonts w:ascii="Arial" w:hAnsi="Arial" w:cs="Arial"/>
                <w:lang w:val="mn-MN"/>
              </w:rPr>
            </w:pPr>
            <w:r w:rsidRPr="006443E9">
              <w:rPr>
                <w:rFonts w:ascii="Arial" w:hAnsi="Arial" w:cs="Arial"/>
                <w:lang w:val="mn-MN"/>
              </w:rPr>
              <w:t>2</w:t>
            </w:r>
          </w:p>
        </w:tc>
      </w:tr>
      <w:tr w:rsidR="00E854F0" w:rsidRPr="006443E9" w14:paraId="6FDEC37A" w14:textId="77777777" w:rsidTr="009B4A8E">
        <w:tc>
          <w:tcPr>
            <w:tcW w:w="3369" w:type="dxa"/>
            <w:vMerge/>
          </w:tcPr>
          <w:p w14:paraId="7D6D2087" w14:textId="77777777" w:rsidR="00E854F0" w:rsidRPr="006443E9" w:rsidRDefault="00E854F0" w:rsidP="006443E9">
            <w:pPr>
              <w:rPr>
                <w:rFonts w:ascii="Arial" w:hAnsi="Arial" w:cs="Arial"/>
                <w:lang w:val="mn-MN"/>
              </w:rPr>
            </w:pPr>
          </w:p>
        </w:tc>
        <w:tc>
          <w:tcPr>
            <w:tcW w:w="4393" w:type="dxa"/>
          </w:tcPr>
          <w:p w14:paraId="5E85D7B9"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Үнэлгээний дүгнэлт гаргах, баримт бүрдүүлэх </w:t>
            </w:r>
          </w:p>
        </w:tc>
        <w:tc>
          <w:tcPr>
            <w:tcW w:w="1481" w:type="dxa"/>
          </w:tcPr>
          <w:p w14:paraId="4FB1B7A3" w14:textId="77777777" w:rsidR="00E854F0" w:rsidRPr="006443E9" w:rsidRDefault="000C4687" w:rsidP="006443E9">
            <w:pPr>
              <w:rPr>
                <w:rFonts w:ascii="Arial" w:hAnsi="Arial" w:cs="Arial"/>
                <w:lang w:val="mn-MN"/>
              </w:rPr>
            </w:pPr>
            <w:r w:rsidRPr="006443E9">
              <w:rPr>
                <w:rFonts w:ascii="Arial" w:hAnsi="Arial" w:cs="Arial"/>
                <w:lang w:val="mn-MN"/>
              </w:rPr>
              <w:t>1,5</w:t>
            </w:r>
          </w:p>
        </w:tc>
      </w:tr>
      <w:tr w:rsidR="00E854F0" w:rsidRPr="006443E9" w14:paraId="1A3AC408" w14:textId="77777777" w:rsidTr="009B4A8E">
        <w:tc>
          <w:tcPr>
            <w:tcW w:w="3369" w:type="dxa"/>
            <w:vMerge/>
          </w:tcPr>
          <w:p w14:paraId="4FFE024D" w14:textId="77777777" w:rsidR="00E854F0" w:rsidRPr="006443E9" w:rsidRDefault="00E854F0" w:rsidP="006443E9">
            <w:pPr>
              <w:rPr>
                <w:rFonts w:ascii="Arial" w:hAnsi="Arial" w:cs="Arial"/>
                <w:lang w:val="mn-MN"/>
              </w:rPr>
            </w:pPr>
          </w:p>
        </w:tc>
        <w:tc>
          <w:tcPr>
            <w:tcW w:w="4393" w:type="dxa"/>
          </w:tcPr>
          <w:p w14:paraId="5EAB1BDD"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Үнэлгээний материалыг эцэслэх </w:t>
            </w:r>
          </w:p>
        </w:tc>
        <w:tc>
          <w:tcPr>
            <w:tcW w:w="1481" w:type="dxa"/>
          </w:tcPr>
          <w:p w14:paraId="6558C998" w14:textId="77777777" w:rsidR="00E854F0" w:rsidRPr="006443E9" w:rsidRDefault="000C4687" w:rsidP="006443E9">
            <w:pPr>
              <w:rPr>
                <w:rFonts w:ascii="Arial" w:hAnsi="Arial" w:cs="Arial"/>
                <w:lang w:val="mn-MN"/>
              </w:rPr>
            </w:pPr>
            <w:r w:rsidRPr="006443E9">
              <w:rPr>
                <w:rFonts w:ascii="Arial" w:hAnsi="Arial" w:cs="Arial"/>
                <w:lang w:val="mn-MN"/>
              </w:rPr>
              <w:t>0,5</w:t>
            </w:r>
          </w:p>
        </w:tc>
      </w:tr>
      <w:tr w:rsidR="00E854F0" w:rsidRPr="006443E9" w14:paraId="2FB66D8B" w14:textId="77777777" w:rsidTr="009B4A8E">
        <w:tc>
          <w:tcPr>
            <w:tcW w:w="3369" w:type="dxa"/>
            <w:vMerge w:val="restart"/>
          </w:tcPr>
          <w:p w14:paraId="5B7F2B64" w14:textId="77777777" w:rsidR="00E854F0" w:rsidRPr="006443E9" w:rsidRDefault="00E854F0" w:rsidP="006443E9">
            <w:pPr>
              <w:spacing w:before="240"/>
              <w:jc w:val="both"/>
              <w:rPr>
                <w:rFonts w:ascii="Arial" w:hAnsi="Arial" w:cs="Arial"/>
                <w:lang w:val="mn-MN"/>
              </w:rPr>
            </w:pPr>
            <w:r w:rsidRPr="006443E9">
              <w:rPr>
                <w:rFonts w:ascii="Arial" w:hAnsi="Arial" w:cs="Arial"/>
                <w:lang w:val="mn-MN"/>
              </w:rPr>
              <w:t>Мэдээллийн сан хөтлөх, мэдээлэл оруулах</w:t>
            </w:r>
          </w:p>
        </w:tc>
        <w:tc>
          <w:tcPr>
            <w:tcW w:w="4393" w:type="dxa"/>
          </w:tcPr>
          <w:p w14:paraId="38B075EB" w14:textId="77777777" w:rsidR="00E854F0" w:rsidRPr="006443E9" w:rsidRDefault="00E854F0" w:rsidP="006443E9">
            <w:pPr>
              <w:rPr>
                <w:rFonts w:ascii="Arial" w:hAnsi="Arial" w:cs="Arial"/>
                <w:i/>
                <w:lang w:val="mn-MN"/>
              </w:rPr>
            </w:pPr>
            <w:r w:rsidRPr="006443E9">
              <w:rPr>
                <w:rFonts w:ascii="Arial" w:hAnsi="Arial" w:cs="Arial"/>
                <w:i/>
                <w:lang w:val="mn-MN"/>
              </w:rPr>
              <w:t>Мэдээлэл хүлээн авах</w:t>
            </w:r>
          </w:p>
        </w:tc>
        <w:tc>
          <w:tcPr>
            <w:tcW w:w="1481" w:type="dxa"/>
          </w:tcPr>
          <w:p w14:paraId="64A882FF" w14:textId="77777777" w:rsidR="00E854F0" w:rsidRPr="006443E9" w:rsidRDefault="000C4687" w:rsidP="006443E9">
            <w:pPr>
              <w:rPr>
                <w:rFonts w:ascii="Arial" w:hAnsi="Arial" w:cs="Arial"/>
                <w:lang w:val="mn-MN"/>
              </w:rPr>
            </w:pPr>
            <w:r w:rsidRPr="006443E9">
              <w:rPr>
                <w:rFonts w:ascii="Arial" w:hAnsi="Arial" w:cs="Arial"/>
                <w:lang w:val="mn-MN"/>
              </w:rPr>
              <w:t>0,2</w:t>
            </w:r>
          </w:p>
        </w:tc>
      </w:tr>
      <w:tr w:rsidR="00E854F0" w:rsidRPr="006443E9" w14:paraId="0667EAFE" w14:textId="77777777" w:rsidTr="009B4A8E">
        <w:tc>
          <w:tcPr>
            <w:tcW w:w="3369" w:type="dxa"/>
            <w:vMerge/>
          </w:tcPr>
          <w:p w14:paraId="04953F79" w14:textId="77777777" w:rsidR="00E854F0" w:rsidRPr="006443E9" w:rsidRDefault="00E854F0" w:rsidP="006443E9">
            <w:pPr>
              <w:rPr>
                <w:rFonts w:ascii="Arial" w:hAnsi="Arial" w:cs="Arial"/>
                <w:lang w:val="mn-MN"/>
              </w:rPr>
            </w:pPr>
          </w:p>
        </w:tc>
        <w:tc>
          <w:tcPr>
            <w:tcW w:w="4393" w:type="dxa"/>
          </w:tcPr>
          <w:p w14:paraId="6CB0AD7E" w14:textId="77777777" w:rsidR="00E854F0" w:rsidRPr="006443E9" w:rsidRDefault="00E854F0" w:rsidP="006443E9">
            <w:pPr>
              <w:rPr>
                <w:rFonts w:ascii="Arial" w:hAnsi="Arial" w:cs="Arial"/>
                <w:i/>
                <w:lang w:val="mn-MN"/>
              </w:rPr>
            </w:pPr>
            <w:r w:rsidRPr="006443E9">
              <w:rPr>
                <w:rFonts w:ascii="Arial" w:hAnsi="Arial" w:cs="Arial"/>
                <w:i/>
                <w:lang w:val="mn-MN"/>
              </w:rPr>
              <w:t>Мэдээлэл нягтлах</w:t>
            </w:r>
          </w:p>
        </w:tc>
        <w:tc>
          <w:tcPr>
            <w:tcW w:w="1481" w:type="dxa"/>
          </w:tcPr>
          <w:p w14:paraId="50FC9EE0" w14:textId="77777777" w:rsidR="00E854F0" w:rsidRPr="006443E9" w:rsidRDefault="000C4687" w:rsidP="006443E9">
            <w:pPr>
              <w:rPr>
                <w:rFonts w:ascii="Arial" w:hAnsi="Arial" w:cs="Arial"/>
                <w:lang w:val="mn-MN"/>
              </w:rPr>
            </w:pPr>
            <w:r w:rsidRPr="006443E9">
              <w:rPr>
                <w:rFonts w:ascii="Arial" w:hAnsi="Arial" w:cs="Arial"/>
                <w:lang w:val="mn-MN"/>
              </w:rPr>
              <w:t>0,2</w:t>
            </w:r>
          </w:p>
        </w:tc>
      </w:tr>
      <w:tr w:rsidR="00E854F0" w:rsidRPr="006443E9" w14:paraId="72C4A488" w14:textId="77777777" w:rsidTr="009B4A8E">
        <w:tc>
          <w:tcPr>
            <w:tcW w:w="3369" w:type="dxa"/>
            <w:vMerge/>
          </w:tcPr>
          <w:p w14:paraId="5BAED02A" w14:textId="77777777" w:rsidR="00E854F0" w:rsidRPr="006443E9" w:rsidRDefault="00E854F0" w:rsidP="006443E9">
            <w:pPr>
              <w:rPr>
                <w:rFonts w:ascii="Arial" w:hAnsi="Arial" w:cs="Arial"/>
                <w:lang w:val="mn-MN"/>
              </w:rPr>
            </w:pPr>
          </w:p>
        </w:tc>
        <w:tc>
          <w:tcPr>
            <w:tcW w:w="4393" w:type="dxa"/>
          </w:tcPr>
          <w:p w14:paraId="5C74B672"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Мэдээлэл оруулах </w:t>
            </w:r>
          </w:p>
        </w:tc>
        <w:tc>
          <w:tcPr>
            <w:tcW w:w="1481" w:type="dxa"/>
          </w:tcPr>
          <w:p w14:paraId="04880F6E" w14:textId="77777777" w:rsidR="00E854F0" w:rsidRPr="006443E9" w:rsidRDefault="000C4687" w:rsidP="006443E9">
            <w:pPr>
              <w:rPr>
                <w:rFonts w:ascii="Arial" w:hAnsi="Arial" w:cs="Arial"/>
                <w:lang w:val="mn-MN"/>
              </w:rPr>
            </w:pPr>
            <w:r w:rsidRPr="006443E9">
              <w:rPr>
                <w:rFonts w:ascii="Arial" w:hAnsi="Arial" w:cs="Arial"/>
                <w:lang w:val="mn-MN"/>
              </w:rPr>
              <w:t>0,1</w:t>
            </w:r>
          </w:p>
        </w:tc>
      </w:tr>
      <w:tr w:rsidR="00E854F0" w:rsidRPr="006443E9" w14:paraId="0C5F3E1F" w14:textId="77777777" w:rsidTr="009B4A8E">
        <w:tc>
          <w:tcPr>
            <w:tcW w:w="3369" w:type="dxa"/>
            <w:vMerge w:val="restart"/>
          </w:tcPr>
          <w:p w14:paraId="7CE8F0BC" w14:textId="77777777" w:rsidR="00E854F0" w:rsidRPr="006443E9" w:rsidRDefault="00E854F0" w:rsidP="006443E9">
            <w:pPr>
              <w:spacing w:before="240"/>
              <w:jc w:val="both"/>
              <w:rPr>
                <w:rFonts w:ascii="Arial" w:hAnsi="Arial" w:cs="Arial"/>
              </w:rPr>
            </w:pPr>
            <w:r w:rsidRPr="006443E9">
              <w:rPr>
                <w:rFonts w:ascii="Arial" w:hAnsi="Arial" w:cs="Arial"/>
                <w:lang w:val="mn-MN"/>
              </w:rPr>
              <w:t>Дундын нэгдсэн сан хөтлөх, мэдээлэл оруулах</w:t>
            </w:r>
          </w:p>
        </w:tc>
        <w:tc>
          <w:tcPr>
            <w:tcW w:w="4393" w:type="dxa"/>
          </w:tcPr>
          <w:p w14:paraId="0F685BE7" w14:textId="77777777" w:rsidR="00E854F0" w:rsidRPr="006443E9" w:rsidRDefault="00E854F0" w:rsidP="006443E9">
            <w:pPr>
              <w:rPr>
                <w:rFonts w:ascii="Arial" w:hAnsi="Arial" w:cs="Arial"/>
                <w:i/>
                <w:lang w:val="mn-MN"/>
              </w:rPr>
            </w:pPr>
            <w:r w:rsidRPr="006443E9">
              <w:rPr>
                <w:rFonts w:ascii="Arial" w:hAnsi="Arial" w:cs="Arial"/>
                <w:i/>
                <w:lang w:val="mn-MN"/>
              </w:rPr>
              <w:t>Мэдээлэл хүлээн авах</w:t>
            </w:r>
          </w:p>
        </w:tc>
        <w:tc>
          <w:tcPr>
            <w:tcW w:w="1481" w:type="dxa"/>
          </w:tcPr>
          <w:p w14:paraId="319A6D48" w14:textId="77777777" w:rsidR="00E854F0" w:rsidRPr="006443E9" w:rsidRDefault="000C4687" w:rsidP="006443E9">
            <w:pPr>
              <w:rPr>
                <w:rFonts w:ascii="Arial" w:hAnsi="Arial" w:cs="Arial"/>
                <w:lang w:val="mn-MN"/>
              </w:rPr>
            </w:pPr>
            <w:r w:rsidRPr="006443E9">
              <w:rPr>
                <w:rFonts w:ascii="Arial" w:hAnsi="Arial" w:cs="Arial"/>
                <w:lang w:val="mn-MN"/>
              </w:rPr>
              <w:t>0,2</w:t>
            </w:r>
          </w:p>
        </w:tc>
      </w:tr>
      <w:tr w:rsidR="00E854F0" w:rsidRPr="006443E9" w14:paraId="766C526A" w14:textId="77777777" w:rsidTr="009B4A8E">
        <w:tc>
          <w:tcPr>
            <w:tcW w:w="3369" w:type="dxa"/>
            <w:vMerge/>
          </w:tcPr>
          <w:p w14:paraId="3CDEF25F" w14:textId="77777777" w:rsidR="00E854F0" w:rsidRPr="006443E9" w:rsidRDefault="00E854F0" w:rsidP="006443E9">
            <w:pPr>
              <w:rPr>
                <w:rFonts w:ascii="Arial" w:hAnsi="Arial" w:cs="Arial"/>
                <w:lang w:val="mn-MN"/>
              </w:rPr>
            </w:pPr>
          </w:p>
        </w:tc>
        <w:tc>
          <w:tcPr>
            <w:tcW w:w="4393" w:type="dxa"/>
          </w:tcPr>
          <w:p w14:paraId="5004E873"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Мэдээллийг нягтлах </w:t>
            </w:r>
          </w:p>
        </w:tc>
        <w:tc>
          <w:tcPr>
            <w:tcW w:w="1481" w:type="dxa"/>
          </w:tcPr>
          <w:p w14:paraId="6756579F" w14:textId="77777777" w:rsidR="00E854F0" w:rsidRPr="006443E9" w:rsidRDefault="000C4687" w:rsidP="006443E9">
            <w:pPr>
              <w:rPr>
                <w:rFonts w:ascii="Arial" w:hAnsi="Arial" w:cs="Arial"/>
                <w:lang w:val="mn-MN"/>
              </w:rPr>
            </w:pPr>
            <w:r w:rsidRPr="006443E9">
              <w:rPr>
                <w:rFonts w:ascii="Arial" w:hAnsi="Arial" w:cs="Arial"/>
                <w:lang w:val="mn-MN"/>
              </w:rPr>
              <w:t>0,2</w:t>
            </w:r>
          </w:p>
        </w:tc>
      </w:tr>
      <w:tr w:rsidR="00E854F0" w:rsidRPr="006443E9" w14:paraId="02C629A8" w14:textId="77777777" w:rsidTr="009B4A8E">
        <w:tc>
          <w:tcPr>
            <w:tcW w:w="3369" w:type="dxa"/>
            <w:vMerge/>
          </w:tcPr>
          <w:p w14:paraId="34A29CAD" w14:textId="77777777" w:rsidR="00E854F0" w:rsidRPr="006443E9" w:rsidRDefault="00E854F0" w:rsidP="006443E9">
            <w:pPr>
              <w:rPr>
                <w:rFonts w:ascii="Arial" w:hAnsi="Arial" w:cs="Arial"/>
                <w:lang w:val="mn-MN"/>
              </w:rPr>
            </w:pPr>
          </w:p>
        </w:tc>
        <w:tc>
          <w:tcPr>
            <w:tcW w:w="4393" w:type="dxa"/>
          </w:tcPr>
          <w:p w14:paraId="5D616F8A"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Мэдээлэл оруулах </w:t>
            </w:r>
          </w:p>
        </w:tc>
        <w:tc>
          <w:tcPr>
            <w:tcW w:w="1481" w:type="dxa"/>
          </w:tcPr>
          <w:p w14:paraId="7E00E10A" w14:textId="77777777" w:rsidR="00E854F0" w:rsidRPr="006443E9" w:rsidRDefault="000C4687" w:rsidP="006443E9">
            <w:pPr>
              <w:rPr>
                <w:rFonts w:ascii="Arial" w:hAnsi="Arial" w:cs="Arial"/>
                <w:lang w:val="mn-MN"/>
              </w:rPr>
            </w:pPr>
            <w:r w:rsidRPr="006443E9">
              <w:rPr>
                <w:rFonts w:ascii="Arial" w:hAnsi="Arial" w:cs="Arial"/>
                <w:lang w:val="mn-MN"/>
              </w:rPr>
              <w:t>0,1</w:t>
            </w:r>
          </w:p>
        </w:tc>
      </w:tr>
      <w:tr w:rsidR="00E854F0" w:rsidRPr="006443E9" w14:paraId="29A74AC3" w14:textId="77777777" w:rsidTr="00D316B2">
        <w:tc>
          <w:tcPr>
            <w:tcW w:w="9243" w:type="dxa"/>
            <w:gridSpan w:val="3"/>
            <w:shd w:val="clear" w:color="auto" w:fill="FDE9D9" w:themeFill="accent6" w:themeFillTint="33"/>
          </w:tcPr>
          <w:p w14:paraId="0738D09A" w14:textId="77777777" w:rsidR="00E854F0" w:rsidRPr="006443E9" w:rsidRDefault="00E854F0" w:rsidP="006443E9">
            <w:pPr>
              <w:jc w:val="center"/>
              <w:rPr>
                <w:rFonts w:ascii="Arial" w:hAnsi="Arial" w:cs="Arial"/>
                <w:i/>
                <w:lang w:val="mn-MN"/>
              </w:rPr>
            </w:pPr>
            <w:r w:rsidRPr="006443E9">
              <w:rPr>
                <w:rFonts w:ascii="Arial" w:hAnsi="Arial" w:cs="Arial"/>
                <w:i/>
                <w:lang w:val="mn-MN"/>
              </w:rPr>
              <w:t>Аймаг, сум, дүүргийн гэр бүл, хүүхдийн асуудал хариуцсан байгууллага</w:t>
            </w:r>
          </w:p>
        </w:tc>
      </w:tr>
      <w:tr w:rsidR="00E854F0" w:rsidRPr="006443E9" w14:paraId="3FD8BE30" w14:textId="77777777" w:rsidTr="009B4A8E">
        <w:tc>
          <w:tcPr>
            <w:tcW w:w="3369" w:type="dxa"/>
            <w:vMerge w:val="restart"/>
          </w:tcPr>
          <w:p w14:paraId="11EBE8C2" w14:textId="77777777" w:rsidR="00E854F0" w:rsidRPr="006443E9" w:rsidRDefault="00E854F0" w:rsidP="006443E9">
            <w:pPr>
              <w:rPr>
                <w:rFonts w:ascii="Arial" w:hAnsi="Arial" w:cs="Arial"/>
                <w:lang w:val="mn-MN"/>
              </w:rPr>
            </w:pPr>
          </w:p>
          <w:p w14:paraId="224D2179" w14:textId="77777777" w:rsidR="00E854F0" w:rsidRPr="006443E9" w:rsidRDefault="00E854F0" w:rsidP="006443E9">
            <w:pPr>
              <w:rPr>
                <w:rFonts w:ascii="Arial" w:hAnsi="Arial" w:cs="Arial"/>
                <w:lang w:val="mn-MN"/>
              </w:rPr>
            </w:pPr>
            <w:r w:rsidRPr="006443E9">
              <w:rPr>
                <w:rFonts w:ascii="Arial" w:hAnsi="Arial" w:cs="Arial"/>
                <w:lang w:val="mn-MN"/>
              </w:rPr>
              <w:t>Зан төлөв, ахуйн нөхцөл байдлын үнэлгээ</w:t>
            </w:r>
          </w:p>
        </w:tc>
        <w:tc>
          <w:tcPr>
            <w:tcW w:w="4393" w:type="dxa"/>
          </w:tcPr>
          <w:p w14:paraId="0409E9A1" w14:textId="77777777" w:rsidR="00E854F0" w:rsidRPr="006443E9" w:rsidRDefault="00E854F0" w:rsidP="006443E9">
            <w:pPr>
              <w:rPr>
                <w:rFonts w:ascii="Arial" w:hAnsi="Arial" w:cs="Arial"/>
                <w:i/>
                <w:lang w:val="mn-MN"/>
              </w:rPr>
            </w:pPr>
            <w:r w:rsidRPr="006443E9">
              <w:rPr>
                <w:rFonts w:ascii="Arial" w:hAnsi="Arial" w:cs="Arial"/>
                <w:i/>
                <w:lang w:val="mn-MN"/>
              </w:rPr>
              <w:t xml:space="preserve">Уулзалт товлох, холбогдох мэдээлэл цуглуулах </w:t>
            </w:r>
          </w:p>
        </w:tc>
        <w:tc>
          <w:tcPr>
            <w:tcW w:w="1481" w:type="dxa"/>
          </w:tcPr>
          <w:p w14:paraId="0B5465F9" w14:textId="77777777" w:rsidR="00E854F0" w:rsidRPr="006443E9" w:rsidRDefault="008308FC" w:rsidP="006443E9">
            <w:pPr>
              <w:rPr>
                <w:rFonts w:ascii="Arial" w:hAnsi="Arial" w:cs="Arial"/>
                <w:lang w:val="mn-MN"/>
              </w:rPr>
            </w:pPr>
            <w:r w:rsidRPr="006443E9">
              <w:rPr>
                <w:rFonts w:ascii="Arial" w:hAnsi="Arial" w:cs="Arial"/>
                <w:lang w:val="mn-MN"/>
              </w:rPr>
              <w:t>6</w:t>
            </w:r>
          </w:p>
        </w:tc>
      </w:tr>
      <w:tr w:rsidR="00E854F0" w:rsidRPr="006443E9" w14:paraId="69E0DFF1" w14:textId="77777777" w:rsidTr="009B4A8E">
        <w:tc>
          <w:tcPr>
            <w:tcW w:w="3369" w:type="dxa"/>
            <w:vMerge/>
          </w:tcPr>
          <w:p w14:paraId="79050685" w14:textId="77777777" w:rsidR="00E854F0" w:rsidRPr="006443E9" w:rsidRDefault="00E854F0" w:rsidP="006443E9">
            <w:pPr>
              <w:rPr>
                <w:rFonts w:ascii="Arial" w:hAnsi="Arial" w:cs="Arial"/>
                <w:lang w:val="mn-MN"/>
              </w:rPr>
            </w:pPr>
          </w:p>
        </w:tc>
        <w:tc>
          <w:tcPr>
            <w:tcW w:w="4393" w:type="dxa"/>
          </w:tcPr>
          <w:p w14:paraId="50D824FC" w14:textId="77777777" w:rsidR="00E854F0" w:rsidRPr="006443E9" w:rsidRDefault="00E854F0" w:rsidP="006443E9">
            <w:pPr>
              <w:rPr>
                <w:rFonts w:ascii="Arial" w:hAnsi="Arial" w:cs="Arial"/>
                <w:i/>
                <w:lang w:val="mn-MN"/>
              </w:rPr>
            </w:pPr>
            <w:r w:rsidRPr="006443E9">
              <w:rPr>
                <w:rFonts w:ascii="Arial" w:hAnsi="Arial" w:cs="Arial"/>
                <w:i/>
                <w:lang w:val="mn-MN"/>
              </w:rPr>
              <w:t>Уулзалт хийх, үнэлгээний маягт</w:t>
            </w:r>
            <w:r w:rsidR="000C4687" w:rsidRPr="006443E9">
              <w:rPr>
                <w:rFonts w:ascii="Arial" w:hAnsi="Arial" w:cs="Arial"/>
                <w:i/>
                <w:lang w:val="mn-MN"/>
              </w:rPr>
              <w:t>ууд</w:t>
            </w:r>
            <w:r w:rsidRPr="006443E9">
              <w:rPr>
                <w:rFonts w:ascii="Arial" w:hAnsi="Arial" w:cs="Arial"/>
                <w:i/>
                <w:lang w:val="mn-MN"/>
              </w:rPr>
              <w:t xml:space="preserve"> бөглөх</w:t>
            </w:r>
          </w:p>
        </w:tc>
        <w:tc>
          <w:tcPr>
            <w:tcW w:w="1481" w:type="dxa"/>
          </w:tcPr>
          <w:p w14:paraId="0F0FBD61" w14:textId="77777777" w:rsidR="00E854F0" w:rsidRPr="006443E9" w:rsidRDefault="000C4687" w:rsidP="006443E9">
            <w:pPr>
              <w:rPr>
                <w:rFonts w:ascii="Arial" w:hAnsi="Arial" w:cs="Arial"/>
                <w:lang w:val="mn-MN"/>
              </w:rPr>
            </w:pPr>
            <w:r w:rsidRPr="006443E9">
              <w:rPr>
                <w:rFonts w:ascii="Arial" w:hAnsi="Arial" w:cs="Arial"/>
                <w:lang w:val="mn-MN"/>
              </w:rPr>
              <w:t>4</w:t>
            </w:r>
          </w:p>
        </w:tc>
      </w:tr>
      <w:tr w:rsidR="00E854F0" w:rsidRPr="006443E9" w14:paraId="495BB2B0" w14:textId="77777777" w:rsidTr="009B4A8E">
        <w:tc>
          <w:tcPr>
            <w:tcW w:w="3369" w:type="dxa"/>
            <w:vMerge/>
          </w:tcPr>
          <w:p w14:paraId="72FC191C" w14:textId="77777777" w:rsidR="00E854F0" w:rsidRPr="006443E9" w:rsidRDefault="00E854F0" w:rsidP="006443E9">
            <w:pPr>
              <w:rPr>
                <w:rFonts w:ascii="Arial" w:hAnsi="Arial" w:cs="Arial"/>
                <w:lang w:val="mn-MN"/>
              </w:rPr>
            </w:pPr>
          </w:p>
        </w:tc>
        <w:tc>
          <w:tcPr>
            <w:tcW w:w="4393" w:type="dxa"/>
          </w:tcPr>
          <w:p w14:paraId="4C5C2AFA"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Үнэлгээг баталгаажуулах, баримт цуглуулах </w:t>
            </w:r>
          </w:p>
        </w:tc>
        <w:tc>
          <w:tcPr>
            <w:tcW w:w="1481" w:type="dxa"/>
          </w:tcPr>
          <w:p w14:paraId="06E99091" w14:textId="77777777" w:rsidR="00E854F0" w:rsidRPr="006443E9" w:rsidRDefault="000C4687" w:rsidP="006443E9">
            <w:pPr>
              <w:rPr>
                <w:rFonts w:ascii="Arial" w:hAnsi="Arial" w:cs="Arial"/>
                <w:lang w:val="mn-MN"/>
              </w:rPr>
            </w:pPr>
            <w:r w:rsidRPr="006443E9">
              <w:rPr>
                <w:rFonts w:ascii="Arial" w:hAnsi="Arial" w:cs="Arial"/>
                <w:lang w:val="mn-MN"/>
              </w:rPr>
              <w:t>2</w:t>
            </w:r>
          </w:p>
        </w:tc>
      </w:tr>
      <w:tr w:rsidR="00E854F0" w:rsidRPr="006443E9" w14:paraId="77FB8614" w14:textId="77777777" w:rsidTr="009B4A8E">
        <w:tc>
          <w:tcPr>
            <w:tcW w:w="3369" w:type="dxa"/>
            <w:vMerge/>
          </w:tcPr>
          <w:p w14:paraId="5DE2E3A0" w14:textId="77777777" w:rsidR="00E854F0" w:rsidRPr="006443E9" w:rsidRDefault="00E854F0" w:rsidP="006443E9">
            <w:pPr>
              <w:rPr>
                <w:rFonts w:ascii="Arial" w:hAnsi="Arial" w:cs="Arial"/>
                <w:lang w:val="mn-MN"/>
              </w:rPr>
            </w:pPr>
          </w:p>
        </w:tc>
        <w:tc>
          <w:tcPr>
            <w:tcW w:w="4393" w:type="dxa"/>
          </w:tcPr>
          <w:p w14:paraId="64435B39"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Үнэлгээний дүгнэлт гаргах, баримт бүрдүүлэх </w:t>
            </w:r>
          </w:p>
        </w:tc>
        <w:tc>
          <w:tcPr>
            <w:tcW w:w="1481" w:type="dxa"/>
          </w:tcPr>
          <w:p w14:paraId="070F7B58" w14:textId="77777777" w:rsidR="00E854F0" w:rsidRPr="006443E9" w:rsidRDefault="000C4687" w:rsidP="006443E9">
            <w:pPr>
              <w:rPr>
                <w:rFonts w:ascii="Arial" w:hAnsi="Arial" w:cs="Arial"/>
                <w:lang w:val="mn-MN"/>
              </w:rPr>
            </w:pPr>
            <w:r w:rsidRPr="006443E9">
              <w:rPr>
                <w:rFonts w:ascii="Arial" w:hAnsi="Arial" w:cs="Arial"/>
                <w:lang w:val="mn-MN"/>
              </w:rPr>
              <w:t>1,5</w:t>
            </w:r>
          </w:p>
        </w:tc>
      </w:tr>
      <w:tr w:rsidR="00E854F0" w:rsidRPr="006443E9" w14:paraId="2C7E55C7" w14:textId="77777777" w:rsidTr="009B4A8E">
        <w:tc>
          <w:tcPr>
            <w:tcW w:w="3369" w:type="dxa"/>
            <w:vMerge/>
          </w:tcPr>
          <w:p w14:paraId="0753A66E" w14:textId="77777777" w:rsidR="00E854F0" w:rsidRPr="006443E9" w:rsidRDefault="00E854F0" w:rsidP="006443E9">
            <w:pPr>
              <w:rPr>
                <w:rFonts w:ascii="Arial" w:hAnsi="Arial" w:cs="Arial"/>
                <w:lang w:val="mn-MN"/>
              </w:rPr>
            </w:pPr>
          </w:p>
        </w:tc>
        <w:tc>
          <w:tcPr>
            <w:tcW w:w="4393" w:type="dxa"/>
          </w:tcPr>
          <w:p w14:paraId="2F247280" w14:textId="77777777" w:rsidR="00E854F0" w:rsidRPr="006443E9" w:rsidRDefault="00E854F0" w:rsidP="006443E9">
            <w:pPr>
              <w:rPr>
                <w:rFonts w:ascii="Arial" w:hAnsi="Arial" w:cs="Arial"/>
                <w:i/>
                <w:lang w:val="mn-MN"/>
              </w:rPr>
            </w:pPr>
            <w:r w:rsidRPr="006443E9">
              <w:rPr>
                <w:rFonts w:ascii="Arial" w:hAnsi="Arial" w:cs="Arial"/>
                <w:i/>
                <w:lang w:val="mn-MN"/>
              </w:rPr>
              <w:t xml:space="preserve">Үнэлгээний материалыг эцэслэх </w:t>
            </w:r>
          </w:p>
        </w:tc>
        <w:tc>
          <w:tcPr>
            <w:tcW w:w="1481" w:type="dxa"/>
          </w:tcPr>
          <w:p w14:paraId="2449563E" w14:textId="77777777" w:rsidR="00E854F0" w:rsidRPr="006443E9" w:rsidRDefault="000C4687" w:rsidP="006443E9">
            <w:pPr>
              <w:rPr>
                <w:rFonts w:ascii="Arial" w:hAnsi="Arial" w:cs="Arial"/>
                <w:lang w:val="mn-MN"/>
              </w:rPr>
            </w:pPr>
            <w:r w:rsidRPr="006443E9">
              <w:rPr>
                <w:rFonts w:ascii="Arial" w:hAnsi="Arial" w:cs="Arial"/>
                <w:lang w:val="mn-MN"/>
              </w:rPr>
              <w:t>0,5</w:t>
            </w:r>
          </w:p>
        </w:tc>
      </w:tr>
      <w:tr w:rsidR="00E854F0" w:rsidRPr="006443E9" w14:paraId="25A8B1A2" w14:textId="77777777" w:rsidTr="009B4A8E">
        <w:tc>
          <w:tcPr>
            <w:tcW w:w="3369" w:type="dxa"/>
            <w:vMerge w:val="restart"/>
          </w:tcPr>
          <w:p w14:paraId="05AD7130" w14:textId="77777777" w:rsidR="00E854F0" w:rsidRPr="006443E9" w:rsidRDefault="00E854F0" w:rsidP="006443E9">
            <w:pPr>
              <w:rPr>
                <w:rFonts w:ascii="Arial" w:hAnsi="Arial" w:cs="Arial"/>
                <w:lang w:val="mn-MN"/>
              </w:rPr>
            </w:pPr>
            <w:r w:rsidRPr="006443E9">
              <w:rPr>
                <w:rFonts w:ascii="Arial" w:hAnsi="Arial" w:cs="Arial"/>
                <w:lang w:val="mn-MN"/>
              </w:rPr>
              <w:t>Мэргэжлийн зөвлөгөө өгөх</w:t>
            </w:r>
          </w:p>
        </w:tc>
        <w:tc>
          <w:tcPr>
            <w:tcW w:w="4393" w:type="dxa"/>
          </w:tcPr>
          <w:p w14:paraId="69DBF342" w14:textId="77777777" w:rsidR="00E854F0" w:rsidRPr="006443E9" w:rsidRDefault="00E854F0" w:rsidP="006443E9">
            <w:pPr>
              <w:rPr>
                <w:rFonts w:ascii="Arial" w:hAnsi="Arial" w:cs="Arial"/>
                <w:i/>
                <w:lang w:val="mn-MN"/>
              </w:rPr>
            </w:pPr>
            <w:r w:rsidRPr="006443E9">
              <w:rPr>
                <w:rFonts w:ascii="Arial" w:hAnsi="Arial" w:cs="Arial"/>
                <w:i/>
                <w:lang w:val="mn-MN"/>
              </w:rPr>
              <w:t xml:space="preserve">Уулзалт төлөвлөх </w:t>
            </w:r>
          </w:p>
        </w:tc>
        <w:tc>
          <w:tcPr>
            <w:tcW w:w="1481" w:type="dxa"/>
          </w:tcPr>
          <w:p w14:paraId="36102D5A" w14:textId="77777777" w:rsidR="00E854F0" w:rsidRPr="006443E9" w:rsidRDefault="000C4687" w:rsidP="006443E9">
            <w:pPr>
              <w:rPr>
                <w:rFonts w:ascii="Arial" w:hAnsi="Arial" w:cs="Arial"/>
                <w:lang w:val="mn-MN"/>
              </w:rPr>
            </w:pPr>
            <w:r w:rsidRPr="006443E9">
              <w:rPr>
                <w:rFonts w:ascii="Arial" w:hAnsi="Arial" w:cs="Arial"/>
                <w:lang w:val="mn-MN"/>
              </w:rPr>
              <w:t>0,2</w:t>
            </w:r>
          </w:p>
        </w:tc>
      </w:tr>
      <w:tr w:rsidR="00E854F0" w:rsidRPr="006443E9" w14:paraId="04E34AE2" w14:textId="77777777" w:rsidTr="009B4A8E">
        <w:tc>
          <w:tcPr>
            <w:tcW w:w="3369" w:type="dxa"/>
            <w:vMerge/>
          </w:tcPr>
          <w:p w14:paraId="53B368D2" w14:textId="77777777" w:rsidR="00E854F0" w:rsidRPr="006443E9" w:rsidRDefault="00E854F0" w:rsidP="006443E9">
            <w:pPr>
              <w:rPr>
                <w:rFonts w:ascii="Arial" w:hAnsi="Arial" w:cs="Arial"/>
                <w:lang w:val="mn-MN"/>
              </w:rPr>
            </w:pPr>
          </w:p>
        </w:tc>
        <w:tc>
          <w:tcPr>
            <w:tcW w:w="4393" w:type="dxa"/>
          </w:tcPr>
          <w:p w14:paraId="24C91961" w14:textId="77777777" w:rsidR="00E854F0" w:rsidRPr="006443E9" w:rsidRDefault="00E854F0" w:rsidP="006443E9">
            <w:pPr>
              <w:rPr>
                <w:rFonts w:ascii="Arial" w:hAnsi="Arial" w:cs="Arial"/>
                <w:i/>
                <w:lang w:val="mn-MN"/>
              </w:rPr>
            </w:pPr>
            <w:r w:rsidRPr="006443E9">
              <w:rPr>
                <w:rFonts w:ascii="Arial" w:hAnsi="Arial" w:cs="Arial"/>
                <w:i/>
                <w:lang w:val="mn-MN"/>
              </w:rPr>
              <w:t xml:space="preserve">Уулзалт, зөвлөгөө </w:t>
            </w:r>
          </w:p>
        </w:tc>
        <w:tc>
          <w:tcPr>
            <w:tcW w:w="1481" w:type="dxa"/>
          </w:tcPr>
          <w:p w14:paraId="51DF76F4" w14:textId="77777777" w:rsidR="00E854F0" w:rsidRPr="006443E9" w:rsidRDefault="000C4687" w:rsidP="006443E9">
            <w:pPr>
              <w:rPr>
                <w:rFonts w:ascii="Arial" w:hAnsi="Arial" w:cs="Arial"/>
                <w:lang w:val="mn-MN"/>
              </w:rPr>
            </w:pPr>
            <w:r w:rsidRPr="006443E9">
              <w:rPr>
                <w:rFonts w:ascii="Arial" w:hAnsi="Arial" w:cs="Arial"/>
                <w:lang w:val="mn-MN"/>
              </w:rPr>
              <w:t>1,3</w:t>
            </w:r>
          </w:p>
        </w:tc>
      </w:tr>
      <w:tr w:rsidR="00E854F0" w:rsidRPr="006443E9" w14:paraId="3C5D80F3" w14:textId="77777777" w:rsidTr="00D316B2">
        <w:tc>
          <w:tcPr>
            <w:tcW w:w="9243" w:type="dxa"/>
            <w:gridSpan w:val="3"/>
            <w:shd w:val="clear" w:color="auto" w:fill="FDE9D9" w:themeFill="accent6" w:themeFillTint="33"/>
          </w:tcPr>
          <w:p w14:paraId="1EBC6438" w14:textId="77777777" w:rsidR="00E854F0" w:rsidRPr="006443E9" w:rsidRDefault="00E854F0" w:rsidP="006443E9">
            <w:pPr>
              <w:jc w:val="center"/>
              <w:rPr>
                <w:rFonts w:ascii="Arial" w:hAnsi="Arial" w:cs="Arial"/>
                <w:i/>
                <w:lang w:val="mn-MN"/>
              </w:rPr>
            </w:pPr>
            <w:r w:rsidRPr="006443E9">
              <w:rPr>
                <w:rFonts w:ascii="Arial" w:hAnsi="Arial" w:cs="Arial"/>
                <w:i/>
                <w:lang w:val="mn-MN"/>
              </w:rPr>
              <w:t>Сум, хорооны гэр бүл, хүүхдийн асуудал хариуцсан нийгмийн ажилтан</w:t>
            </w:r>
          </w:p>
        </w:tc>
      </w:tr>
      <w:tr w:rsidR="00E854F0" w:rsidRPr="006443E9" w14:paraId="5F681133" w14:textId="77777777" w:rsidTr="009B4A8E">
        <w:tc>
          <w:tcPr>
            <w:tcW w:w="3369" w:type="dxa"/>
            <w:vMerge w:val="restart"/>
          </w:tcPr>
          <w:p w14:paraId="6A28C47D" w14:textId="77777777" w:rsidR="00E854F0" w:rsidRPr="006443E9" w:rsidRDefault="00E854F0" w:rsidP="006443E9">
            <w:pPr>
              <w:rPr>
                <w:rFonts w:ascii="Arial" w:hAnsi="Arial" w:cs="Arial"/>
                <w:lang w:val="mn-MN"/>
              </w:rPr>
            </w:pPr>
            <w:r w:rsidRPr="006443E9">
              <w:rPr>
                <w:rFonts w:ascii="Arial" w:hAnsi="Arial" w:cs="Arial"/>
                <w:lang w:val="mn-MN"/>
              </w:rPr>
              <w:t>Хувийн хэрэг нээж бүрдүүлэх</w:t>
            </w:r>
          </w:p>
        </w:tc>
        <w:tc>
          <w:tcPr>
            <w:tcW w:w="4393" w:type="dxa"/>
          </w:tcPr>
          <w:p w14:paraId="3906E3ED"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Мэдээлэл цуглуулах </w:t>
            </w:r>
          </w:p>
        </w:tc>
        <w:tc>
          <w:tcPr>
            <w:tcW w:w="1481" w:type="dxa"/>
          </w:tcPr>
          <w:p w14:paraId="5862BFE1" w14:textId="77777777" w:rsidR="00E854F0" w:rsidRPr="006443E9" w:rsidRDefault="008308FC" w:rsidP="006443E9">
            <w:pPr>
              <w:rPr>
                <w:rFonts w:ascii="Arial" w:hAnsi="Arial" w:cs="Arial"/>
              </w:rPr>
            </w:pPr>
            <w:r w:rsidRPr="006443E9">
              <w:rPr>
                <w:rFonts w:ascii="Arial" w:hAnsi="Arial" w:cs="Arial"/>
                <w:lang w:val="mn-MN"/>
              </w:rPr>
              <w:t>4</w:t>
            </w:r>
          </w:p>
        </w:tc>
      </w:tr>
      <w:tr w:rsidR="00E854F0" w:rsidRPr="006443E9" w14:paraId="781BE67B" w14:textId="77777777" w:rsidTr="009B4A8E">
        <w:tc>
          <w:tcPr>
            <w:tcW w:w="3369" w:type="dxa"/>
            <w:vMerge/>
          </w:tcPr>
          <w:p w14:paraId="3668B209" w14:textId="77777777" w:rsidR="00E854F0" w:rsidRPr="006443E9" w:rsidRDefault="00E854F0" w:rsidP="006443E9">
            <w:pPr>
              <w:rPr>
                <w:rFonts w:ascii="Arial" w:hAnsi="Arial" w:cs="Arial"/>
                <w:lang w:val="mn-MN"/>
              </w:rPr>
            </w:pPr>
          </w:p>
        </w:tc>
        <w:tc>
          <w:tcPr>
            <w:tcW w:w="4393" w:type="dxa"/>
          </w:tcPr>
          <w:p w14:paraId="6982DB4F"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Мэдээллийг нэгтгэх, загварт оруулах </w:t>
            </w:r>
          </w:p>
        </w:tc>
        <w:tc>
          <w:tcPr>
            <w:tcW w:w="1481" w:type="dxa"/>
          </w:tcPr>
          <w:p w14:paraId="5C244FF2" w14:textId="77777777" w:rsidR="00E854F0" w:rsidRPr="006443E9" w:rsidRDefault="00E15A16" w:rsidP="006443E9">
            <w:pPr>
              <w:rPr>
                <w:rFonts w:ascii="Arial" w:hAnsi="Arial" w:cs="Arial"/>
                <w:lang w:val="mn-MN"/>
              </w:rPr>
            </w:pPr>
            <w:r w:rsidRPr="006443E9">
              <w:rPr>
                <w:rFonts w:ascii="Arial" w:hAnsi="Arial" w:cs="Arial"/>
                <w:lang w:val="mn-MN"/>
              </w:rPr>
              <w:t>1</w:t>
            </w:r>
          </w:p>
        </w:tc>
      </w:tr>
      <w:tr w:rsidR="00E854F0" w:rsidRPr="006443E9" w14:paraId="72DB5C45" w14:textId="77777777" w:rsidTr="009B4A8E">
        <w:tc>
          <w:tcPr>
            <w:tcW w:w="3369" w:type="dxa"/>
            <w:vMerge/>
          </w:tcPr>
          <w:p w14:paraId="6165E847" w14:textId="77777777" w:rsidR="00E854F0" w:rsidRPr="006443E9" w:rsidRDefault="00E854F0" w:rsidP="006443E9">
            <w:pPr>
              <w:rPr>
                <w:rFonts w:ascii="Arial" w:hAnsi="Arial" w:cs="Arial"/>
                <w:lang w:val="mn-MN"/>
              </w:rPr>
            </w:pPr>
          </w:p>
        </w:tc>
        <w:tc>
          <w:tcPr>
            <w:tcW w:w="4393" w:type="dxa"/>
          </w:tcPr>
          <w:p w14:paraId="1D8CE5B4"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Мэдээллийг нягтлах,эцэслэх </w:t>
            </w:r>
          </w:p>
        </w:tc>
        <w:tc>
          <w:tcPr>
            <w:tcW w:w="1481" w:type="dxa"/>
          </w:tcPr>
          <w:p w14:paraId="4154F22C" w14:textId="77777777" w:rsidR="00E854F0" w:rsidRPr="006443E9" w:rsidRDefault="00E15A16" w:rsidP="006443E9">
            <w:pPr>
              <w:rPr>
                <w:rFonts w:ascii="Arial" w:hAnsi="Arial" w:cs="Arial"/>
                <w:lang w:val="mn-MN"/>
              </w:rPr>
            </w:pPr>
            <w:r w:rsidRPr="006443E9">
              <w:rPr>
                <w:rFonts w:ascii="Arial" w:hAnsi="Arial" w:cs="Arial"/>
                <w:lang w:val="mn-MN"/>
              </w:rPr>
              <w:t>1</w:t>
            </w:r>
          </w:p>
        </w:tc>
      </w:tr>
      <w:tr w:rsidR="00E854F0" w:rsidRPr="006443E9" w14:paraId="2DEDE7E3" w14:textId="77777777" w:rsidTr="00D316B2">
        <w:tc>
          <w:tcPr>
            <w:tcW w:w="9243" w:type="dxa"/>
            <w:gridSpan w:val="3"/>
            <w:shd w:val="clear" w:color="auto" w:fill="FDE9D9" w:themeFill="accent6" w:themeFillTint="33"/>
          </w:tcPr>
          <w:p w14:paraId="646FBE8C" w14:textId="77777777" w:rsidR="00E854F0" w:rsidRPr="006443E9" w:rsidRDefault="00E854F0" w:rsidP="006443E9">
            <w:pPr>
              <w:jc w:val="center"/>
              <w:rPr>
                <w:rFonts w:ascii="Arial" w:hAnsi="Arial" w:cs="Arial"/>
                <w:i/>
                <w:lang w:val="mn-MN"/>
              </w:rPr>
            </w:pPr>
            <w:r w:rsidRPr="006443E9">
              <w:rPr>
                <w:rFonts w:ascii="Arial" w:hAnsi="Arial" w:cs="Arial"/>
                <w:i/>
                <w:lang w:val="mn-MN"/>
              </w:rPr>
              <w:t>Харьяатын асуудал хариуцсан төрийн захиргааны байгууллага</w:t>
            </w:r>
          </w:p>
        </w:tc>
      </w:tr>
      <w:tr w:rsidR="00E854F0" w:rsidRPr="006443E9" w14:paraId="6E22E053" w14:textId="77777777" w:rsidTr="009B4A8E">
        <w:tc>
          <w:tcPr>
            <w:tcW w:w="3369" w:type="dxa"/>
            <w:vMerge w:val="restart"/>
          </w:tcPr>
          <w:p w14:paraId="1AE5BFF1" w14:textId="77777777" w:rsidR="00E854F0" w:rsidRPr="006443E9" w:rsidRDefault="00E854F0" w:rsidP="006443E9">
            <w:pPr>
              <w:rPr>
                <w:rFonts w:ascii="Arial" w:hAnsi="Arial" w:cs="Arial"/>
                <w:lang w:val="mn-MN"/>
              </w:rPr>
            </w:pPr>
            <w:r w:rsidRPr="006443E9">
              <w:rPr>
                <w:rFonts w:ascii="Arial" w:hAnsi="Arial" w:cs="Arial"/>
                <w:lang w:val="mn-MN"/>
              </w:rPr>
              <w:t xml:space="preserve">Мэдээллийн сан хөтлөх, мэдээлэл оруулах  </w:t>
            </w:r>
          </w:p>
          <w:p w14:paraId="7B01372C" w14:textId="77777777" w:rsidR="00E854F0" w:rsidRPr="006443E9" w:rsidRDefault="00E854F0" w:rsidP="006443E9">
            <w:pPr>
              <w:rPr>
                <w:rFonts w:ascii="Arial" w:hAnsi="Arial" w:cs="Arial"/>
                <w:lang w:val="mn-MN"/>
              </w:rPr>
            </w:pPr>
          </w:p>
        </w:tc>
        <w:tc>
          <w:tcPr>
            <w:tcW w:w="4393" w:type="dxa"/>
          </w:tcPr>
          <w:p w14:paraId="78AE7CC8"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Мэдээлэл хүлээн авах </w:t>
            </w:r>
          </w:p>
        </w:tc>
        <w:tc>
          <w:tcPr>
            <w:tcW w:w="1481" w:type="dxa"/>
          </w:tcPr>
          <w:p w14:paraId="58F5F0C7" w14:textId="77777777" w:rsidR="00E854F0" w:rsidRPr="006443E9" w:rsidRDefault="00E15A16" w:rsidP="006443E9">
            <w:pPr>
              <w:rPr>
                <w:rFonts w:ascii="Arial" w:hAnsi="Arial" w:cs="Arial"/>
                <w:lang w:val="mn-MN"/>
              </w:rPr>
            </w:pPr>
            <w:r w:rsidRPr="006443E9">
              <w:rPr>
                <w:rFonts w:ascii="Arial" w:hAnsi="Arial" w:cs="Arial"/>
                <w:lang w:val="mn-MN"/>
              </w:rPr>
              <w:t>0,2</w:t>
            </w:r>
          </w:p>
        </w:tc>
      </w:tr>
      <w:tr w:rsidR="00E854F0" w:rsidRPr="006443E9" w14:paraId="2657A4E7" w14:textId="77777777" w:rsidTr="009B4A8E">
        <w:tc>
          <w:tcPr>
            <w:tcW w:w="3369" w:type="dxa"/>
            <w:vMerge/>
          </w:tcPr>
          <w:p w14:paraId="4B04CEC8" w14:textId="77777777" w:rsidR="00E854F0" w:rsidRPr="006443E9" w:rsidRDefault="00E854F0" w:rsidP="006443E9">
            <w:pPr>
              <w:rPr>
                <w:rFonts w:ascii="Arial" w:hAnsi="Arial" w:cs="Arial"/>
                <w:lang w:val="mn-MN"/>
              </w:rPr>
            </w:pPr>
          </w:p>
        </w:tc>
        <w:tc>
          <w:tcPr>
            <w:tcW w:w="4393" w:type="dxa"/>
          </w:tcPr>
          <w:p w14:paraId="127DA799"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Мэдээлэл нягтлах </w:t>
            </w:r>
          </w:p>
        </w:tc>
        <w:tc>
          <w:tcPr>
            <w:tcW w:w="1481" w:type="dxa"/>
          </w:tcPr>
          <w:p w14:paraId="7993635B" w14:textId="77777777" w:rsidR="00E854F0" w:rsidRPr="006443E9" w:rsidRDefault="00E15A16" w:rsidP="006443E9">
            <w:pPr>
              <w:rPr>
                <w:rFonts w:ascii="Arial" w:hAnsi="Arial" w:cs="Arial"/>
                <w:lang w:val="mn-MN"/>
              </w:rPr>
            </w:pPr>
            <w:r w:rsidRPr="006443E9">
              <w:rPr>
                <w:rFonts w:ascii="Arial" w:hAnsi="Arial" w:cs="Arial"/>
                <w:lang w:val="mn-MN"/>
              </w:rPr>
              <w:t>0,2</w:t>
            </w:r>
          </w:p>
        </w:tc>
      </w:tr>
      <w:tr w:rsidR="00E854F0" w:rsidRPr="006443E9" w14:paraId="0F4DFB00" w14:textId="77777777" w:rsidTr="009B4A8E">
        <w:tc>
          <w:tcPr>
            <w:tcW w:w="3369" w:type="dxa"/>
            <w:vMerge/>
          </w:tcPr>
          <w:p w14:paraId="0B5DFBBA" w14:textId="77777777" w:rsidR="00E854F0" w:rsidRPr="006443E9" w:rsidRDefault="00E854F0" w:rsidP="006443E9">
            <w:pPr>
              <w:rPr>
                <w:rFonts w:ascii="Arial" w:hAnsi="Arial" w:cs="Arial"/>
                <w:lang w:val="mn-MN"/>
              </w:rPr>
            </w:pPr>
          </w:p>
        </w:tc>
        <w:tc>
          <w:tcPr>
            <w:tcW w:w="4393" w:type="dxa"/>
          </w:tcPr>
          <w:p w14:paraId="2F8EBED3" w14:textId="77777777" w:rsidR="00E854F0" w:rsidRPr="006443E9" w:rsidRDefault="00E854F0" w:rsidP="006443E9">
            <w:pPr>
              <w:rPr>
                <w:rFonts w:ascii="Arial" w:hAnsi="Arial" w:cs="Arial"/>
                <w:i/>
                <w:lang w:val="mn-MN"/>
              </w:rPr>
            </w:pPr>
            <w:r w:rsidRPr="006443E9">
              <w:rPr>
                <w:rFonts w:ascii="Arial" w:hAnsi="Arial" w:cs="Arial"/>
                <w:i/>
                <w:lang w:val="mn-MN"/>
              </w:rPr>
              <w:t xml:space="preserve">Мэдээлэл оруулах </w:t>
            </w:r>
          </w:p>
        </w:tc>
        <w:tc>
          <w:tcPr>
            <w:tcW w:w="1481" w:type="dxa"/>
          </w:tcPr>
          <w:p w14:paraId="123B7D98" w14:textId="77777777" w:rsidR="00E854F0" w:rsidRPr="006443E9" w:rsidRDefault="00E15A16" w:rsidP="006443E9">
            <w:pPr>
              <w:rPr>
                <w:rFonts w:ascii="Arial" w:hAnsi="Arial" w:cs="Arial"/>
                <w:lang w:val="mn-MN"/>
              </w:rPr>
            </w:pPr>
            <w:r w:rsidRPr="006443E9">
              <w:rPr>
                <w:rFonts w:ascii="Arial" w:hAnsi="Arial" w:cs="Arial"/>
                <w:lang w:val="mn-MN"/>
              </w:rPr>
              <w:t>0,1</w:t>
            </w:r>
          </w:p>
        </w:tc>
      </w:tr>
      <w:tr w:rsidR="00E854F0" w:rsidRPr="006443E9" w14:paraId="022D74C8" w14:textId="77777777" w:rsidTr="009B4A8E">
        <w:tc>
          <w:tcPr>
            <w:tcW w:w="3369" w:type="dxa"/>
            <w:vMerge w:val="restart"/>
          </w:tcPr>
          <w:p w14:paraId="3DA2ED1E" w14:textId="77777777" w:rsidR="00E854F0" w:rsidRPr="006443E9" w:rsidRDefault="00E854F0" w:rsidP="006443E9">
            <w:pPr>
              <w:rPr>
                <w:rFonts w:ascii="Arial" w:hAnsi="Arial" w:cs="Arial"/>
                <w:lang w:val="mn-MN"/>
              </w:rPr>
            </w:pPr>
            <w:r w:rsidRPr="006443E9">
              <w:rPr>
                <w:rFonts w:ascii="Arial" w:hAnsi="Arial" w:cs="Arial"/>
                <w:lang w:val="mn-MN"/>
              </w:rPr>
              <w:t>Гэрээ байгуулах,</w:t>
            </w:r>
          </w:p>
        </w:tc>
        <w:tc>
          <w:tcPr>
            <w:tcW w:w="4393" w:type="dxa"/>
          </w:tcPr>
          <w:p w14:paraId="2E6F61A1" w14:textId="77777777" w:rsidR="00E854F0" w:rsidRPr="00D51BE2" w:rsidRDefault="00E854F0" w:rsidP="006443E9">
            <w:pPr>
              <w:rPr>
                <w:rFonts w:ascii="Arial" w:hAnsi="Arial" w:cs="Arial"/>
                <w:i/>
                <w:lang w:val="mn-MN"/>
              </w:rPr>
            </w:pPr>
            <w:r w:rsidRPr="006443E9">
              <w:rPr>
                <w:rFonts w:ascii="Arial" w:hAnsi="Arial" w:cs="Arial"/>
                <w:i/>
                <w:lang w:val="mn-MN"/>
              </w:rPr>
              <w:t xml:space="preserve">Судлах </w:t>
            </w:r>
            <w:r w:rsidRPr="00D51BE2">
              <w:rPr>
                <w:rFonts w:ascii="Arial" w:hAnsi="Arial" w:cs="Arial"/>
                <w:i/>
                <w:lang w:val="mn-MN"/>
              </w:rPr>
              <w:t>/</w:t>
            </w:r>
            <w:r w:rsidRPr="006443E9">
              <w:rPr>
                <w:rFonts w:ascii="Arial" w:hAnsi="Arial" w:cs="Arial"/>
                <w:i/>
                <w:lang w:val="mn-MN"/>
              </w:rPr>
              <w:t>гэрээ байгуулах этгээдийн талаар</w:t>
            </w:r>
            <w:r w:rsidRPr="00D51BE2">
              <w:rPr>
                <w:rFonts w:ascii="Arial" w:hAnsi="Arial" w:cs="Arial"/>
                <w:i/>
                <w:lang w:val="mn-MN"/>
              </w:rPr>
              <w:t>/</w:t>
            </w:r>
          </w:p>
        </w:tc>
        <w:tc>
          <w:tcPr>
            <w:tcW w:w="1481" w:type="dxa"/>
          </w:tcPr>
          <w:p w14:paraId="02012D24" w14:textId="77777777" w:rsidR="00E854F0" w:rsidRPr="006443E9" w:rsidRDefault="0047632E" w:rsidP="006443E9">
            <w:pPr>
              <w:rPr>
                <w:rFonts w:ascii="Arial" w:hAnsi="Arial" w:cs="Arial"/>
                <w:lang w:val="mn-MN"/>
              </w:rPr>
            </w:pPr>
            <w:r w:rsidRPr="006443E9">
              <w:rPr>
                <w:rFonts w:ascii="Arial" w:hAnsi="Arial" w:cs="Arial"/>
                <w:lang w:val="mn-MN"/>
              </w:rPr>
              <w:t>4</w:t>
            </w:r>
          </w:p>
        </w:tc>
      </w:tr>
      <w:tr w:rsidR="00E854F0" w:rsidRPr="006443E9" w14:paraId="4D6E5E55" w14:textId="77777777" w:rsidTr="009B4A8E">
        <w:tc>
          <w:tcPr>
            <w:tcW w:w="3369" w:type="dxa"/>
            <w:vMerge/>
          </w:tcPr>
          <w:p w14:paraId="24E5C0B3" w14:textId="77777777" w:rsidR="00E854F0" w:rsidRPr="006443E9" w:rsidRDefault="00E854F0" w:rsidP="006443E9">
            <w:pPr>
              <w:rPr>
                <w:rFonts w:ascii="Arial" w:hAnsi="Arial" w:cs="Arial"/>
                <w:lang w:val="mn-MN"/>
              </w:rPr>
            </w:pPr>
          </w:p>
        </w:tc>
        <w:tc>
          <w:tcPr>
            <w:tcW w:w="4393" w:type="dxa"/>
          </w:tcPr>
          <w:p w14:paraId="1D1E6BAA" w14:textId="77777777" w:rsidR="00E854F0" w:rsidRPr="006443E9" w:rsidRDefault="00E854F0" w:rsidP="006443E9">
            <w:pPr>
              <w:rPr>
                <w:rFonts w:ascii="Arial" w:hAnsi="Arial" w:cs="Arial"/>
                <w:i/>
                <w:lang w:val="mn-MN"/>
              </w:rPr>
            </w:pPr>
            <w:r w:rsidRPr="006443E9">
              <w:rPr>
                <w:rFonts w:ascii="Arial" w:hAnsi="Arial" w:cs="Arial"/>
                <w:i/>
                <w:lang w:val="mn-MN"/>
              </w:rPr>
              <w:t>Гэрээний нөхцлийг бэлтгэх, танилцуулах</w:t>
            </w:r>
          </w:p>
        </w:tc>
        <w:tc>
          <w:tcPr>
            <w:tcW w:w="1481" w:type="dxa"/>
          </w:tcPr>
          <w:p w14:paraId="33152662" w14:textId="77777777" w:rsidR="00E854F0" w:rsidRPr="006443E9" w:rsidRDefault="0047632E" w:rsidP="006443E9">
            <w:pPr>
              <w:rPr>
                <w:rFonts w:ascii="Arial" w:hAnsi="Arial" w:cs="Arial"/>
                <w:lang w:val="mn-MN"/>
              </w:rPr>
            </w:pPr>
            <w:r w:rsidRPr="006443E9">
              <w:rPr>
                <w:rFonts w:ascii="Arial" w:hAnsi="Arial" w:cs="Arial"/>
                <w:lang w:val="mn-MN"/>
              </w:rPr>
              <w:t>4</w:t>
            </w:r>
          </w:p>
        </w:tc>
      </w:tr>
      <w:tr w:rsidR="00E854F0" w:rsidRPr="006443E9" w14:paraId="5D058EE6" w14:textId="77777777" w:rsidTr="009B4A8E">
        <w:tc>
          <w:tcPr>
            <w:tcW w:w="3369" w:type="dxa"/>
            <w:vMerge/>
          </w:tcPr>
          <w:p w14:paraId="1E25CFD4" w14:textId="77777777" w:rsidR="00E854F0" w:rsidRPr="006443E9" w:rsidRDefault="00E854F0" w:rsidP="006443E9">
            <w:pPr>
              <w:rPr>
                <w:rFonts w:ascii="Arial" w:hAnsi="Arial" w:cs="Arial"/>
                <w:lang w:val="mn-MN"/>
              </w:rPr>
            </w:pPr>
          </w:p>
        </w:tc>
        <w:tc>
          <w:tcPr>
            <w:tcW w:w="4393" w:type="dxa"/>
          </w:tcPr>
          <w:p w14:paraId="2BA2AF8A" w14:textId="77777777" w:rsidR="00E854F0" w:rsidRPr="006443E9" w:rsidRDefault="00E854F0" w:rsidP="006443E9">
            <w:pPr>
              <w:rPr>
                <w:rFonts w:ascii="Arial" w:hAnsi="Arial" w:cs="Arial"/>
                <w:i/>
                <w:lang w:val="mn-MN"/>
              </w:rPr>
            </w:pPr>
            <w:r w:rsidRPr="006443E9">
              <w:rPr>
                <w:rFonts w:ascii="Arial" w:hAnsi="Arial" w:cs="Arial"/>
                <w:i/>
                <w:lang w:val="mn-MN"/>
              </w:rPr>
              <w:t xml:space="preserve">Гэрээний төсөл бэлтгэх </w:t>
            </w:r>
          </w:p>
        </w:tc>
        <w:tc>
          <w:tcPr>
            <w:tcW w:w="1481" w:type="dxa"/>
          </w:tcPr>
          <w:p w14:paraId="1B350B77" w14:textId="77777777" w:rsidR="00E854F0" w:rsidRPr="006443E9" w:rsidRDefault="0047632E" w:rsidP="006443E9">
            <w:pPr>
              <w:rPr>
                <w:rFonts w:ascii="Arial" w:hAnsi="Arial" w:cs="Arial"/>
                <w:lang w:val="mn-MN"/>
              </w:rPr>
            </w:pPr>
            <w:r w:rsidRPr="006443E9">
              <w:rPr>
                <w:rFonts w:ascii="Arial" w:hAnsi="Arial" w:cs="Arial"/>
                <w:lang w:val="mn-MN"/>
              </w:rPr>
              <w:t>1</w:t>
            </w:r>
          </w:p>
        </w:tc>
      </w:tr>
      <w:tr w:rsidR="00E854F0" w:rsidRPr="006443E9" w14:paraId="10E2AFE5" w14:textId="77777777" w:rsidTr="009B4A8E">
        <w:tc>
          <w:tcPr>
            <w:tcW w:w="3369" w:type="dxa"/>
            <w:vMerge/>
          </w:tcPr>
          <w:p w14:paraId="3947F003" w14:textId="77777777" w:rsidR="00E854F0" w:rsidRPr="006443E9" w:rsidRDefault="00E854F0" w:rsidP="006443E9">
            <w:pPr>
              <w:rPr>
                <w:rFonts w:ascii="Arial" w:hAnsi="Arial" w:cs="Arial"/>
                <w:lang w:val="mn-MN"/>
              </w:rPr>
            </w:pPr>
          </w:p>
        </w:tc>
        <w:tc>
          <w:tcPr>
            <w:tcW w:w="4393" w:type="dxa"/>
          </w:tcPr>
          <w:p w14:paraId="17CF707E" w14:textId="77777777" w:rsidR="00E854F0" w:rsidRPr="006443E9" w:rsidRDefault="00E854F0" w:rsidP="006443E9">
            <w:pPr>
              <w:rPr>
                <w:rFonts w:ascii="Arial" w:hAnsi="Arial" w:cs="Arial"/>
                <w:i/>
                <w:lang w:val="mn-MN"/>
              </w:rPr>
            </w:pPr>
            <w:r w:rsidRPr="006443E9">
              <w:rPr>
                <w:rFonts w:ascii="Arial" w:hAnsi="Arial" w:cs="Arial"/>
                <w:i/>
                <w:lang w:val="mn-MN"/>
              </w:rPr>
              <w:t>Гэрээний нөхцлийг хэлэлцэх, харилцан тохирох</w:t>
            </w:r>
          </w:p>
        </w:tc>
        <w:tc>
          <w:tcPr>
            <w:tcW w:w="1481" w:type="dxa"/>
          </w:tcPr>
          <w:p w14:paraId="0C1B5D9B" w14:textId="77777777" w:rsidR="00E854F0" w:rsidRPr="006443E9" w:rsidRDefault="0047632E" w:rsidP="006443E9">
            <w:pPr>
              <w:rPr>
                <w:rFonts w:ascii="Arial" w:hAnsi="Arial" w:cs="Arial"/>
                <w:lang w:val="mn-MN"/>
              </w:rPr>
            </w:pPr>
            <w:r w:rsidRPr="006443E9">
              <w:rPr>
                <w:rFonts w:ascii="Arial" w:hAnsi="Arial" w:cs="Arial"/>
                <w:lang w:val="mn-MN"/>
              </w:rPr>
              <w:t>2</w:t>
            </w:r>
          </w:p>
        </w:tc>
      </w:tr>
      <w:tr w:rsidR="00E854F0" w:rsidRPr="006443E9" w14:paraId="54C901D9" w14:textId="77777777" w:rsidTr="009B4A8E">
        <w:tc>
          <w:tcPr>
            <w:tcW w:w="3369" w:type="dxa"/>
            <w:vMerge/>
          </w:tcPr>
          <w:p w14:paraId="63829A96" w14:textId="77777777" w:rsidR="00E854F0" w:rsidRPr="006443E9" w:rsidRDefault="00E854F0" w:rsidP="006443E9">
            <w:pPr>
              <w:rPr>
                <w:rFonts w:ascii="Arial" w:hAnsi="Arial" w:cs="Arial"/>
                <w:lang w:val="mn-MN"/>
              </w:rPr>
            </w:pPr>
          </w:p>
        </w:tc>
        <w:tc>
          <w:tcPr>
            <w:tcW w:w="4393" w:type="dxa"/>
          </w:tcPr>
          <w:p w14:paraId="247167C0" w14:textId="77777777" w:rsidR="00E854F0" w:rsidRPr="006443E9" w:rsidRDefault="00E854F0" w:rsidP="006443E9">
            <w:pPr>
              <w:rPr>
                <w:rFonts w:ascii="Arial" w:hAnsi="Arial" w:cs="Arial"/>
                <w:i/>
                <w:lang w:val="mn-MN"/>
              </w:rPr>
            </w:pPr>
            <w:r w:rsidRPr="006443E9">
              <w:rPr>
                <w:rFonts w:ascii="Arial" w:hAnsi="Arial" w:cs="Arial"/>
                <w:i/>
                <w:lang w:val="mn-MN"/>
              </w:rPr>
              <w:t xml:space="preserve">Гэрээнд гарын үсэг зурах, батлах </w:t>
            </w:r>
          </w:p>
        </w:tc>
        <w:tc>
          <w:tcPr>
            <w:tcW w:w="1481" w:type="dxa"/>
          </w:tcPr>
          <w:p w14:paraId="2DA602DF" w14:textId="77777777" w:rsidR="00E854F0" w:rsidRPr="006443E9" w:rsidRDefault="0047632E" w:rsidP="006443E9">
            <w:pPr>
              <w:rPr>
                <w:rFonts w:ascii="Arial" w:hAnsi="Arial" w:cs="Arial"/>
                <w:lang w:val="mn-MN"/>
              </w:rPr>
            </w:pPr>
            <w:r w:rsidRPr="006443E9">
              <w:rPr>
                <w:rFonts w:ascii="Arial" w:hAnsi="Arial" w:cs="Arial"/>
                <w:lang w:val="mn-MN"/>
              </w:rPr>
              <w:t>1</w:t>
            </w:r>
          </w:p>
        </w:tc>
      </w:tr>
    </w:tbl>
    <w:p w14:paraId="3E58BDB2" w14:textId="77777777" w:rsidR="004B532F" w:rsidRPr="006443E9" w:rsidRDefault="004B532F" w:rsidP="006443E9">
      <w:pPr>
        <w:rPr>
          <w:rFonts w:ascii="Arial" w:eastAsiaTheme="majorEastAsia" w:hAnsi="Arial" w:cs="Arial"/>
          <w:b/>
          <w:bCs/>
          <w:color w:val="365F91" w:themeColor="accent1" w:themeShade="BF"/>
          <w:sz w:val="24"/>
          <w:szCs w:val="24"/>
          <w:lang w:val="mn-MN"/>
        </w:rPr>
      </w:pPr>
      <w:r w:rsidRPr="006443E9">
        <w:rPr>
          <w:rFonts w:ascii="Arial" w:hAnsi="Arial" w:cs="Arial"/>
          <w:sz w:val="24"/>
          <w:szCs w:val="24"/>
          <w:lang w:val="mn-MN"/>
        </w:rPr>
        <w:br w:type="page"/>
      </w:r>
    </w:p>
    <w:p w14:paraId="6D7223A9" w14:textId="77777777" w:rsidR="00027482" w:rsidRPr="006443E9" w:rsidRDefault="00027482" w:rsidP="006443E9">
      <w:pPr>
        <w:pStyle w:val="Heading1"/>
        <w:rPr>
          <w:rFonts w:ascii="Arial" w:hAnsi="Arial" w:cs="Arial"/>
          <w:sz w:val="24"/>
          <w:lang w:val="mn-MN"/>
        </w:rPr>
      </w:pPr>
      <w:bookmarkStart w:id="43" w:name="_Toc146295868"/>
      <w:r w:rsidRPr="006443E9">
        <w:rPr>
          <w:rFonts w:ascii="Arial" w:hAnsi="Arial" w:cs="Arial"/>
          <w:sz w:val="24"/>
          <w:lang w:val="mn-MN"/>
        </w:rPr>
        <w:lastRenderedPageBreak/>
        <w:t>Хавсралт 3: Хэрэгжүүлэх үйл ажиллагаа буюу үүргийн талаарх тоон үзүүлэлт</w:t>
      </w:r>
      <w:bookmarkEnd w:id="43"/>
      <w:r w:rsidRPr="006443E9">
        <w:rPr>
          <w:rFonts w:ascii="Arial" w:hAnsi="Arial" w:cs="Arial"/>
          <w:sz w:val="24"/>
          <w:lang w:val="mn-MN"/>
        </w:rPr>
        <w:t xml:space="preserve"> </w:t>
      </w:r>
    </w:p>
    <w:p w14:paraId="4ECF0DF8" w14:textId="77777777" w:rsidR="00710BBA" w:rsidRPr="006443E9" w:rsidRDefault="00710BBA" w:rsidP="006443E9">
      <w:pPr>
        <w:rPr>
          <w:rFonts w:ascii="Arial" w:hAnsi="Arial" w:cs="Arial"/>
          <w:sz w:val="24"/>
          <w:szCs w:val="24"/>
          <w:lang w:val="mn-MN"/>
        </w:rPr>
      </w:pPr>
    </w:p>
    <w:p w14:paraId="7857BB6E" w14:textId="77777777" w:rsidR="00710BBA" w:rsidRPr="006443E9" w:rsidRDefault="00710BBA" w:rsidP="006443E9">
      <w:pPr>
        <w:spacing w:before="240"/>
        <w:jc w:val="both"/>
        <w:rPr>
          <w:rFonts w:ascii="Arial" w:hAnsi="Arial" w:cs="Arial"/>
          <w:b/>
          <w:lang w:val="mn-MN"/>
        </w:rPr>
      </w:pPr>
      <w:r w:rsidRPr="006443E9">
        <w:rPr>
          <w:rFonts w:ascii="Arial" w:hAnsi="Arial" w:cs="Arial"/>
          <w:b/>
          <w:lang w:val="mn-MN"/>
        </w:rPr>
        <w:t>Хүүхдийн төрөл садантайгаа харилцах харилцааны үнэлгээ хийх</w:t>
      </w:r>
    </w:p>
    <w:p w14:paraId="58BE7115" w14:textId="77777777" w:rsidR="00027482" w:rsidRPr="00D51BE2" w:rsidRDefault="00710BBA" w:rsidP="006443E9">
      <w:pPr>
        <w:spacing w:before="240"/>
        <w:jc w:val="both"/>
        <w:rPr>
          <w:rFonts w:ascii="Arial" w:hAnsi="Arial" w:cs="Arial"/>
          <w:lang w:val="mn-MN"/>
        </w:rPr>
      </w:pPr>
      <w:r w:rsidRPr="006443E9">
        <w:rPr>
          <w:rFonts w:ascii="Arial" w:hAnsi="Arial" w:cs="Arial"/>
          <w:b/>
          <w:lang w:val="mn-MN"/>
        </w:rPr>
        <w:t>37.4</w:t>
      </w:r>
      <w:r w:rsidRPr="006443E9">
        <w:rPr>
          <w:rFonts w:ascii="Arial" w:hAnsi="Arial" w:cs="Arial"/>
          <w:lang w:val="mn-MN"/>
        </w:rPr>
        <w:t xml:space="preserve">.Хүүхдийн төрөл, садантайгаа харилцахыг хориглосон тухай маргааныг шүүх шийдвэрлэхдээ гэр бүл, хүүхдийн асуудал хариуцсан төрийн захиргааны байгууллагаас гаргах </w:t>
      </w:r>
      <w:r w:rsidRPr="006443E9">
        <w:rPr>
          <w:rFonts w:ascii="Arial" w:hAnsi="Arial" w:cs="Arial"/>
          <w:u w:val="single"/>
          <w:lang w:val="mn-MN"/>
        </w:rPr>
        <w:t>хүүхдийн төрөл, садантайгаа харилцах харилцааны үнэлгээ</w:t>
      </w:r>
      <w:r w:rsidRPr="006443E9">
        <w:rPr>
          <w:rFonts w:ascii="Arial" w:hAnsi="Arial" w:cs="Arial"/>
          <w:lang w:val="mn-MN"/>
        </w:rPr>
        <w:t>ний саналыг үндэслэн шийдвэрлэнэ.</w:t>
      </w:r>
    </w:p>
    <w:p w14:paraId="1D0511DD" w14:textId="77777777" w:rsidR="00C84B50" w:rsidRPr="00D51BE2" w:rsidRDefault="00C84B50" w:rsidP="006443E9">
      <w:pPr>
        <w:spacing w:before="240"/>
        <w:jc w:val="both"/>
        <w:rPr>
          <w:rFonts w:ascii="Arial" w:hAnsi="Arial" w:cs="Arial"/>
          <w:lang w:val="mn-MN"/>
        </w:rPr>
      </w:pPr>
      <w:r w:rsidRPr="006443E9">
        <w:rPr>
          <w:rFonts w:ascii="Arial" w:hAnsi="Arial" w:cs="Arial"/>
          <w:lang w:val="mn-MN"/>
        </w:rPr>
        <w:t xml:space="preserve">2021 онд гэр бүл цуцлалт </w:t>
      </w:r>
      <w:r w:rsidRPr="00D51BE2">
        <w:rPr>
          <w:rFonts w:ascii="Arial" w:hAnsi="Arial" w:cs="Arial"/>
          <w:lang w:val="mn-MN"/>
        </w:rPr>
        <w:t>= 3390</w:t>
      </w:r>
    </w:p>
    <w:p w14:paraId="668B1FF4" w14:textId="77777777" w:rsidR="00FC05FB" w:rsidRPr="006443E9" w:rsidRDefault="00C84B50" w:rsidP="006443E9">
      <w:pPr>
        <w:spacing w:before="240"/>
        <w:jc w:val="both"/>
        <w:rPr>
          <w:rFonts w:ascii="Arial" w:hAnsi="Arial" w:cs="Arial"/>
          <w:lang w:val="mn-MN"/>
        </w:rPr>
      </w:pPr>
      <w:r w:rsidRPr="006443E9">
        <w:rPr>
          <w:rFonts w:ascii="Arial" w:hAnsi="Arial" w:cs="Arial"/>
          <w:lang w:val="mn-MN"/>
        </w:rPr>
        <w:t xml:space="preserve">Үүний 20 хувиар тооцвол </w:t>
      </w:r>
      <w:r w:rsidRPr="00D51BE2">
        <w:rPr>
          <w:rFonts w:ascii="Arial" w:hAnsi="Arial" w:cs="Arial"/>
          <w:lang w:val="mn-MN"/>
        </w:rPr>
        <w:t>= 3390/20 = 170</w:t>
      </w:r>
    </w:p>
    <w:p w14:paraId="0255B739" w14:textId="77777777" w:rsidR="00710BBA" w:rsidRPr="006443E9" w:rsidRDefault="00710BBA" w:rsidP="006443E9">
      <w:pPr>
        <w:rPr>
          <w:rFonts w:ascii="Arial" w:hAnsi="Arial" w:cs="Arial"/>
          <w:b/>
          <w:lang w:val="mn-MN"/>
        </w:rPr>
      </w:pPr>
      <w:r w:rsidRPr="006443E9">
        <w:rPr>
          <w:rFonts w:ascii="Arial" w:hAnsi="Arial" w:cs="Arial"/>
          <w:b/>
          <w:lang w:val="mn-MN"/>
        </w:rPr>
        <w:t>Үрчлүүлэх хүүхэд, үрчлэн авах гэр бүлийн нөхцөл байдлын үнэлгээ хийх</w:t>
      </w:r>
    </w:p>
    <w:p w14:paraId="2D62C88B" w14:textId="77777777" w:rsidR="00710BBA" w:rsidRPr="006443E9" w:rsidRDefault="00710BBA" w:rsidP="006443E9">
      <w:pPr>
        <w:rPr>
          <w:rFonts w:ascii="Arial" w:hAnsi="Arial" w:cs="Arial"/>
          <w:lang w:val="mn-MN"/>
        </w:rPr>
      </w:pPr>
      <w:r w:rsidRPr="006443E9">
        <w:rPr>
          <w:rFonts w:ascii="Arial" w:hAnsi="Arial" w:cs="Arial"/>
          <w:b/>
          <w:lang w:val="mn-MN"/>
        </w:rPr>
        <w:t>65.5.</w:t>
      </w:r>
      <w:r w:rsidRPr="006443E9">
        <w:rPr>
          <w:rFonts w:ascii="Arial" w:hAnsi="Arial" w:cs="Arial"/>
          <w:lang w:val="mn-MN"/>
        </w:rPr>
        <w:t xml:space="preserve">Энэ хуулийн 90.1.9-д заасан эрх бүхий байгууллага </w:t>
      </w:r>
      <w:r w:rsidRPr="006443E9">
        <w:rPr>
          <w:rFonts w:ascii="Arial" w:hAnsi="Arial" w:cs="Arial"/>
          <w:u w:val="single"/>
          <w:lang w:val="mn-MN"/>
        </w:rPr>
        <w:t>үрчлүүлэх хүүхэд, үрчлэн авах гэр бүлийн нөхцөл байдалд үнэлгээ</w:t>
      </w:r>
      <w:r w:rsidRPr="006443E9">
        <w:rPr>
          <w:rFonts w:ascii="Arial" w:hAnsi="Arial" w:cs="Arial"/>
          <w:lang w:val="mn-MN"/>
        </w:rPr>
        <w:t>г хийж Зөвлөлд хүргүүлнэ.</w:t>
      </w:r>
    </w:p>
    <w:p w14:paraId="41B4573D" w14:textId="77777777" w:rsidR="00E5230D" w:rsidRPr="006443E9" w:rsidRDefault="00E5230D" w:rsidP="006443E9">
      <w:pPr>
        <w:jc w:val="both"/>
        <w:rPr>
          <w:rFonts w:ascii="Arial" w:hAnsi="Arial" w:cs="Arial"/>
          <w:lang w:val="mn-MN"/>
        </w:rPr>
      </w:pPr>
      <w:r w:rsidRPr="006443E9">
        <w:rPr>
          <w:rFonts w:ascii="Arial" w:hAnsi="Arial" w:cs="Arial"/>
          <w:lang w:val="mn-MN"/>
        </w:rPr>
        <w:t>Улсын хэмжээнд жилд 1200-1500 хүүхэд үрчлэгддэг ба хамгийн сүүлийн үеийн статистик мэдээллээр 2021 онд нийт 1261 хүүхэд үрчлэгдсэн ба Улаанбаатар хотод хамгийн өндөр буюу 470, Орон нутгаас хамгийн өндөр нь Баян-Өлгий аймаг ба үрчлүүлсэн хүүхдийн тоо 129 бол хамгийн бага үзүүлэлтэй нь Дорноговь аймаг байна.</w:t>
      </w:r>
    </w:p>
    <w:tbl>
      <w:tblPr>
        <w:tblW w:w="6708" w:type="dxa"/>
        <w:tblCellMar>
          <w:left w:w="0" w:type="dxa"/>
          <w:right w:w="0" w:type="dxa"/>
        </w:tblCellMar>
        <w:tblLook w:val="04A0" w:firstRow="1" w:lastRow="0" w:firstColumn="1" w:lastColumn="0" w:noHBand="0" w:noVBand="1"/>
      </w:tblPr>
      <w:tblGrid>
        <w:gridCol w:w="2749"/>
        <w:gridCol w:w="580"/>
        <w:gridCol w:w="580"/>
        <w:gridCol w:w="580"/>
        <w:gridCol w:w="2219"/>
      </w:tblGrid>
      <w:tr w:rsidR="00A253A0" w:rsidRPr="006443E9" w14:paraId="16DE94C7" w14:textId="77777777" w:rsidTr="00A253A0">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3E83885E" w14:textId="77777777" w:rsidR="00A253A0" w:rsidRPr="00D51BE2" w:rsidRDefault="00A253A0" w:rsidP="006443E9">
            <w:pPr>
              <w:rPr>
                <w:rFonts w:ascii="Arial" w:eastAsia="Times New Roman" w:hAnsi="Arial" w:cs="Arial"/>
                <w:lang w:val="mn-MN"/>
              </w:rPr>
            </w:pP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57134362" w14:textId="77777777" w:rsidR="00A253A0" w:rsidRPr="006443E9" w:rsidRDefault="00A253A0" w:rsidP="006443E9">
            <w:pPr>
              <w:rPr>
                <w:rFonts w:ascii="Arial" w:eastAsia="Times New Roman" w:hAnsi="Arial" w:cs="Arial"/>
              </w:rPr>
            </w:pPr>
            <w:r w:rsidRPr="006443E9">
              <w:rPr>
                <w:rFonts w:ascii="Arial" w:eastAsia="Times New Roman" w:hAnsi="Arial" w:cs="Arial"/>
              </w:rPr>
              <w:t>2020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0CDA26" w14:textId="77777777" w:rsidR="00A253A0" w:rsidRPr="006443E9" w:rsidRDefault="00A253A0" w:rsidP="006443E9">
            <w:pPr>
              <w:rPr>
                <w:rFonts w:ascii="Arial" w:eastAsia="Times New Roman" w:hAnsi="Arial" w:cs="Arial"/>
              </w:rPr>
            </w:pPr>
            <w:r w:rsidRPr="006443E9">
              <w:rPr>
                <w:rFonts w:ascii="Arial" w:eastAsia="Times New Roman" w:hAnsi="Arial" w:cs="Arial"/>
              </w:rPr>
              <w:t>2021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D19AB97" w14:textId="77777777" w:rsidR="00A253A0" w:rsidRPr="006443E9" w:rsidRDefault="00A253A0" w:rsidP="006443E9">
            <w:pPr>
              <w:rPr>
                <w:rFonts w:ascii="Arial" w:eastAsia="Times New Roman" w:hAnsi="Arial" w:cs="Arial"/>
              </w:rPr>
            </w:pPr>
            <w:r w:rsidRPr="006443E9">
              <w:rPr>
                <w:rFonts w:ascii="Arial" w:eastAsia="Times New Roman" w:hAnsi="Arial" w:cs="Arial"/>
              </w:rPr>
              <w:t>2022</w:t>
            </w:r>
          </w:p>
        </w:tc>
        <w:tc>
          <w:tcPr>
            <w:tcW w:w="22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CD873C7" w14:textId="77777777" w:rsidR="00A253A0" w:rsidRPr="006443E9" w:rsidRDefault="00A253A0" w:rsidP="006443E9">
            <w:pPr>
              <w:rPr>
                <w:rFonts w:ascii="Arial" w:eastAsia="Times New Roman" w:hAnsi="Arial" w:cs="Arial"/>
                <w:b/>
                <w:i/>
                <w:lang w:val="mn-MN"/>
              </w:rPr>
            </w:pPr>
            <w:r w:rsidRPr="006443E9">
              <w:rPr>
                <w:rFonts w:ascii="Arial" w:eastAsia="Times New Roman" w:hAnsi="Arial" w:cs="Arial"/>
                <w:b/>
                <w:i/>
                <w:lang w:val="mn-MN"/>
              </w:rPr>
              <w:t xml:space="preserve">1 жилийн дундаж </w:t>
            </w:r>
          </w:p>
        </w:tc>
      </w:tr>
      <w:tr w:rsidR="00A253A0" w:rsidRPr="006443E9" w14:paraId="6205F636" w14:textId="77777777" w:rsidTr="006443E9">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73FE56F4" w14:textId="77777777" w:rsidR="00A253A0" w:rsidRPr="006443E9" w:rsidRDefault="00A253A0" w:rsidP="006443E9">
            <w:pPr>
              <w:rPr>
                <w:rFonts w:ascii="Arial" w:eastAsia="Times New Roman" w:hAnsi="Arial" w:cs="Arial"/>
                <w:lang w:val="mn-MN"/>
              </w:rPr>
            </w:pPr>
            <w:r w:rsidRPr="006443E9">
              <w:rPr>
                <w:rFonts w:ascii="Arial" w:eastAsia="Times New Roman" w:hAnsi="Arial" w:cs="Arial"/>
                <w:lang w:val="mn-MN"/>
              </w:rPr>
              <w:t>Хүүхэд үрчлэлт, дотоодод</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F5AC579" w14:textId="77777777" w:rsidR="00A253A0" w:rsidRPr="006443E9" w:rsidRDefault="00A253A0" w:rsidP="006443E9">
            <w:pPr>
              <w:rPr>
                <w:rFonts w:ascii="Arial" w:eastAsia="Times New Roman" w:hAnsi="Arial" w:cs="Arial"/>
              </w:rPr>
            </w:pPr>
            <w:r w:rsidRPr="006443E9">
              <w:rPr>
                <w:rFonts w:ascii="Arial" w:eastAsia="Times New Roman" w:hAnsi="Arial" w:cs="Arial"/>
              </w:rPr>
              <w:t>1521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856B674" w14:textId="77777777" w:rsidR="00A253A0" w:rsidRPr="006443E9" w:rsidRDefault="00A253A0" w:rsidP="006443E9">
            <w:pPr>
              <w:rPr>
                <w:rFonts w:ascii="Arial" w:eastAsia="Times New Roman" w:hAnsi="Arial" w:cs="Arial"/>
              </w:rPr>
            </w:pPr>
            <w:r w:rsidRPr="006443E9">
              <w:rPr>
                <w:rFonts w:ascii="Arial" w:eastAsia="Times New Roman" w:hAnsi="Arial" w:cs="Arial"/>
              </w:rPr>
              <w:t>1241</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11A277F4" w14:textId="77777777" w:rsidR="00A253A0" w:rsidRPr="006443E9" w:rsidRDefault="00A253A0" w:rsidP="006443E9">
            <w:pPr>
              <w:rPr>
                <w:rFonts w:ascii="Arial" w:eastAsia="Times New Roman" w:hAnsi="Arial" w:cs="Arial"/>
              </w:rPr>
            </w:pPr>
            <w:r w:rsidRPr="006443E9">
              <w:rPr>
                <w:rFonts w:ascii="Arial" w:eastAsia="Times New Roman" w:hAnsi="Arial" w:cs="Arial"/>
              </w:rPr>
              <w:t>1675</w:t>
            </w:r>
          </w:p>
        </w:tc>
        <w:tc>
          <w:tcPr>
            <w:tcW w:w="22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20E09021" w14:textId="77777777" w:rsidR="00A253A0" w:rsidRPr="006443E9" w:rsidRDefault="00A253A0" w:rsidP="006443E9">
            <w:pPr>
              <w:rPr>
                <w:rFonts w:ascii="Arial" w:eastAsia="Times New Roman" w:hAnsi="Arial" w:cs="Arial"/>
              </w:rPr>
            </w:pPr>
            <w:r w:rsidRPr="006443E9">
              <w:rPr>
                <w:rFonts w:ascii="Arial" w:eastAsia="Times New Roman" w:hAnsi="Arial" w:cs="Arial"/>
              </w:rPr>
              <w:t>1480</w:t>
            </w:r>
          </w:p>
        </w:tc>
      </w:tr>
      <w:tr w:rsidR="00A253A0" w:rsidRPr="006443E9" w14:paraId="1C0AE611" w14:textId="77777777" w:rsidTr="006443E9">
        <w:trPr>
          <w:trHeight w:val="300"/>
        </w:trPr>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hideMark/>
          </w:tcPr>
          <w:p w14:paraId="19C3669D" w14:textId="77777777" w:rsidR="00A253A0" w:rsidRPr="006443E9" w:rsidRDefault="00A253A0" w:rsidP="006443E9">
            <w:pPr>
              <w:rPr>
                <w:rFonts w:ascii="Arial" w:eastAsia="Times New Roman" w:hAnsi="Arial" w:cs="Arial"/>
                <w:lang w:val="mn-MN"/>
              </w:rPr>
            </w:pPr>
            <w:r w:rsidRPr="006443E9">
              <w:rPr>
                <w:rFonts w:ascii="Arial" w:eastAsia="Times New Roman" w:hAnsi="Arial" w:cs="Arial"/>
                <w:lang w:val="mn-MN"/>
              </w:rPr>
              <w:t>Хүүхэд үрчлэлт, гадаадад</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78444536" w14:textId="77777777" w:rsidR="00A253A0" w:rsidRPr="006443E9" w:rsidRDefault="00A253A0" w:rsidP="006443E9">
            <w:pPr>
              <w:rPr>
                <w:rFonts w:ascii="Arial" w:eastAsia="Times New Roman" w:hAnsi="Arial" w:cs="Arial"/>
              </w:rPr>
            </w:pPr>
            <w:r w:rsidRPr="006443E9">
              <w:rPr>
                <w:rFonts w:ascii="Arial" w:eastAsia="Times New Roman" w:hAnsi="Arial" w:cs="Arial"/>
              </w:rPr>
              <w:t>10</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E2020F3" w14:textId="77777777" w:rsidR="00A253A0" w:rsidRPr="006443E9" w:rsidRDefault="00A253A0" w:rsidP="006443E9">
            <w:pPr>
              <w:rPr>
                <w:rFonts w:ascii="Arial" w:eastAsia="Times New Roman" w:hAnsi="Arial" w:cs="Arial"/>
              </w:rPr>
            </w:pPr>
            <w:r w:rsidRPr="006443E9">
              <w:rPr>
                <w:rFonts w:ascii="Arial" w:eastAsia="Times New Roman" w:hAnsi="Arial" w:cs="Arial"/>
              </w:rPr>
              <w:t>14</w:t>
            </w:r>
          </w:p>
        </w:tc>
        <w:tc>
          <w:tcPr>
            <w:tcW w:w="0" w:type="auto"/>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619CFFB0" w14:textId="77777777" w:rsidR="00A253A0" w:rsidRPr="006443E9" w:rsidRDefault="00A253A0" w:rsidP="006443E9">
            <w:pPr>
              <w:rPr>
                <w:rFonts w:ascii="Arial" w:eastAsia="Times New Roman" w:hAnsi="Arial" w:cs="Arial"/>
              </w:rPr>
            </w:pPr>
            <w:r w:rsidRPr="006443E9">
              <w:rPr>
                <w:rFonts w:ascii="Arial" w:eastAsia="Times New Roman" w:hAnsi="Arial" w:cs="Arial"/>
              </w:rPr>
              <w:t>10</w:t>
            </w:r>
          </w:p>
        </w:tc>
        <w:tc>
          <w:tcPr>
            <w:tcW w:w="2219"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center"/>
            <w:hideMark/>
          </w:tcPr>
          <w:p w14:paraId="5F09F50D" w14:textId="77777777" w:rsidR="00A253A0" w:rsidRPr="006443E9" w:rsidRDefault="00A253A0" w:rsidP="006443E9">
            <w:pPr>
              <w:rPr>
                <w:rFonts w:ascii="Arial" w:eastAsia="Times New Roman" w:hAnsi="Arial" w:cs="Arial"/>
              </w:rPr>
            </w:pPr>
            <w:r w:rsidRPr="006443E9">
              <w:rPr>
                <w:rFonts w:ascii="Arial" w:eastAsia="Times New Roman" w:hAnsi="Arial" w:cs="Arial"/>
              </w:rPr>
              <w:t>11.33333333</w:t>
            </w:r>
          </w:p>
        </w:tc>
      </w:tr>
    </w:tbl>
    <w:p w14:paraId="6928D4B1" w14:textId="77777777" w:rsidR="001A789B" w:rsidRPr="006443E9" w:rsidRDefault="001A789B" w:rsidP="006443E9">
      <w:pPr>
        <w:rPr>
          <w:rFonts w:ascii="Arial" w:hAnsi="Arial" w:cs="Arial"/>
          <w:lang w:val="mn-MN"/>
        </w:rPr>
      </w:pPr>
    </w:p>
    <w:p w14:paraId="5E74852F" w14:textId="77777777" w:rsidR="00FC05FB" w:rsidRPr="006443E9" w:rsidRDefault="00FC05FB" w:rsidP="006443E9">
      <w:pPr>
        <w:rPr>
          <w:rFonts w:ascii="Arial" w:hAnsi="Arial" w:cs="Arial"/>
          <w:b/>
          <w:lang w:val="mn-MN"/>
        </w:rPr>
      </w:pPr>
      <w:r w:rsidRPr="006443E9">
        <w:rPr>
          <w:rFonts w:ascii="Arial" w:hAnsi="Arial" w:cs="Arial"/>
          <w:b/>
          <w:lang w:val="mn-MN"/>
        </w:rPr>
        <w:t>Дундын нэгдсэн сан хөтлөх, мэдээлэл оруулах</w:t>
      </w:r>
    </w:p>
    <w:p w14:paraId="372631B8" w14:textId="77777777" w:rsidR="00FC05FB" w:rsidRPr="006443E9" w:rsidRDefault="00FC05FB" w:rsidP="006443E9">
      <w:pPr>
        <w:rPr>
          <w:rFonts w:ascii="Arial" w:hAnsi="Arial" w:cs="Arial"/>
          <w:lang w:val="mn-MN"/>
        </w:rPr>
      </w:pPr>
      <w:r w:rsidRPr="006443E9">
        <w:rPr>
          <w:rFonts w:ascii="Arial" w:hAnsi="Arial" w:cs="Arial"/>
          <w:b/>
          <w:lang w:val="mn-MN"/>
        </w:rPr>
        <w:t>90.1.5</w:t>
      </w:r>
      <w:r w:rsidRPr="006443E9">
        <w:rPr>
          <w:rFonts w:ascii="Arial" w:hAnsi="Arial" w:cs="Arial"/>
          <w:lang w:val="mn-MN"/>
        </w:rPr>
        <w:t xml:space="preserve">.гэр бүлийн асуудлаар </w:t>
      </w:r>
      <w:r w:rsidRPr="006443E9">
        <w:rPr>
          <w:rFonts w:ascii="Arial" w:hAnsi="Arial" w:cs="Arial"/>
          <w:u w:val="single"/>
          <w:lang w:val="mn-MN"/>
        </w:rPr>
        <w:t>салбар дундын мэдээллийн нэгдсэн сан</w:t>
      </w:r>
      <w:r w:rsidRPr="006443E9">
        <w:rPr>
          <w:rFonts w:ascii="Arial" w:hAnsi="Arial" w:cs="Arial"/>
          <w:lang w:val="mn-MN"/>
        </w:rPr>
        <w:t xml:space="preserve"> бүрдүүлэх;</w:t>
      </w:r>
    </w:p>
    <w:p w14:paraId="4F4E2AEC" w14:textId="77777777" w:rsidR="0019616F" w:rsidRPr="006443E9" w:rsidRDefault="0019616F" w:rsidP="006443E9">
      <w:pPr>
        <w:jc w:val="both"/>
        <w:rPr>
          <w:rFonts w:ascii="Arial" w:hAnsi="Arial" w:cs="Arial"/>
          <w:lang w:val="mn-MN"/>
        </w:rPr>
      </w:pPr>
      <w:r w:rsidRPr="006443E9">
        <w:rPr>
          <w:rFonts w:ascii="Arial" w:hAnsi="Arial" w:cs="Arial"/>
          <w:b/>
          <w:lang w:val="mn-MN"/>
        </w:rPr>
        <w:t>Жишиг авах тоо</w:t>
      </w:r>
      <w:r w:rsidRPr="006443E9">
        <w:rPr>
          <w:rFonts w:ascii="Arial" w:hAnsi="Arial" w:cs="Arial"/>
          <w:lang w:val="mn-MN"/>
        </w:rPr>
        <w:t xml:space="preserve">: Хүүхэд хамгааллын хариу арга хэмжээ авах шаардлагатай хүүхдийн тоо </w:t>
      </w:r>
    </w:p>
    <w:p w14:paraId="04D179BA" w14:textId="77777777" w:rsidR="006402D9" w:rsidRPr="006443E9" w:rsidRDefault="0019616F" w:rsidP="006443E9">
      <w:pPr>
        <w:jc w:val="both"/>
        <w:rPr>
          <w:rFonts w:ascii="Arial" w:hAnsi="Arial" w:cs="Arial"/>
          <w:lang w:val="mn-MN"/>
        </w:rPr>
      </w:pPr>
      <w:r w:rsidRPr="006443E9">
        <w:rPr>
          <w:rFonts w:ascii="Arial" w:hAnsi="Arial" w:cs="Arial"/>
          <w:lang w:val="mn-MN"/>
        </w:rPr>
        <w:t>Хүүхэд хамгааллын хариу арга хэмжээ авах шаардлагатай хүүхдийн тоог нарийн тодорхой хэлэх боломжгүй ч уг хууль хэрэгжиж эхэлсэн эхний жилүүдэд жилд 9348 хүүхэд хүүхэд хамгааллын үйлчилгээнд хамрагдах боломжтой гэсэн тооцоог гаргажээ. - Барбертон, C., Гүнчинсүрэн, Э., ‘Монгол Улсын хүүхэд хамгааллын үйлчилгээний төсвийн дүн шинжилгээ ба өртөг тооцоо’, 2016 оны 2-р сар</w:t>
      </w:r>
    </w:p>
    <w:p w14:paraId="73378DD0" w14:textId="77777777" w:rsidR="00710BBA" w:rsidRPr="006443E9" w:rsidRDefault="00710BBA" w:rsidP="006443E9">
      <w:pPr>
        <w:jc w:val="both"/>
        <w:rPr>
          <w:rFonts w:ascii="Arial" w:hAnsi="Arial" w:cs="Arial"/>
          <w:lang w:val="mn-MN"/>
        </w:rPr>
      </w:pPr>
      <w:r w:rsidRPr="006443E9">
        <w:rPr>
          <w:rFonts w:ascii="Arial" w:hAnsi="Arial" w:cs="Arial"/>
          <w:lang w:val="mn-MN"/>
        </w:rPr>
        <w:br w:type="page"/>
      </w:r>
    </w:p>
    <w:p w14:paraId="35485C13" w14:textId="77777777" w:rsidR="00027482" w:rsidRPr="006443E9" w:rsidRDefault="00027482" w:rsidP="006443E9">
      <w:pPr>
        <w:pStyle w:val="Heading1"/>
        <w:jc w:val="both"/>
        <w:rPr>
          <w:rFonts w:ascii="Arial" w:hAnsi="Arial" w:cs="Arial"/>
          <w:sz w:val="24"/>
          <w:szCs w:val="24"/>
          <w:lang w:val="mn-MN"/>
        </w:rPr>
      </w:pPr>
      <w:bookmarkStart w:id="44" w:name="_Toc146295869"/>
      <w:r w:rsidRPr="006443E9">
        <w:rPr>
          <w:rFonts w:ascii="Arial" w:hAnsi="Arial" w:cs="Arial"/>
          <w:sz w:val="24"/>
          <w:szCs w:val="24"/>
          <w:lang w:val="mn-MN"/>
        </w:rPr>
        <w:lastRenderedPageBreak/>
        <w:t xml:space="preserve">Хавсралт 4: Шүүхийн байгууллагад шинээр бий болсон үүрэгтэй холбогдох </w:t>
      </w:r>
      <w:r w:rsidR="00CD7047" w:rsidRPr="006443E9">
        <w:rPr>
          <w:rFonts w:ascii="Arial" w:hAnsi="Arial" w:cs="Arial"/>
          <w:sz w:val="24"/>
          <w:szCs w:val="24"/>
          <w:lang w:val="mn-MN"/>
        </w:rPr>
        <w:t>стандарт үйл ажиллагаа</w:t>
      </w:r>
      <w:bookmarkEnd w:id="44"/>
      <w:r w:rsidRPr="006443E9">
        <w:rPr>
          <w:rFonts w:ascii="Arial" w:hAnsi="Arial" w:cs="Arial"/>
          <w:sz w:val="24"/>
          <w:szCs w:val="24"/>
          <w:lang w:val="mn-MN"/>
        </w:rPr>
        <w:t xml:space="preserve"> </w:t>
      </w:r>
    </w:p>
    <w:p w14:paraId="340113F4" w14:textId="77777777" w:rsidR="004A716E" w:rsidRDefault="004A716E" w:rsidP="006443E9">
      <w:pPr>
        <w:rPr>
          <w:rFonts w:ascii="Arial" w:hAnsi="Arial" w:cs="Arial"/>
          <w:sz w:val="24"/>
          <w:szCs w:val="24"/>
          <w:lang w:val="mn-MN"/>
        </w:rPr>
      </w:pPr>
    </w:p>
    <w:p w14:paraId="28674352" w14:textId="1AEF6512" w:rsidR="00274C7C" w:rsidRPr="00274C7C" w:rsidRDefault="00274C7C" w:rsidP="00274C7C">
      <w:pPr>
        <w:pStyle w:val="Caption"/>
        <w:ind w:firstLine="720"/>
        <w:rPr>
          <w:rFonts w:ascii="Arial" w:hAnsi="Arial" w:cs="Arial"/>
          <w:i/>
          <w:color w:val="000000" w:themeColor="text1"/>
          <w:sz w:val="22"/>
          <w:szCs w:val="22"/>
          <w:u w:val="single"/>
          <w:lang w:val="mn-MN"/>
        </w:rPr>
      </w:pPr>
      <w:bookmarkStart w:id="45" w:name="_Toc146296086"/>
      <w:r w:rsidRPr="00274C7C">
        <w:rPr>
          <w:rFonts w:ascii="Arial" w:hAnsi="Arial" w:cs="Arial"/>
          <w:i/>
          <w:color w:val="000000" w:themeColor="text1"/>
          <w:sz w:val="22"/>
          <w:szCs w:val="22"/>
          <w:u w:val="single"/>
          <w:lang w:val="mn-MN"/>
        </w:rPr>
        <w:t xml:space="preserve">Хүснэгт </w:t>
      </w:r>
      <w:r w:rsidRPr="00274C7C">
        <w:rPr>
          <w:rFonts w:ascii="Arial" w:hAnsi="Arial" w:cs="Arial"/>
          <w:i/>
          <w:color w:val="000000" w:themeColor="text1"/>
          <w:sz w:val="22"/>
          <w:szCs w:val="22"/>
          <w:u w:val="single"/>
          <w:lang w:val="mn-MN"/>
        </w:rPr>
        <w:fldChar w:fldCharType="begin"/>
      </w:r>
      <w:r w:rsidRPr="00274C7C">
        <w:rPr>
          <w:rFonts w:ascii="Arial" w:hAnsi="Arial" w:cs="Arial"/>
          <w:i/>
          <w:color w:val="000000" w:themeColor="text1"/>
          <w:sz w:val="22"/>
          <w:szCs w:val="22"/>
          <w:u w:val="single"/>
          <w:lang w:val="mn-MN"/>
        </w:rPr>
        <w:instrText xml:space="preserve"> SEQ Хүснэгт \* ARABIC </w:instrText>
      </w:r>
      <w:r w:rsidRPr="00274C7C">
        <w:rPr>
          <w:rFonts w:ascii="Arial" w:hAnsi="Arial" w:cs="Arial"/>
          <w:i/>
          <w:color w:val="000000" w:themeColor="text1"/>
          <w:sz w:val="22"/>
          <w:szCs w:val="22"/>
          <w:u w:val="single"/>
          <w:lang w:val="mn-MN"/>
        </w:rPr>
        <w:fldChar w:fldCharType="separate"/>
      </w:r>
      <w:r w:rsidR="00042F0C">
        <w:rPr>
          <w:rFonts w:ascii="Arial" w:hAnsi="Arial" w:cs="Arial"/>
          <w:i/>
          <w:noProof/>
          <w:color w:val="000000" w:themeColor="text1"/>
          <w:sz w:val="22"/>
          <w:szCs w:val="22"/>
          <w:u w:val="single"/>
          <w:lang w:val="mn-MN"/>
        </w:rPr>
        <w:t>28</w:t>
      </w:r>
      <w:r w:rsidRPr="00274C7C">
        <w:rPr>
          <w:rFonts w:ascii="Arial" w:hAnsi="Arial" w:cs="Arial"/>
          <w:i/>
          <w:color w:val="000000" w:themeColor="text1"/>
          <w:sz w:val="22"/>
          <w:szCs w:val="22"/>
          <w:u w:val="single"/>
          <w:lang w:val="mn-MN"/>
        </w:rPr>
        <w:fldChar w:fldCharType="end"/>
      </w:r>
      <w:r w:rsidRPr="00274C7C">
        <w:rPr>
          <w:rFonts w:ascii="Arial" w:hAnsi="Arial" w:cs="Arial"/>
          <w:i/>
          <w:color w:val="000000" w:themeColor="text1"/>
          <w:sz w:val="22"/>
          <w:szCs w:val="22"/>
          <w:u w:val="single"/>
          <w:lang w:val="mn-MN"/>
        </w:rPr>
        <w:t>. Шүүхэд үүсэх стандарт үйл ажиллагаа</w:t>
      </w:r>
      <w:bookmarkEnd w:id="45"/>
      <w:r w:rsidRPr="00274C7C">
        <w:rPr>
          <w:rFonts w:ascii="Arial" w:hAnsi="Arial" w:cs="Arial"/>
          <w:i/>
          <w:color w:val="000000" w:themeColor="text1"/>
          <w:sz w:val="22"/>
          <w:szCs w:val="22"/>
          <w:u w:val="single"/>
          <w:lang w:val="mn-M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01"/>
        <w:gridCol w:w="2546"/>
        <w:gridCol w:w="5163"/>
        <w:gridCol w:w="897"/>
      </w:tblGrid>
      <w:tr w:rsidR="00E510BF" w:rsidRPr="006443E9" w14:paraId="4DF3528F" w14:textId="77777777" w:rsidTr="00E510BF">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E65CD"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E4281D"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Үүрэг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3B4AE"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Стандарт үйл ажиллагаа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75060"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Минут</w:t>
            </w:r>
          </w:p>
        </w:tc>
      </w:tr>
      <w:tr w:rsidR="00E510BF" w:rsidRPr="006443E9" w14:paraId="5E7AC120" w14:textId="77777777" w:rsidTr="00E510BF">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31012"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1.</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7C2708" w14:textId="77777777" w:rsidR="0079062B" w:rsidRPr="006443E9" w:rsidRDefault="00E510BF" w:rsidP="006443E9">
            <w:pPr>
              <w:rPr>
                <w:rFonts w:ascii="Arial" w:hAnsi="Arial" w:cs="Arial"/>
                <w:sz w:val="24"/>
                <w:szCs w:val="24"/>
                <w:lang w:val="mn-MN"/>
              </w:rPr>
            </w:pPr>
            <w:r w:rsidRPr="006443E9">
              <w:rPr>
                <w:rFonts w:ascii="Arial" w:hAnsi="Arial" w:cs="Arial"/>
                <w:i/>
                <w:iCs/>
                <w:sz w:val="24"/>
                <w:szCs w:val="24"/>
                <w:lang w:val="mn-MN"/>
              </w:rPr>
              <w:t>Хүүхэд үрчлүүлэх эсэх тухай шийдвэр гаргах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222FE"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Хүсэлттэй танилцах, иргэний хэрэг үүсгэх эсэх асуудлыг шийдвэрлэх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352FE2"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10</w:t>
            </w:r>
          </w:p>
        </w:tc>
      </w:tr>
      <w:tr w:rsidR="00E510BF" w:rsidRPr="006443E9" w14:paraId="168C9561"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FC22B"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D8A16B"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B56FBE"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 хуралдааны бэлтгэл хангах: /хэргийн материалтай танилцах, нотлох баримт судлах/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CBF1D"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60</w:t>
            </w:r>
          </w:p>
        </w:tc>
      </w:tr>
      <w:tr w:rsidR="00E510BF" w:rsidRPr="006443E9" w14:paraId="6274BEE1" w14:textId="77777777" w:rsidTr="00E510BF">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B558C"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1DB540"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F267A"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Шүүхээс гаргах эрх зүйн акт боловсруулах, хянах, албажуулах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3E212"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30</w:t>
            </w:r>
          </w:p>
        </w:tc>
      </w:tr>
      <w:tr w:rsidR="00E510BF" w:rsidRPr="006443E9" w14:paraId="6C585DF2"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B9EC6"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96CE06"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6A8995"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Хэрэг хянан шийдвэрлэх ажиллагаатай холбоотой хүсэлт, гомдол шийдвэрлэх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2CE4F6"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30</w:t>
            </w:r>
          </w:p>
        </w:tc>
      </w:tr>
      <w:tr w:rsidR="00E510BF" w:rsidRPr="006443E9" w14:paraId="6B206408"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9100B"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893B9A"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07956"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Мэргэжлийн байгууллагын  дүгнэлттэй танилцах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B8B6B"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30</w:t>
            </w:r>
          </w:p>
        </w:tc>
      </w:tr>
      <w:tr w:rsidR="00E510BF" w:rsidRPr="006443E9" w14:paraId="397A7CCD"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A70C7"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B57576"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7EA50"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Хэргийн хөдөлгөөний нэгдсэн систем дэх шүүгчийн ажиллагаа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4CC9C"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30</w:t>
            </w:r>
          </w:p>
        </w:tc>
      </w:tr>
      <w:tr w:rsidR="00E510BF" w:rsidRPr="006443E9" w14:paraId="0C91934B"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28F54"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114E9B"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12F8D"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Хэргийн материалтай дахин танилцах, /хэрэг хянан шийдвэрлэхтэй холбоотой нотлох баримт хангалттай цугласан эсэхийг шалгах, дүгнэх/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A2A9C"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60</w:t>
            </w:r>
          </w:p>
        </w:tc>
      </w:tr>
      <w:tr w:rsidR="00E510BF" w:rsidRPr="006443E9" w14:paraId="34F5E1EA"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CC57F2"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56C57F"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33FCC"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 хурлын өмнө гаргасан хүсэлт хэлэлцэх, хүсэлтийг шийдвэрлэх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136AD2"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20</w:t>
            </w:r>
          </w:p>
        </w:tc>
      </w:tr>
      <w:tr w:rsidR="00E510BF" w:rsidRPr="006443E9" w14:paraId="05A7AA58"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8AFDD"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AF93AB"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0CD8E"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Шүүхийн шийдвэр гаргахаар зөвлөлдөх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A9089"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30</w:t>
            </w:r>
          </w:p>
        </w:tc>
      </w:tr>
      <w:tr w:rsidR="00E510BF" w:rsidRPr="006443E9" w14:paraId="6CB1517F"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3EABE4"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550CF6"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DF2FFA"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 хуралдааны шийдвэрийг талуудад танилцуулах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407843" w14:textId="77777777" w:rsidR="00E510BF" w:rsidRPr="006443E9" w:rsidRDefault="00E510BF" w:rsidP="006443E9">
            <w:pPr>
              <w:rPr>
                <w:rFonts w:ascii="Arial" w:hAnsi="Arial" w:cs="Arial"/>
                <w:sz w:val="24"/>
                <w:szCs w:val="24"/>
                <w:lang w:val="mn-MN"/>
              </w:rPr>
            </w:pPr>
            <w:r w:rsidRPr="006443E9">
              <w:rPr>
                <w:rFonts w:ascii="Arial" w:hAnsi="Arial" w:cs="Arial"/>
                <w:sz w:val="24"/>
                <w:szCs w:val="24"/>
                <w:lang w:val="mn-MN"/>
              </w:rPr>
              <w:t>15</w:t>
            </w:r>
          </w:p>
          <w:p w14:paraId="25529881" w14:textId="77777777" w:rsidR="00E510BF" w:rsidRPr="006443E9" w:rsidRDefault="00E510BF" w:rsidP="006443E9">
            <w:pPr>
              <w:rPr>
                <w:rFonts w:ascii="Arial" w:hAnsi="Arial" w:cs="Arial"/>
                <w:sz w:val="24"/>
                <w:szCs w:val="24"/>
                <w:lang w:val="mn-MN"/>
              </w:rPr>
            </w:pPr>
          </w:p>
        </w:tc>
      </w:tr>
      <w:tr w:rsidR="00E510BF" w:rsidRPr="006443E9" w14:paraId="419C9367"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05DA9"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660538"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E3139A"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Шүүхийн шийдвэр боловсруулах, хянах, албажуулах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3E81D"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60</w:t>
            </w:r>
          </w:p>
        </w:tc>
      </w:tr>
      <w:tr w:rsidR="00E510BF" w:rsidRPr="006443E9" w14:paraId="07C8CA60"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F9B5A"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87A9BA"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74334"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 хуралдааны тэмдэглэлийг хянах, баталгаажуулах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9D478"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30</w:t>
            </w:r>
          </w:p>
        </w:tc>
      </w:tr>
      <w:tr w:rsidR="00E510BF" w:rsidRPr="006443E9" w14:paraId="32223C93"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882FE"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961402"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A3A03"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Хэргийн хөдөлгөөний нэгдсэн систем дэх шүүгчийн ажиллагаа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06226"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33</w:t>
            </w:r>
          </w:p>
        </w:tc>
      </w:tr>
      <w:tr w:rsidR="00E510BF" w:rsidRPr="006443E9" w14:paraId="5FFFF421"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A950A"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B47EF9"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7BDDF"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Давж заалдах, хяналтын гомдол хүлээн авах, холбогдох шүүхэд хэргийг хүргүүлэх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BDC52"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30</w:t>
            </w:r>
          </w:p>
        </w:tc>
      </w:tr>
      <w:tr w:rsidR="00E510BF" w:rsidRPr="006443E9" w14:paraId="5B48721E"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5749F"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97E168"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F577A"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Шүүхийн шийдвэрт гүйцэтгэх хуудас бичих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BD788"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23</w:t>
            </w:r>
          </w:p>
        </w:tc>
      </w:tr>
      <w:tr w:rsidR="00E510BF" w:rsidRPr="006443E9" w14:paraId="51154A99"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ED074" w14:textId="77777777" w:rsidR="00E510BF" w:rsidRPr="006443E9" w:rsidRDefault="00E510BF" w:rsidP="006443E9">
            <w:pPr>
              <w:rPr>
                <w:rFonts w:ascii="Arial" w:hAnsi="Arial" w:cs="Arial"/>
                <w:sz w:val="24"/>
                <w:szCs w:val="24"/>
                <w:lang w:val="mn-MN"/>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FA6AA" w14:textId="77777777" w:rsidR="0079062B" w:rsidRPr="006443E9" w:rsidRDefault="00E510BF" w:rsidP="006443E9">
            <w:pPr>
              <w:rPr>
                <w:rFonts w:ascii="Arial" w:hAnsi="Arial" w:cs="Arial"/>
                <w:sz w:val="24"/>
                <w:szCs w:val="24"/>
                <w:lang w:val="mn-MN"/>
              </w:rPr>
            </w:pPr>
            <w:r w:rsidRPr="006443E9">
              <w:rPr>
                <w:rFonts w:ascii="Arial" w:hAnsi="Arial" w:cs="Arial"/>
                <w:i/>
                <w:iCs/>
                <w:sz w:val="24"/>
                <w:szCs w:val="24"/>
                <w:lang w:val="mn-MN"/>
              </w:rPr>
              <w:t>Гадаадад хүүхэд үрчлүүлэх эсэх тухай шийдвэр гаргах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C9AE42"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Хүсэлттэй танилцах, иргэний хэрэг үүсгэх эсэх асуудлыг шийдвэрлэх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F0666"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20</w:t>
            </w:r>
          </w:p>
        </w:tc>
      </w:tr>
      <w:tr w:rsidR="00E510BF" w:rsidRPr="006443E9" w14:paraId="749810DD"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BBDBA"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0A62DB"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F670A"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 хуралдааны бэлтгэл хангах: /хэргийн материалтай танилцах, нотлох баримт судлах/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0D1A9"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90</w:t>
            </w:r>
          </w:p>
        </w:tc>
      </w:tr>
      <w:tr w:rsidR="00E510BF" w:rsidRPr="006443E9" w14:paraId="3B95F373"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CBF1A3"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01BDBA"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8554C"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Шүүхээс гаргах эрх зүйн акт боловсруулах, хянах, албажуулах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D1E73"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75</w:t>
            </w:r>
          </w:p>
        </w:tc>
      </w:tr>
      <w:tr w:rsidR="00E510BF" w:rsidRPr="006443E9" w14:paraId="7F49E9C5"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95C2C"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41ABD9"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A6F97"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Хэрэг хянан шийдвэрлэх ажиллагаатай холбоотой хүсэлт, гомдол шийдвэрлэх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7B079"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45</w:t>
            </w:r>
          </w:p>
        </w:tc>
      </w:tr>
      <w:tr w:rsidR="00E510BF" w:rsidRPr="006443E9" w14:paraId="6F205297"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A2646"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BB2113"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0A0FC"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Мэргэжлийн байгууллагын  дүгнэлттэй танилцах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C972D"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45</w:t>
            </w:r>
          </w:p>
        </w:tc>
      </w:tr>
      <w:tr w:rsidR="00E510BF" w:rsidRPr="006443E9" w14:paraId="0B26786C"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D625E"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837F34"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39334"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Хэргийн хөдөлгөөний нэгдсэн систем дэх шүүгчийн ажиллагаа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231D44"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42.5</w:t>
            </w:r>
          </w:p>
        </w:tc>
      </w:tr>
      <w:tr w:rsidR="00E510BF" w:rsidRPr="006443E9" w14:paraId="3751C44D"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E67BFB"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2F4797"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A4BEA"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Хэргийн материалтай дахин танилцах, /хэрэг хянан шийдвэрлэхтэй холбоотой нотлох баримт хангалттай цугласан эсэхийг шалгах, дүгнэх/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9F24C1"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90</w:t>
            </w:r>
          </w:p>
        </w:tc>
      </w:tr>
      <w:tr w:rsidR="00E510BF" w:rsidRPr="006443E9" w14:paraId="0C9863F0"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47CB0"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90470E"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292C4"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 хурлын өмнө гаргасан хүсэлт хэлэлцэх, хүсэлтийг шийдвэрлэх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C54943"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40</w:t>
            </w:r>
          </w:p>
        </w:tc>
      </w:tr>
      <w:tr w:rsidR="00E510BF" w:rsidRPr="006443E9" w14:paraId="530690E1"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EA46F"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3723A4"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5F4B4F"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Шүүхийн шийдвэр гаргахаар зөвлөлдөх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8CB92"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52.5</w:t>
            </w:r>
          </w:p>
        </w:tc>
      </w:tr>
      <w:tr w:rsidR="00E510BF" w:rsidRPr="006443E9" w14:paraId="53ADF152" w14:textId="77777777" w:rsidTr="00E510BF">
        <w:trPr>
          <w:trHeight w:val="440"/>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0F6DB"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3B17B5" w14:textId="77777777" w:rsidR="00E510BF" w:rsidRPr="006443E9" w:rsidRDefault="00E510BF" w:rsidP="006443E9">
            <w:pPr>
              <w:rPr>
                <w:rFonts w:ascii="Arial" w:hAnsi="Arial" w:cs="Arial"/>
                <w:sz w:val="24"/>
                <w:szCs w:val="24"/>
                <w:lang w:val="mn-MN"/>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096706"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 хуралдааны шийдвэрийг талуудад танилцуулах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23D14"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20</w:t>
            </w:r>
          </w:p>
        </w:tc>
      </w:tr>
      <w:tr w:rsidR="00E510BF" w:rsidRPr="006443E9" w14:paraId="0EDF30F6" w14:textId="77777777" w:rsidTr="00E510BF">
        <w:trPr>
          <w:trHeight w:val="4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0FB473"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8A7B91"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B330B6"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0607117" w14:textId="77777777" w:rsidR="00E510BF" w:rsidRPr="006443E9" w:rsidRDefault="00E510BF" w:rsidP="006443E9">
            <w:pPr>
              <w:rPr>
                <w:rFonts w:ascii="Arial" w:hAnsi="Arial" w:cs="Arial"/>
                <w:sz w:val="24"/>
                <w:szCs w:val="24"/>
                <w:lang w:val="mn-MN"/>
              </w:rPr>
            </w:pPr>
          </w:p>
        </w:tc>
      </w:tr>
      <w:tr w:rsidR="00E510BF" w:rsidRPr="006443E9" w14:paraId="0F1694E4"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660A4A"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A56E37"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81FBEA"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Шүүхийн шийдвэр боловсруулах, хянах, албажуулах</w:t>
            </w:r>
          </w:p>
        </w:tc>
        <w:tc>
          <w:tcPr>
            <w:tcW w:w="0" w:type="auto"/>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42AA01DF"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195</w:t>
            </w:r>
          </w:p>
        </w:tc>
      </w:tr>
      <w:tr w:rsidR="00E510BF" w:rsidRPr="006443E9" w14:paraId="633CAD02"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AB03D"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2803F4"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2C81C8"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 хуралдааны тэмдэглэлийг хянах, баталгаажуулах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B9CD7"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45</w:t>
            </w:r>
          </w:p>
        </w:tc>
      </w:tr>
      <w:tr w:rsidR="00E510BF" w:rsidRPr="006443E9" w14:paraId="7A4A752F"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61BD1"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25DE98"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93381"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Хэргийн хөдөлгөөний нэгдсэн систем дэх шүүгчийн ажиллагаа</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9DE1"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46.5</w:t>
            </w:r>
          </w:p>
        </w:tc>
      </w:tr>
      <w:tr w:rsidR="00E510BF" w:rsidRPr="006443E9" w14:paraId="6681A5FB"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7E91F9"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B2C7B6"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A46B2E"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Давж заалдах, хяналтын гомдол хүлээн авах, холбогдох шүүхэд хэргийг хүргүүлэх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0AA49"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30</w:t>
            </w:r>
          </w:p>
        </w:tc>
      </w:tr>
      <w:tr w:rsidR="00E510BF" w:rsidRPr="006443E9" w14:paraId="6824AF8C"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98AF1" w14:textId="77777777" w:rsidR="00E510BF" w:rsidRPr="006443E9" w:rsidRDefault="00E510BF" w:rsidP="006443E9">
            <w:pPr>
              <w:rPr>
                <w:rFonts w:ascii="Arial" w:hAnsi="Arial" w:cs="Arial"/>
                <w:sz w:val="24"/>
                <w:szCs w:val="24"/>
                <w:lang w:val="mn-MN"/>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E40396"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A68A2"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Шүүхийн шийдвэрт гүйцэтгэх хуудас бичих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3CF235"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38</w:t>
            </w:r>
          </w:p>
        </w:tc>
      </w:tr>
      <w:tr w:rsidR="00E510BF" w:rsidRPr="00D51BE2" w14:paraId="7D15E538" w14:textId="77777777" w:rsidTr="00E510BF">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F74F5" w14:textId="77777777" w:rsidR="00E510BF" w:rsidRPr="006443E9" w:rsidRDefault="00E510BF" w:rsidP="006443E9">
            <w:pPr>
              <w:rPr>
                <w:rFonts w:ascii="Arial" w:hAnsi="Arial" w:cs="Arial"/>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6D8CE"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Хүүхдийн овог, эцэг /эх/-ийн нэр, өөрийн нэрийг өөрчлөх эсэх тухай шийдвэр</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85610" w14:textId="77777777" w:rsidR="0079062B" w:rsidRPr="006443E9" w:rsidRDefault="00E510BF" w:rsidP="006443E9">
            <w:pPr>
              <w:rPr>
                <w:rFonts w:ascii="Arial" w:hAnsi="Arial" w:cs="Arial"/>
                <w:sz w:val="24"/>
                <w:szCs w:val="24"/>
                <w:lang w:val="mn-MN"/>
              </w:rPr>
            </w:pPr>
            <w:r w:rsidRPr="006443E9">
              <w:rPr>
                <w:rFonts w:ascii="Arial" w:hAnsi="Arial" w:cs="Arial"/>
                <w:sz w:val="24"/>
                <w:szCs w:val="24"/>
                <w:lang w:val="mn-MN"/>
              </w:rPr>
              <w:t>Хэрэг, нэхэмжлэлтэй танилцах, иргэний хэрэг үүсгэх эсэх асуудлыг шийдвэрлэх</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A8DFC" w14:textId="77777777" w:rsidR="00E510BF" w:rsidRPr="006443E9" w:rsidRDefault="00E510BF" w:rsidP="006443E9">
            <w:pPr>
              <w:rPr>
                <w:rFonts w:ascii="Arial" w:hAnsi="Arial" w:cs="Arial"/>
                <w:sz w:val="24"/>
                <w:szCs w:val="24"/>
                <w:lang w:val="mn-MN"/>
              </w:rPr>
            </w:pPr>
          </w:p>
        </w:tc>
      </w:tr>
    </w:tbl>
    <w:p w14:paraId="4C078C1B" w14:textId="77777777" w:rsidR="00027482" w:rsidRPr="00042F0C" w:rsidRDefault="00027482" w:rsidP="006443E9">
      <w:pPr>
        <w:rPr>
          <w:rFonts w:ascii="Arial" w:eastAsiaTheme="majorEastAsia" w:hAnsi="Arial" w:cs="Arial"/>
          <w:b/>
          <w:bCs/>
          <w:color w:val="365F91" w:themeColor="accent1" w:themeShade="BF"/>
          <w:sz w:val="24"/>
          <w:szCs w:val="24"/>
        </w:rPr>
      </w:pPr>
      <w:r w:rsidRPr="006443E9">
        <w:rPr>
          <w:rFonts w:ascii="Arial" w:hAnsi="Arial" w:cs="Arial"/>
          <w:sz w:val="24"/>
          <w:szCs w:val="24"/>
          <w:lang w:val="mn-MN"/>
        </w:rPr>
        <w:br w:type="page"/>
      </w:r>
    </w:p>
    <w:p w14:paraId="715402FD" w14:textId="77777777" w:rsidR="006443E9" w:rsidRDefault="006443E9" w:rsidP="006443E9">
      <w:pPr>
        <w:rPr>
          <w:rFonts w:ascii="Arial" w:eastAsia="Arial" w:hAnsi="Arial" w:cs="Arial"/>
        </w:rPr>
      </w:pPr>
    </w:p>
    <w:sectPr w:rsidR="006443E9" w:rsidSect="006443E9">
      <w:footerReference w:type="default" r:id="rId8"/>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7A42B" w14:textId="77777777" w:rsidR="00FD3479" w:rsidRDefault="00FD3479" w:rsidP="00703E8C">
      <w:pPr>
        <w:spacing w:after="0" w:line="240" w:lineRule="auto"/>
      </w:pPr>
      <w:r>
        <w:separator/>
      </w:r>
    </w:p>
  </w:endnote>
  <w:endnote w:type="continuationSeparator" w:id="0">
    <w:p w14:paraId="4E2B18DC" w14:textId="77777777" w:rsidR="00FD3479" w:rsidRDefault="00FD3479" w:rsidP="0070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5546621"/>
      <w:docPartObj>
        <w:docPartGallery w:val="Page Numbers (Bottom of Page)"/>
        <w:docPartUnique/>
      </w:docPartObj>
    </w:sdtPr>
    <w:sdtEndPr>
      <w:rPr>
        <w:noProof/>
      </w:rPr>
    </w:sdtEndPr>
    <w:sdtContent>
      <w:p w14:paraId="683A467F" w14:textId="77777777" w:rsidR="001C3879" w:rsidRDefault="001C3879">
        <w:pPr>
          <w:pStyle w:val="Footer"/>
          <w:jc w:val="center"/>
        </w:pPr>
        <w:r>
          <w:fldChar w:fldCharType="begin"/>
        </w:r>
        <w:r>
          <w:instrText xml:space="preserve"> PAGE   \* MERGEFORMAT </w:instrText>
        </w:r>
        <w:r>
          <w:fldChar w:fldCharType="separate"/>
        </w:r>
        <w:r w:rsidR="00274C7C">
          <w:rPr>
            <w:noProof/>
          </w:rPr>
          <w:t>33</w:t>
        </w:r>
        <w:r>
          <w:rPr>
            <w:noProof/>
          </w:rPr>
          <w:fldChar w:fldCharType="end"/>
        </w:r>
      </w:p>
    </w:sdtContent>
  </w:sdt>
  <w:p w14:paraId="1EAF6D5A" w14:textId="77777777" w:rsidR="001C3879" w:rsidRDefault="001C3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C8797" w14:textId="77777777" w:rsidR="00FD3479" w:rsidRDefault="00FD3479" w:rsidP="00703E8C">
      <w:pPr>
        <w:spacing w:after="0" w:line="240" w:lineRule="auto"/>
      </w:pPr>
      <w:r>
        <w:separator/>
      </w:r>
    </w:p>
  </w:footnote>
  <w:footnote w:type="continuationSeparator" w:id="0">
    <w:p w14:paraId="6B6AA90E" w14:textId="77777777" w:rsidR="00FD3479" w:rsidRDefault="00FD3479" w:rsidP="00703E8C">
      <w:pPr>
        <w:spacing w:after="0" w:line="240" w:lineRule="auto"/>
      </w:pPr>
      <w:r>
        <w:continuationSeparator/>
      </w:r>
    </w:p>
  </w:footnote>
  <w:footnote w:id="1">
    <w:p w14:paraId="15FDEAF8" w14:textId="77777777" w:rsidR="001C3879" w:rsidRPr="006443E9" w:rsidRDefault="001C3879" w:rsidP="00C11DBF">
      <w:pPr>
        <w:pStyle w:val="FootnoteText"/>
        <w:jc w:val="both"/>
        <w:rPr>
          <w:rFonts w:ascii="Arial" w:hAnsi="Arial" w:cs="Arial"/>
          <w:lang w:val="mn-MN"/>
        </w:rPr>
      </w:pPr>
      <w:r w:rsidRPr="006443E9">
        <w:rPr>
          <w:rStyle w:val="FootnoteReference"/>
          <w:rFonts w:ascii="Arial" w:hAnsi="Arial" w:cs="Arial"/>
        </w:rPr>
        <w:footnoteRef/>
      </w:r>
      <w:r w:rsidRPr="006443E9">
        <w:rPr>
          <w:rFonts w:ascii="Arial" w:hAnsi="Arial" w:cs="Arial"/>
        </w:rPr>
        <w:t xml:space="preserve"> </w:t>
      </w:r>
      <w:r w:rsidRPr="006443E9">
        <w:rPr>
          <w:rFonts w:ascii="Arial" w:hAnsi="Arial" w:cs="Arial"/>
          <w:lang w:val="mn-MN"/>
        </w:rPr>
        <w:t xml:space="preserve">Хуулийн төслийн үзэл баримтлалаас. </w:t>
      </w:r>
    </w:p>
  </w:footnote>
  <w:footnote w:id="2">
    <w:p w14:paraId="492BF872" w14:textId="77777777" w:rsidR="001C3879" w:rsidRPr="006443E9" w:rsidRDefault="001C3879">
      <w:pPr>
        <w:pStyle w:val="FootnoteText"/>
        <w:rPr>
          <w:rFonts w:ascii="Arial" w:hAnsi="Arial" w:cs="Arial"/>
          <w:lang w:val="mn-MN"/>
        </w:rPr>
      </w:pPr>
      <w:r w:rsidRPr="006443E9">
        <w:rPr>
          <w:rStyle w:val="FootnoteReference"/>
          <w:rFonts w:ascii="Arial" w:hAnsi="Arial" w:cs="Arial"/>
        </w:rPr>
        <w:footnoteRef/>
      </w:r>
      <w:r w:rsidRPr="006443E9">
        <w:rPr>
          <w:rFonts w:ascii="Arial" w:hAnsi="Arial" w:cs="Arial"/>
        </w:rPr>
        <w:t xml:space="preserve"> </w:t>
      </w:r>
      <w:r w:rsidRPr="006443E9">
        <w:rPr>
          <w:rFonts w:ascii="Arial" w:hAnsi="Arial" w:cs="Arial"/>
          <w:lang w:val="mn-MN"/>
        </w:rPr>
        <w:t xml:space="preserve">Захиалагчаас ирүүлсэн хуулийн төсөлд тус зохицуулалтыг 2 хувилбараар оруулсан. Нөгөө хувилбар нь одоо хэрэгжиж байгаа зохицуулалт болно. </w:t>
      </w:r>
    </w:p>
  </w:footnote>
  <w:footnote w:id="3">
    <w:p w14:paraId="36E70AC7" w14:textId="77777777" w:rsidR="001C3879" w:rsidRPr="006443E9" w:rsidRDefault="001C3879" w:rsidP="00C11DBF">
      <w:pPr>
        <w:pStyle w:val="FootnoteText"/>
        <w:jc w:val="both"/>
        <w:rPr>
          <w:rFonts w:ascii="Arial" w:hAnsi="Arial" w:cs="Arial"/>
          <w:lang w:val="mn-MN"/>
        </w:rPr>
      </w:pPr>
      <w:r w:rsidRPr="006443E9">
        <w:rPr>
          <w:rStyle w:val="FootnoteReference"/>
          <w:rFonts w:ascii="Arial" w:hAnsi="Arial" w:cs="Arial"/>
        </w:rPr>
        <w:footnoteRef/>
      </w:r>
      <w:r w:rsidRPr="00D51BE2">
        <w:rPr>
          <w:rFonts w:ascii="Arial" w:hAnsi="Arial" w:cs="Arial"/>
          <w:lang w:val="mn-MN"/>
        </w:rPr>
        <w:t xml:space="preserve"> </w:t>
      </w:r>
      <w:r w:rsidRPr="006443E9">
        <w:rPr>
          <w:rFonts w:ascii="Arial" w:hAnsi="Arial" w:cs="Arial"/>
          <w:lang w:val="mn-MN"/>
        </w:rPr>
        <w:t xml:space="preserve">Эдгээрийг Судалгааны 1.3 хэсэгт ерөнхийлөн тооцоолж, шүүхэд үүсэх магадлалтай ачаалалд нэмж авч үзсэн. </w:t>
      </w:r>
    </w:p>
  </w:footnote>
  <w:footnote w:id="4">
    <w:p w14:paraId="58953435" w14:textId="77777777" w:rsidR="001C3879" w:rsidRPr="006443E9" w:rsidRDefault="001C3879">
      <w:pPr>
        <w:pStyle w:val="FootnoteText"/>
        <w:rPr>
          <w:rFonts w:ascii="Arial" w:hAnsi="Arial" w:cs="Arial"/>
          <w:lang w:val="mn-MN"/>
        </w:rPr>
      </w:pPr>
      <w:r w:rsidRPr="006443E9">
        <w:rPr>
          <w:rStyle w:val="FootnoteReference"/>
          <w:rFonts w:ascii="Arial" w:hAnsi="Arial" w:cs="Arial"/>
        </w:rPr>
        <w:footnoteRef/>
      </w:r>
      <w:r w:rsidRPr="00D51BE2">
        <w:rPr>
          <w:rFonts w:ascii="Arial" w:hAnsi="Arial" w:cs="Arial"/>
          <w:lang w:val="mn-MN"/>
        </w:rPr>
        <w:t xml:space="preserve"> </w:t>
      </w:r>
      <w:r w:rsidRPr="006443E9">
        <w:rPr>
          <w:rFonts w:ascii="Arial" w:hAnsi="Arial" w:cs="Arial"/>
          <w:lang w:val="mn-MN"/>
        </w:rPr>
        <w:t xml:space="preserve">Захиалагчаас ирүүлсэн хуулийн төсөлд энэ зохицуулалтыг 2 хувилбараар тусгасан. </w:t>
      </w:r>
    </w:p>
  </w:footnote>
  <w:footnote w:id="5">
    <w:p w14:paraId="6F00ACC5" w14:textId="77777777" w:rsidR="001C3879" w:rsidRPr="006443E9" w:rsidRDefault="001C3879" w:rsidP="00C11DBF">
      <w:pPr>
        <w:pStyle w:val="FootnoteText"/>
        <w:jc w:val="both"/>
        <w:rPr>
          <w:rFonts w:ascii="Arial" w:hAnsi="Arial" w:cs="Arial"/>
          <w:lang w:val="mn-MN"/>
        </w:rPr>
      </w:pPr>
      <w:r w:rsidRPr="006443E9">
        <w:rPr>
          <w:rStyle w:val="FootnoteReference"/>
          <w:rFonts w:ascii="Arial" w:hAnsi="Arial" w:cs="Arial"/>
        </w:rPr>
        <w:footnoteRef/>
      </w:r>
      <w:r w:rsidRPr="00D51BE2">
        <w:rPr>
          <w:rFonts w:ascii="Arial" w:hAnsi="Arial" w:cs="Arial"/>
          <w:lang w:val="mn-MN"/>
        </w:rPr>
        <w:t xml:space="preserve"> </w:t>
      </w:r>
      <w:r w:rsidRPr="006443E9">
        <w:rPr>
          <w:rFonts w:ascii="Arial" w:hAnsi="Arial" w:cs="Arial"/>
          <w:lang w:val="mn-MN"/>
        </w:rPr>
        <w:t xml:space="preserve">Шүүхийн ерөнхий зөвлөл, Шүүгчийн ажлын ачаалал тодорхойлох судалгаа, Хүснэгт 20. Шүүгчийн ажлын ачаалал тодорхойлох үзүүлэлт </w:t>
      </w:r>
      <w:r w:rsidRPr="00D51BE2">
        <w:rPr>
          <w:rFonts w:ascii="Arial" w:hAnsi="Arial" w:cs="Arial"/>
          <w:lang w:val="mn-MN"/>
        </w:rPr>
        <w:t>/</w:t>
      </w:r>
      <w:r w:rsidRPr="006443E9">
        <w:rPr>
          <w:rFonts w:ascii="Arial" w:hAnsi="Arial" w:cs="Arial"/>
          <w:lang w:val="mn-MN"/>
        </w:rPr>
        <w:t>Иргэний хэргийн анхан шатны шүүх</w:t>
      </w:r>
      <w:r w:rsidRPr="00D51BE2">
        <w:rPr>
          <w:rFonts w:ascii="Arial" w:hAnsi="Arial" w:cs="Arial"/>
          <w:lang w:val="mn-MN"/>
        </w:rPr>
        <w:t>/</w:t>
      </w:r>
      <w:r w:rsidRPr="006443E9">
        <w:rPr>
          <w:rFonts w:ascii="Arial" w:hAnsi="Arial" w:cs="Arial"/>
          <w:lang w:val="mn-MN"/>
        </w:rPr>
        <w:t xml:space="preserve">, хуудас 32. </w:t>
      </w:r>
    </w:p>
  </w:footnote>
  <w:footnote w:id="6">
    <w:p w14:paraId="07F0E167" w14:textId="77777777" w:rsidR="001C3879" w:rsidRPr="006443E9" w:rsidRDefault="001C3879" w:rsidP="00C11DBF">
      <w:pPr>
        <w:pStyle w:val="FootnoteText"/>
        <w:jc w:val="both"/>
        <w:rPr>
          <w:rFonts w:ascii="Arial" w:hAnsi="Arial" w:cs="Arial"/>
          <w:lang w:val="mn-MN"/>
        </w:rPr>
      </w:pPr>
      <w:r w:rsidRPr="006443E9">
        <w:rPr>
          <w:rStyle w:val="FootnoteReference"/>
          <w:rFonts w:ascii="Arial" w:hAnsi="Arial" w:cs="Arial"/>
        </w:rPr>
        <w:footnoteRef/>
      </w:r>
      <w:r w:rsidRPr="00D51BE2">
        <w:rPr>
          <w:rFonts w:ascii="Arial" w:hAnsi="Arial" w:cs="Arial"/>
          <w:lang w:val="mn-MN"/>
        </w:rPr>
        <w:t xml:space="preserve"> </w:t>
      </w:r>
      <w:r w:rsidRPr="006443E9">
        <w:rPr>
          <w:rFonts w:ascii="Arial" w:hAnsi="Arial" w:cs="Arial"/>
          <w:lang w:val="mn-MN"/>
        </w:rPr>
        <w:t xml:space="preserve">Бүх төрлийн даатгал, хоол унааны нэмэгдэл, ажилласан жилийн нэмэгдэл, зэрэг дэвийн нэмэгдэл, шагнал урамшуулал зэрэг болно. </w:t>
      </w:r>
    </w:p>
  </w:footnote>
  <w:footnote w:id="7">
    <w:p w14:paraId="3F03EC2F" w14:textId="77777777" w:rsidR="001C3879" w:rsidRPr="006443E9" w:rsidRDefault="001C3879" w:rsidP="001C3879">
      <w:pPr>
        <w:pStyle w:val="FootnoteText"/>
        <w:jc w:val="both"/>
        <w:rPr>
          <w:rFonts w:ascii="Arial" w:hAnsi="Arial" w:cs="Arial"/>
          <w:lang w:val="mn-MN"/>
        </w:rPr>
      </w:pPr>
      <w:r w:rsidRPr="006443E9">
        <w:rPr>
          <w:rStyle w:val="FootnoteReference"/>
          <w:rFonts w:ascii="Arial" w:hAnsi="Arial" w:cs="Arial"/>
        </w:rPr>
        <w:footnoteRef/>
      </w:r>
      <w:r w:rsidRPr="00D51BE2">
        <w:rPr>
          <w:rFonts w:ascii="Arial" w:hAnsi="Arial" w:cs="Arial"/>
          <w:lang w:val="mn-MN"/>
        </w:rPr>
        <w:t xml:space="preserve"> </w:t>
      </w:r>
      <w:r w:rsidRPr="006443E9">
        <w:rPr>
          <w:rFonts w:ascii="Arial" w:hAnsi="Arial" w:cs="Arial"/>
          <w:lang w:val="mn-MN"/>
        </w:rPr>
        <w:t xml:space="preserve">Суурь судалгаанд хамруулах шаардлагатай хүний тоо, зарцуулах зардлыг Шүүх Шинжилгээний Ерөнхий Газрын ДНХ-ий шинжилгээний лабораториос албан бичгээр тодруулсан. </w:t>
      </w:r>
    </w:p>
  </w:footnote>
  <w:footnote w:id="8">
    <w:p w14:paraId="148890A8" w14:textId="77777777" w:rsidR="001C3879" w:rsidRPr="006443E9" w:rsidRDefault="001C3879" w:rsidP="004711AE">
      <w:pPr>
        <w:pStyle w:val="FootnoteText"/>
        <w:tabs>
          <w:tab w:val="right" w:pos="9027"/>
        </w:tabs>
        <w:rPr>
          <w:rFonts w:ascii="Arial" w:hAnsi="Arial" w:cs="Arial"/>
          <w:lang w:val="mn-MN"/>
        </w:rPr>
      </w:pPr>
      <w:r w:rsidRPr="006443E9">
        <w:rPr>
          <w:rStyle w:val="FootnoteReference"/>
          <w:rFonts w:ascii="Arial" w:hAnsi="Arial" w:cs="Arial"/>
        </w:rPr>
        <w:footnoteRef/>
      </w:r>
      <w:r w:rsidRPr="00D51BE2">
        <w:rPr>
          <w:rFonts w:ascii="Arial" w:hAnsi="Arial" w:cs="Arial"/>
          <w:lang w:val="mn-MN"/>
        </w:rPr>
        <w:t xml:space="preserve"> </w:t>
      </w:r>
      <w:r w:rsidRPr="006443E9">
        <w:rPr>
          <w:rFonts w:ascii="Arial" w:hAnsi="Arial" w:cs="Arial"/>
          <w:lang w:val="mn-MN"/>
        </w:rPr>
        <w:t xml:space="preserve">Стандарт үйл ажиллагаа тогтоох шаардлагагүй, тогтсон цалин тул энд тооцов. </w:t>
      </w:r>
      <w:r w:rsidRPr="006443E9">
        <w:rPr>
          <w:rFonts w:ascii="Arial" w:hAnsi="Arial" w:cs="Arial"/>
          <w:lang w:val="mn-MN"/>
        </w:rPr>
        <w:tab/>
      </w:r>
    </w:p>
  </w:footnote>
  <w:footnote w:id="9">
    <w:p w14:paraId="56223EBE" w14:textId="77777777" w:rsidR="0081310E" w:rsidRPr="0081310E" w:rsidRDefault="0081310E">
      <w:pPr>
        <w:pStyle w:val="FootnoteText"/>
        <w:rPr>
          <w:rFonts w:ascii="Arial" w:hAnsi="Arial" w:cs="Arial"/>
          <w:sz w:val="22"/>
          <w:szCs w:val="22"/>
          <w:lang w:val="mn-MN"/>
        </w:rPr>
      </w:pPr>
      <w:r>
        <w:rPr>
          <w:rStyle w:val="FootnoteReference"/>
        </w:rPr>
        <w:footnoteRef/>
      </w:r>
      <w:r w:rsidRPr="00D51BE2">
        <w:rPr>
          <w:lang w:val="mn-MN"/>
        </w:rPr>
        <w:t xml:space="preserve"> </w:t>
      </w:r>
      <w:r>
        <w:rPr>
          <w:rFonts w:ascii="Arial" w:hAnsi="Arial" w:cs="Arial"/>
          <w:sz w:val="22"/>
          <w:szCs w:val="22"/>
          <w:lang w:val="mn-MN"/>
        </w:rPr>
        <w:t xml:space="preserve">Өмгөөлөгчидтэй хийсэн ярилцлагад үндэслэв. </w:t>
      </w:r>
    </w:p>
  </w:footnote>
  <w:footnote w:id="10">
    <w:p w14:paraId="7ACDE453" w14:textId="77777777" w:rsidR="001C3879" w:rsidRPr="006443E9" w:rsidRDefault="001C3879" w:rsidP="00C11DBF">
      <w:pPr>
        <w:pStyle w:val="FootnoteText"/>
        <w:jc w:val="both"/>
        <w:rPr>
          <w:rFonts w:ascii="Arial" w:hAnsi="Arial" w:cs="Arial"/>
          <w:lang w:val="mn-MN"/>
        </w:rPr>
      </w:pPr>
      <w:r w:rsidRPr="006443E9">
        <w:rPr>
          <w:rStyle w:val="FootnoteReference"/>
          <w:rFonts w:ascii="Arial" w:hAnsi="Arial" w:cs="Arial"/>
        </w:rPr>
        <w:footnoteRef/>
      </w:r>
      <w:r w:rsidRPr="00D51BE2">
        <w:rPr>
          <w:rFonts w:ascii="Arial" w:hAnsi="Arial" w:cs="Arial"/>
          <w:lang w:val="mn-MN"/>
        </w:rPr>
        <w:t xml:space="preserve"> </w:t>
      </w:r>
      <w:r w:rsidRPr="006443E9">
        <w:rPr>
          <w:rFonts w:ascii="Arial" w:hAnsi="Arial" w:cs="Arial"/>
          <w:lang w:val="mn-MN"/>
        </w:rPr>
        <w:t xml:space="preserve">Засгийн газрын 2016 оны 59 дүгээр тогтоолын 4 дүгээр хавсралт, Хууль тогтоомжийг хэрэгжүүлэхтэй холбогдон гарах зардлын тооцоо, 2.3 дах хэсэг. </w:t>
      </w:r>
    </w:p>
  </w:footnote>
  <w:footnote w:id="11">
    <w:p w14:paraId="47BD342C" w14:textId="77777777" w:rsidR="001E1AC8" w:rsidRPr="001E1AC8" w:rsidRDefault="001E1AC8" w:rsidP="001E1AC8">
      <w:pPr>
        <w:pStyle w:val="FootnoteText"/>
        <w:jc w:val="both"/>
        <w:rPr>
          <w:lang w:val="mn-MN"/>
        </w:rPr>
      </w:pPr>
      <w:r>
        <w:rPr>
          <w:rStyle w:val="FootnoteReference"/>
        </w:rPr>
        <w:footnoteRef/>
      </w:r>
      <w:r w:rsidRPr="00D51BE2">
        <w:rPr>
          <w:lang w:val="mn-MN"/>
        </w:rPr>
        <w:t xml:space="preserve"> </w:t>
      </w:r>
      <w:r w:rsidRPr="006443E9">
        <w:rPr>
          <w:rFonts w:ascii="Arial" w:hAnsi="Arial" w:cs="Arial"/>
          <w:lang w:val="mn-MN"/>
        </w:rPr>
        <w:t>Суурь судалгаанд хамруулах шаардлагатай хүний тоо, зарцуулах зардлыг Шүүх Шинжилгээний Ерөнхий Газрын ДНХ-ий шинжилгээний лаборато</w:t>
      </w:r>
      <w:r>
        <w:rPr>
          <w:rFonts w:ascii="Arial" w:hAnsi="Arial" w:cs="Arial"/>
          <w:lang w:val="mn-MN"/>
        </w:rPr>
        <w:t xml:space="preserve">риос албан бичгээр тодруулсаны үндсэн дээр урьдчилан тооцов. </w:t>
      </w:r>
    </w:p>
  </w:footnote>
  <w:footnote w:id="12">
    <w:p w14:paraId="408744BD" w14:textId="77777777" w:rsidR="00274C7C" w:rsidRPr="00274C7C" w:rsidRDefault="00274C7C" w:rsidP="00274C7C">
      <w:pPr>
        <w:pStyle w:val="FootnoteText"/>
        <w:jc w:val="both"/>
        <w:rPr>
          <w:rFonts w:ascii="Arial" w:hAnsi="Arial" w:cs="Arial"/>
          <w:lang w:val="mn-MN"/>
        </w:rPr>
      </w:pPr>
      <w:r>
        <w:rPr>
          <w:rStyle w:val="FootnoteReference"/>
        </w:rPr>
        <w:footnoteRef/>
      </w:r>
      <w:r w:rsidRPr="00D51BE2">
        <w:rPr>
          <w:lang w:val="mn-MN"/>
        </w:rPr>
        <w:t xml:space="preserve"> </w:t>
      </w:r>
      <w:r w:rsidRPr="00274C7C">
        <w:rPr>
          <w:rFonts w:ascii="Arial" w:hAnsi="Arial" w:cs="Arial"/>
          <w:lang w:val="mn-MN"/>
        </w:rPr>
        <w:t xml:space="preserve">Шүүх шинжилгээний байгууллага нь Шүүхийн шинжилгээний тухай хуулийн 40.1-д заасны дагуу Эрүүгийн хуульд заасан тодорхой төрлийн гэмт хэргийн улмаас хүний сэтгэцэд учирсан хор уршгийн зэрэглэлийг тогтоож, дүгнэлт гаргадаг. Харин хувийн эрх зүйн харилцааны хувьд </w:t>
      </w:r>
      <w:r w:rsidRPr="00D51BE2">
        <w:rPr>
          <w:rFonts w:ascii="Arial" w:hAnsi="Arial" w:cs="Arial"/>
          <w:lang w:val="mn-MN"/>
        </w:rPr>
        <w:t>/</w:t>
      </w:r>
      <w:r w:rsidRPr="00274C7C">
        <w:rPr>
          <w:rFonts w:ascii="Arial" w:hAnsi="Arial" w:cs="Arial"/>
          <w:lang w:val="mn-MN"/>
        </w:rPr>
        <w:t>Иргэний хууль, 230 дугаар зүйл</w:t>
      </w:r>
      <w:r w:rsidRPr="00D51BE2">
        <w:rPr>
          <w:rFonts w:ascii="Arial" w:hAnsi="Arial" w:cs="Arial"/>
          <w:lang w:val="mn-MN"/>
        </w:rPr>
        <w:t xml:space="preserve">/ </w:t>
      </w:r>
      <w:r w:rsidRPr="00274C7C">
        <w:rPr>
          <w:rFonts w:ascii="Arial" w:hAnsi="Arial" w:cs="Arial"/>
          <w:lang w:val="mn-MN"/>
        </w:rPr>
        <w:t>сэтгэл зүйч, сэтгэцийн эрүүл мэндийн мэргэшсэн эмчийн дүгнэлт, хувь хүний дүгнэлт зэрэгт үндэслэн нэхэмжлэгч өөрөө хохиролоо тогтоох практик нийтлэг байдлаар үйлчилж</w:t>
      </w:r>
      <w:r>
        <w:rPr>
          <w:rFonts w:ascii="Arial" w:hAnsi="Arial" w:cs="Arial"/>
          <w:lang w:val="mn-MN"/>
        </w:rPr>
        <w:t xml:space="preserve"> байна.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945"/>
    <w:multiLevelType w:val="hybridMultilevel"/>
    <w:tmpl w:val="A30E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680D"/>
    <w:multiLevelType w:val="hybridMultilevel"/>
    <w:tmpl w:val="F6B6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0A31"/>
    <w:multiLevelType w:val="hybridMultilevel"/>
    <w:tmpl w:val="3C36508A"/>
    <w:lvl w:ilvl="0" w:tplc="E782EF7C">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E6BE2"/>
    <w:multiLevelType w:val="multilevel"/>
    <w:tmpl w:val="0346F4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6445F6F"/>
    <w:multiLevelType w:val="hybridMultilevel"/>
    <w:tmpl w:val="FB964AD2"/>
    <w:lvl w:ilvl="0" w:tplc="E01ACD0C">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682DB2"/>
    <w:multiLevelType w:val="multilevel"/>
    <w:tmpl w:val="870085B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3E7F9A"/>
    <w:multiLevelType w:val="hybridMultilevel"/>
    <w:tmpl w:val="4CC0C036"/>
    <w:lvl w:ilvl="0" w:tplc="9CD4E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14302E"/>
    <w:multiLevelType w:val="hybridMultilevel"/>
    <w:tmpl w:val="C1B0075A"/>
    <w:lvl w:ilvl="0" w:tplc="7A801520">
      <w:start w:val="6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45FA3"/>
    <w:multiLevelType w:val="multilevel"/>
    <w:tmpl w:val="3F1694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C7C1120"/>
    <w:multiLevelType w:val="multilevel"/>
    <w:tmpl w:val="3FDEA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FD75044"/>
    <w:multiLevelType w:val="multilevel"/>
    <w:tmpl w:val="122439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F0356"/>
    <w:multiLevelType w:val="hybridMultilevel"/>
    <w:tmpl w:val="2222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80A19"/>
    <w:multiLevelType w:val="hybridMultilevel"/>
    <w:tmpl w:val="2792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B6B08"/>
    <w:multiLevelType w:val="hybridMultilevel"/>
    <w:tmpl w:val="2BF49E22"/>
    <w:lvl w:ilvl="0" w:tplc="DED8935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3A53EA"/>
    <w:multiLevelType w:val="hybridMultilevel"/>
    <w:tmpl w:val="220ECA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2986252"/>
    <w:multiLevelType w:val="multilevel"/>
    <w:tmpl w:val="76B0A752"/>
    <w:lvl w:ilvl="0">
      <w:start w:val="1"/>
      <w:numFmt w:val="decimal"/>
      <w:lvlText w:val="%1."/>
      <w:lvlJc w:val="left"/>
      <w:pPr>
        <w:ind w:left="3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6" w15:restartNumberingAfterBreak="0">
    <w:nsid w:val="58EF2434"/>
    <w:multiLevelType w:val="hybridMultilevel"/>
    <w:tmpl w:val="67AE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26305"/>
    <w:multiLevelType w:val="multilevel"/>
    <w:tmpl w:val="2B7C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52F4E"/>
    <w:multiLevelType w:val="hybridMultilevel"/>
    <w:tmpl w:val="2BF49E22"/>
    <w:lvl w:ilvl="0" w:tplc="DED8935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3A6A11"/>
    <w:multiLevelType w:val="multilevel"/>
    <w:tmpl w:val="B2D29E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78D97E7C"/>
    <w:multiLevelType w:val="hybridMultilevel"/>
    <w:tmpl w:val="2222D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num>
  <w:num w:numId="3">
    <w:abstractNumId w:val="5"/>
  </w:num>
  <w:num w:numId="4">
    <w:abstractNumId w:val="17"/>
  </w:num>
  <w:num w:numId="5">
    <w:abstractNumId w:val="14"/>
  </w:num>
  <w:num w:numId="6">
    <w:abstractNumId w:val="0"/>
  </w:num>
  <w:num w:numId="7">
    <w:abstractNumId w:val="4"/>
  </w:num>
  <w:num w:numId="8">
    <w:abstractNumId w:val="7"/>
  </w:num>
  <w:num w:numId="9">
    <w:abstractNumId w:val="8"/>
  </w:num>
  <w:num w:numId="10">
    <w:abstractNumId w:val="1"/>
  </w:num>
  <w:num w:numId="11">
    <w:abstractNumId w:val="12"/>
  </w:num>
  <w:num w:numId="12">
    <w:abstractNumId w:val="6"/>
  </w:num>
  <w:num w:numId="13">
    <w:abstractNumId w:val="13"/>
  </w:num>
  <w:num w:numId="14">
    <w:abstractNumId w:val="2"/>
  </w:num>
  <w:num w:numId="15">
    <w:abstractNumId w:val="11"/>
  </w:num>
  <w:num w:numId="16">
    <w:abstractNumId w:val="18"/>
  </w:num>
  <w:num w:numId="17">
    <w:abstractNumId w:val="20"/>
  </w:num>
  <w:num w:numId="18">
    <w:abstractNumId w:val="3"/>
  </w:num>
  <w:num w:numId="19">
    <w:abstractNumId w:val="19"/>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86"/>
    <w:rsid w:val="0000654C"/>
    <w:rsid w:val="00021946"/>
    <w:rsid w:val="00026393"/>
    <w:rsid w:val="00027482"/>
    <w:rsid w:val="000304B5"/>
    <w:rsid w:val="0003439B"/>
    <w:rsid w:val="0003684F"/>
    <w:rsid w:val="00036B9D"/>
    <w:rsid w:val="00036E6A"/>
    <w:rsid w:val="00042F0C"/>
    <w:rsid w:val="00043499"/>
    <w:rsid w:val="000576FB"/>
    <w:rsid w:val="00060D00"/>
    <w:rsid w:val="000677F6"/>
    <w:rsid w:val="00067818"/>
    <w:rsid w:val="0007201C"/>
    <w:rsid w:val="00072465"/>
    <w:rsid w:val="00077AA4"/>
    <w:rsid w:val="00080EDE"/>
    <w:rsid w:val="00081689"/>
    <w:rsid w:val="00086D17"/>
    <w:rsid w:val="000913C5"/>
    <w:rsid w:val="0009780A"/>
    <w:rsid w:val="000A4456"/>
    <w:rsid w:val="000B10BB"/>
    <w:rsid w:val="000B2609"/>
    <w:rsid w:val="000C1336"/>
    <w:rsid w:val="000C4687"/>
    <w:rsid w:val="000D0800"/>
    <w:rsid w:val="000D3258"/>
    <w:rsid w:val="000E546D"/>
    <w:rsid w:val="001059CF"/>
    <w:rsid w:val="0010716A"/>
    <w:rsid w:val="0011729C"/>
    <w:rsid w:val="001222E9"/>
    <w:rsid w:val="001259D6"/>
    <w:rsid w:val="00154B63"/>
    <w:rsid w:val="00162259"/>
    <w:rsid w:val="0018500E"/>
    <w:rsid w:val="001864A9"/>
    <w:rsid w:val="0019190E"/>
    <w:rsid w:val="0019616F"/>
    <w:rsid w:val="001A102F"/>
    <w:rsid w:val="001A14EA"/>
    <w:rsid w:val="001A5AE3"/>
    <w:rsid w:val="001A61A9"/>
    <w:rsid w:val="001A6D0B"/>
    <w:rsid w:val="001A6E75"/>
    <w:rsid w:val="001A789B"/>
    <w:rsid w:val="001B2FFB"/>
    <w:rsid w:val="001C0EAF"/>
    <w:rsid w:val="001C3879"/>
    <w:rsid w:val="001C4AAA"/>
    <w:rsid w:val="001C53D9"/>
    <w:rsid w:val="001C5FC8"/>
    <w:rsid w:val="001C636B"/>
    <w:rsid w:val="001E1AC8"/>
    <w:rsid w:val="001E6970"/>
    <w:rsid w:val="001F5CCD"/>
    <w:rsid w:val="002005AD"/>
    <w:rsid w:val="00206D53"/>
    <w:rsid w:val="00212146"/>
    <w:rsid w:val="002123CE"/>
    <w:rsid w:val="00221D93"/>
    <w:rsid w:val="002266F0"/>
    <w:rsid w:val="002307C7"/>
    <w:rsid w:val="00231740"/>
    <w:rsid w:val="002470F5"/>
    <w:rsid w:val="002548E7"/>
    <w:rsid w:val="002661F8"/>
    <w:rsid w:val="00274C7C"/>
    <w:rsid w:val="00275C30"/>
    <w:rsid w:val="002A2AA7"/>
    <w:rsid w:val="002A39A2"/>
    <w:rsid w:val="002B0E53"/>
    <w:rsid w:val="002B4BAD"/>
    <w:rsid w:val="002B701B"/>
    <w:rsid w:val="002C0C6F"/>
    <w:rsid w:val="002C6392"/>
    <w:rsid w:val="002D6D9B"/>
    <w:rsid w:val="002E06A5"/>
    <w:rsid w:val="002F0175"/>
    <w:rsid w:val="002F2C17"/>
    <w:rsid w:val="002F378E"/>
    <w:rsid w:val="002F6028"/>
    <w:rsid w:val="0030482D"/>
    <w:rsid w:val="00304D71"/>
    <w:rsid w:val="0031453C"/>
    <w:rsid w:val="0032067E"/>
    <w:rsid w:val="00342E1E"/>
    <w:rsid w:val="0035697E"/>
    <w:rsid w:val="00360CC5"/>
    <w:rsid w:val="00361A71"/>
    <w:rsid w:val="003655F4"/>
    <w:rsid w:val="003768ED"/>
    <w:rsid w:val="00376BB3"/>
    <w:rsid w:val="00380518"/>
    <w:rsid w:val="00380D37"/>
    <w:rsid w:val="003A356D"/>
    <w:rsid w:val="003B3B3A"/>
    <w:rsid w:val="003B42B1"/>
    <w:rsid w:val="003D4A21"/>
    <w:rsid w:val="003D677F"/>
    <w:rsid w:val="003E2C98"/>
    <w:rsid w:val="003E30A4"/>
    <w:rsid w:val="003E5F66"/>
    <w:rsid w:val="003F28E5"/>
    <w:rsid w:val="003F6737"/>
    <w:rsid w:val="00403A35"/>
    <w:rsid w:val="00403FC1"/>
    <w:rsid w:val="00404406"/>
    <w:rsid w:val="00435019"/>
    <w:rsid w:val="00440B39"/>
    <w:rsid w:val="00443559"/>
    <w:rsid w:val="00443CB7"/>
    <w:rsid w:val="00455A73"/>
    <w:rsid w:val="0046502F"/>
    <w:rsid w:val="004711AE"/>
    <w:rsid w:val="0047632E"/>
    <w:rsid w:val="0048112D"/>
    <w:rsid w:val="00485820"/>
    <w:rsid w:val="004867BE"/>
    <w:rsid w:val="00490930"/>
    <w:rsid w:val="00490EC9"/>
    <w:rsid w:val="00491D59"/>
    <w:rsid w:val="00496B32"/>
    <w:rsid w:val="004A25A7"/>
    <w:rsid w:val="004A4089"/>
    <w:rsid w:val="004A6B9C"/>
    <w:rsid w:val="004A7084"/>
    <w:rsid w:val="004A716E"/>
    <w:rsid w:val="004B25A9"/>
    <w:rsid w:val="004B532F"/>
    <w:rsid w:val="004B5604"/>
    <w:rsid w:val="004B74C7"/>
    <w:rsid w:val="004C1E9E"/>
    <w:rsid w:val="004D5AA4"/>
    <w:rsid w:val="004F4167"/>
    <w:rsid w:val="00500106"/>
    <w:rsid w:val="00510940"/>
    <w:rsid w:val="00512BE5"/>
    <w:rsid w:val="00514AE8"/>
    <w:rsid w:val="00517871"/>
    <w:rsid w:val="00517D08"/>
    <w:rsid w:val="005222D9"/>
    <w:rsid w:val="00527236"/>
    <w:rsid w:val="0057146F"/>
    <w:rsid w:val="00572FED"/>
    <w:rsid w:val="00573709"/>
    <w:rsid w:val="00581662"/>
    <w:rsid w:val="00582DEA"/>
    <w:rsid w:val="00583989"/>
    <w:rsid w:val="00593DDC"/>
    <w:rsid w:val="00595B8C"/>
    <w:rsid w:val="00595EEF"/>
    <w:rsid w:val="005B2B84"/>
    <w:rsid w:val="005B638C"/>
    <w:rsid w:val="005C2E41"/>
    <w:rsid w:val="005C6741"/>
    <w:rsid w:val="005C6E50"/>
    <w:rsid w:val="005D0EE8"/>
    <w:rsid w:val="005D31A6"/>
    <w:rsid w:val="005E23BF"/>
    <w:rsid w:val="005E5D23"/>
    <w:rsid w:val="0060134D"/>
    <w:rsid w:val="006034B9"/>
    <w:rsid w:val="00606AEC"/>
    <w:rsid w:val="00610AF7"/>
    <w:rsid w:val="00612839"/>
    <w:rsid w:val="00613AEC"/>
    <w:rsid w:val="006303AA"/>
    <w:rsid w:val="00637082"/>
    <w:rsid w:val="00637BF4"/>
    <w:rsid w:val="006402D9"/>
    <w:rsid w:val="006443E9"/>
    <w:rsid w:val="006475A1"/>
    <w:rsid w:val="0065066D"/>
    <w:rsid w:val="006544ED"/>
    <w:rsid w:val="006679A9"/>
    <w:rsid w:val="00670A58"/>
    <w:rsid w:val="00673D2C"/>
    <w:rsid w:val="006838A6"/>
    <w:rsid w:val="00694D16"/>
    <w:rsid w:val="006A791B"/>
    <w:rsid w:val="006B19F5"/>
    <w:rsid w:val="006D0F3D"/>
    <w:rsid w:val="006F0B87"/>
    <w:rsid w:val="00701393"/>
    <w:rsid w:val="00703E8C"/>
    <w:rsid w:val="00710BBA"/>
    <w:rsid w:val="00713658"/>
    <w:rsid w:val="00730A41"/>
    <w:rsid w:val="00735146"/>
    <w:rsid w:val="00736EC8"/>
    <w:rsid w:val="00742CFA"/>
    <w:rsid w:val="00750F03"/>
    <w:rsid w:val="00751D06"/>
    <w:rsid w:val="0075617E"/>
    <w:rsid w:val="00756C04"/>
    <w:rsid w:val="00764187"/>
    <w:rsid w:val="0076791A"/>
    <w:rsid w:val="0078186F"/>
    <w:rsid w:val="00782AC8"/>
    <w:rsid w:val="00782B9C"/>
    <w:rsid w:val="00785994"/>
    <w:rsid w:val="00790059"/>
    <w:rsid w:val="0079062B"/>
    <w:rsid w:val="00796DC8"/>
    <w:rsid w:val="007972BF"/>
    <w:rsid w:val="007A163B"/>
    <w:rsid w:val="007A5836"/>
    <w:rsid w:val="007B04EA"/>
    <w:rsid w:val="007B7A00"/>
    <w:rsid w:val="007C11DC"/>
    <w:rsid w:val="007C1CAE"/>
    <w:rsid w:val="007C2B2E"/>
    <w:rsid w:val="007D4FDF"/>
    <w:rsid w:val="007D66A9"/>
    <w:rsid w:val="007E550F"/>
    <w:rsid w:val="007F2503"/>
    <w:rsid w:val="007F4EA7"/>
    <w:rsid w:val="0080423F"/>
    <w:rsid w:val="0081310E"/>
    <w:rsid w:val="00813E64"/>
    <w:rsid w:val="00816EC3"/>
    <w:rsid w:val="008308FC"/>
    <w:rsid w:val="008329E9"/>
    <w:rsid w:val="008350B3"/>
    <w:rsid w:val="00844D8A"/>
    <w:rsid w:val="008512FE"/>
    <w:rsid w:val="00852C08"/>
    <w:rsid w:val="008612D1"/>
    <w:rsid w:val="00865EEF"/>
    <w:rsid w:val="008706F6"/>
    <w:rsid w:val="00877EDC"/>
    <w:rsid w:val="00881A80"/>
    <w:rsid w:val="008875DF"/>
    <w:rsid w:val="00895C8C"/>
    <w:rsid w:val="00896017"/>
    <w:rsid w:val="008C2F07"/>
    <w:rsid w:val="008D56E9"/>
    <w:rsid w:val="008E279D"/>
    <w:rsid w:val="008E6140"/>
    <w:rsid w:val="008F6061"/>
    <w:rsid w:val="009013B7"/>
    <w:rsid w:val="00905320"/>
    <w:rsid w:val="0090635C"/>
    <w:rsid w:val="0090771A"/>
    <w:rsid w:val="00926A47"/>
    <w:rsid w:val="00930DBD"/>
    <w:rsid w:val="0093166B"/>
    <w:rsid w:val="00946CD1"/>
    <w:rsid w:val="00950ECE"/>
    <w:rsid w:val="0095546B"/>
    <w:rsid w:val="00955B43"/>
    <w:rsid w:val="009617EE"/>
    <w:rsid w:val="00964118"/>
    <w:rsid w:val="00966A89"/>
    <w:rsid w:val="00966C09"/>
    <w:rsid w:val="0097347D"/>
    <w:rsid w:val="009757A4"/>
    <w:rsid w:val="00983A63"/>
    <w:rsid w:val="00984C88"/>
    <w:rsid w:val="009A5467"/>
    <w:rsid w:val="009B442D"/>
    <w:rsid w:val="009B4A8E"/>
    <w:rsid w:val="009C309E"/>
    <w:rsid w:val="009C7426"/>
    <w:rsid w:val="009D0983"/>
    <w:rsid w:val="009D5BF3"/>
    <w:rsid w:val="009D78FF"/>
    <w:rsid w:val="009E071A"/>
    <w:rsid w:val="009E13F3"/>
    <w:rsid w:val="009E5831"/>
    <w:rsid w:val="009F3391"/>
    <w:rsid w:val="00A077CA"/>
    <w:rsid w:val="00A253A0"/>
    <w:rsid w:val="00A364E7"/>
    <w:rsid w:val="00A41F2F"/>
    <w:rsid w:val="00A45478"/>
    <w:rsid w:val="00A461B2"/>
    <w:rsid w:val="00A51168"/>
    <w:rsid w:val="00A53E07"/>
    <w:rsid w:val="00A60A0A"/>
    <w:rsid w:val="00A67897"/>
    <w:rsid w:val="00A7221A"/>
    <w:rsid w:val="00A82D49"/>
    <w:rsid w:val="00AA5E58"/>
    <w:rsid w:val="00AB3171"/>
    <w:rsid w:val="00AB5CBD"/>
    <w:rsid w:val="00AC3085"/>
    <w:rsid w:val="00AC4AA2"/>
    <w:rsid w:val="00AD63DE"/>
    <w:rsid w:val="00AE7F81"/>
    <w:rsid w:val="00AF648C"/>
    <w:rsid w:val="00B01099"/>
    <w:rsid w:val="00B01F3C"/>
    <w:rsid w:val="00B11479"/>
    <w:rsid w:val="00B229A0"/>
    <w:rsid w:val="00B22AF7"/>
    <w:rsid w:val="00B4339A"/>
    <w:rsid w:val="00B45D32"/>
    <w:rsid w:val="00B46697"/>
    <w:rsid w:val="00B54250"/>
    <w:rsid w:val="00B552DC"/>
    <w:rsid w:val="00B6626F"/>
    <w:rsid w:val="00B71324"/>
    <w:rsid w:val="00B73B57"/>
    <w:rsid w:val="00B80A3B"/>
    <w:rsid w:val="00B875F5"/>
    <w:rsid w:val="00B87849"/>
    <w:rsid w:val="00BB32FF"/>
    <w:rsid w:val="00BB37B2"/>
    <w:rsid w:val="00BC00AD"/>
    <w:rsid w:val="00BC0277"/>
    <w:rsid w:val="00BC37C8"/>
    <w:rsid w:val="00BC475B"/>
    <w:rsid w:val="00BC7C98"/>
    <w:rsid w:val="00BD335B"/>
    <w:rsid w:val="00BD6E74"/>
    <w:rsid w:val="00BD7D20"/>
    <w:rsid w:val="00BE17E8"/>
    <w:rsid w:val="00BF7DA5"/>
    <w:rsid w:val="00C005C7"/>
    <w:rsid w:val="00C05342"/>
    <w:rsid w:val="00C11DBF"/>
    <w:rsid w:val="00C22128"/>
    <w:rsid w:val="00C232A0"/>
    <w:rsid w:val="00C30FE9"/>
    <w:rsid w:val="00C45734"/>
    <w:rsid w:val="00C46ABD"/>
    <w:rsid w:val="00C5225E"/>
    <w:rsid w:val="00C53106"/>
    <w:rsid w:val="00C64AD4"/>
    <w:rsid w:val="00C6797B"/>
    <w:rsid w:val="00C84B50"/>
    <w:rsid w:val="00C92EE6"/>
    <w:rsid w:val="00C93159"/>
    <w:rsid w:val="00C94546"/>
    <w:rsid w:val="00CB5CAD"/>
    <w:rsid w:val="00CC2391"/>
    <w:rsid w:val="00CC452E"/>
    <w:rsid w:val="00CD1BFC"/>
    <w:rsid w:val="00CD5614"/>
    <w:rsid w:val="00CD7047"/>
    <w:rsid w:val="00CF1F76"/>
    <w:rsid w:val="00D0367C"/>
    <w:rsid w:val="00D04D84"/>
    <w:rsid w:val="00D15597"/>
    <w:rsid w:val="00D23C3B"/>
    <w:rsid w:val="00D27B53"/>
    <w:rsid w:val="00D316B2"/>
    <w:rsid w:val="00D31F1A"/>
    <w:rsid w:val="00D3572F"/>
    <w:rsid w:val="00D41E74"/>
    <w:rsid w:val="00D46A06"/>
    <w:rsid w:val="00D51BE2"/>
    <w:rsid w:val="00D63E27"/>
    <w:rsid w:val="00D672C2"/>
    <w:rsid w:val="00D7327E"/>
    <w:rsid w:val="00D8090C"/>
    <w:rsid w:val="00D8678E"/>
    <w:rsid w:val="00DA004D"/>
    <w:rsid w:val="00DA61B1"/>
    <w:rsid w:val="00DB2922"/>
    <w:rsid w:val="00DB4A5B"/>
    <w:rsid w:val="00DD21B2"/>
    <w:rsid w:val="00DD2A0A"/>
    <w:rsid w:val="00DD45C1"/>
    <w:rsid w:val="00DD71E0"/>
    <w:rsid w:val="00DE2DC8"/>
    <w:rsid w:val="00DE3212"/>
    <w:rsid w:val="00DE412C"/>
    <w:rsid w:val="00DE57E4"/>
    <w:rsid w:val="00DE743A"/>
    <w:rsid w:val="00DF05B2"/>
    <w:rsid w:val="00DF0721"/>
    <w:rsid w:val="00DF2755"/>
    <w:rsid w:val="00DF6ACA"/>
    <w:rsid w:val="00E069B3"/>
    <w:rsid w:val="00E11FD7"/>
    <w:rsid w:val="00E15A16"/>
    <w:rsid w:val="00E2546F"/>
    <w:rsid w:val="00E362CF"/>
    <w:rsid w:val="00E3713E"/>
    <w:rsid w:val="00E41815"/>
    <w:rsid w:val="00E443FE"/>
    <w:rsid w:val="00E46468"/>
    <w:rsid w:val="00E46A8E"/>
    <w:rsid w:val="00E47589"/>
    <w:rsid w:val="00E510BF"/>
    <w:rsid w:val="00E5230D"/>
    <w:rsid w:val="00E62C2E"/>
    <w:rsid w:val="00E64F6D"/>
    <w:rsid w:val="00E76780"/>
    <w:rsid w:val="00E83EFD"/>
    <w:rsid w:val="00E854F0"/>
    <w:rsid w:val="00E864E5"/>
    <w:rsid w:val="00EA123A"/>
    <w:rsid w:val="00EA4DA6"/>
    <w:rsid w:val="00EA75A6"/>
    <w:rsid w:val="00EA7A97"/>
    <w:rsid w:val="00EB24D3"/>
    <w:rsid w:val="00EB62C4"/>
    <w:rsid w:val="00EC1230"/>
    <w:rsid w:val="00EC4A04"/>
    <w:rsid w:val="00ED271A"/>
    <w:rsid w:val="00EF1D02"/>
    <w:rsid w:val="00F030A0"/>
    <w:rsid w:val="00F1420F"/>
    <w:rsid w:val="00F30999"/>
    <w:rsid w:val="00F42EA2"/>
    <w:rsid w:val="00F436BC"/>
    <w:rsid w:val="00F44017"/>
    <w:rsid w:val="00F45532"/>
    <w:rsid w:val="00F46D61"/>
    <w:rsid w:val="00F52EDB"/>
    <w:rsid w:val="00F558FC"/>
    <w:rsid w:val="00F57E3E"/>
    <w:rsid w:val="00F620C9"/>
    <w:rsid w:val="00F73250"/>
    <w:rsid w:val="00F7648B"/>
    <w:rsid w:val="00F8719F"/>
    <w:rsid w:val="00FA055A"/>
    <w:rsid w:val="00FA0B49"/>
    <w:rsid w:val="00FA1EAB"/>
    <w:rsid w:val="00FB2FB8"/>
    <w:rsid w:val="00FB38BF"/>
    <w:rsid w:val="00FC05FB"/>
    <w:rsid w:val="00FD060E"/>
    <w:rsid w:val="00FD3479"/>
    <w:rsid w:val="00FD3721"/>
    <w:rsid w:val="00FD508F"/>
    <w:rsid w:val="00FE5F92"/>
    <w:rsid w:val="00FF22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745C"/>
  <w15:docId w15:val="{B8D2FBAF-ACD2-4940-885D-8FCD6EF9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1DC"/>
  </w:style>
  <w:style w:type="paragraph" w:styleId="Heading1">
    <w:name w:val="heading 1"/>
    <w:basedOn w:val="Normal"/>
    <w:next w:val="Normal"/>
    <w:link w:val="Heading1Char"/>
    <w:uiPriority w:val="9"/>
    <w:qFormat/>
    <w:rsid w:val="005C2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3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43E9"/>
    <w:pPr>
      <w:keepNext/>
      <w:keepLines/>
      <w:spacing w:before="280" w:after="80" w:line="240" w:lineRule="auto"/>
      <w:outlineLvl w:val="2"/>
    </w:pPr>
    <w:rPr>
      <w:rFonts w:ascii="Times New Roman" w:eastAsia="Times New Roman" w:hAnsi="Times New Roman" w:cs="Times New Roman"/>
      <w:b/>
      <w:sz w:val="28"/>
      <w:szCs w:val="28"/>
      <w:lang w:val="mn-MN"/>
    </w:rPr>
  </w:style>
  <w:style w:type="paragraph" w:styleId="Heading4">
    <w:name w:val="heading 4"/>
    <w:basedOn w:val="Normal"/>
    <w:next w:val="Normal"/>
    <w:link w:val="Heading4Char"/>
    <w:uiPriority w:val="9"/>
    <w:semiHidden/>
    <w:unhideWhenUsed/>
    <w:qFormat/>
    <w:rsid w:val="006443E9"/>
    <w:pPr>
      <w:keepNext/>
      <w:keepLines/>
      <w:spacing w:before="240" w:after="40" w:line="240" w:lineRule="auto"/>
      <w:outlineLvl w:val="3"/>
    </w:pPr>
    <w:rPr>
      <w:rFonts w:ascii="Times New Roman" w:eastAsia="Times New Roman" w:hAnsi="Times New Roman" w:cs="Times New Roman"/>
      <w:b/>
      <w:sz w:val="24"/>
      <w:szCs w:val="24"/>
      <w:lang w:val="mn-MN"/>
    </w:rPr>
  </w:style>
  <w:style w:type="paragraph" w:styleId="Heading5">
    <w:name w:val="heading 5"/>
    <w:basedOn w:val="Normal"/>
    <w:next w:val="Normal"/>
    <w:link w:val="Heading5Char"/>
    <w:uiPriority w:val="9"/>
    <w:semiHidden/>
    <w:unhideWhenUsed/>
    <w:qFormat/>
    <w:rsid w:val="006443E9"/>
    <w:pPr>
      <w:keepNext/>
      <w:keepLines/>
      <w:spacing w:before="220" w:after="40" w:line="240" w:lineRule="auto"/>
      <w:outlineLvl w:val="4"/>
    </w:pPr>
    <w:rPr>
      <w:rFonts w:ascii="Times New Roman" w:eastAsia="Times New Roman" w:hAnsi="Times New Roman" w:cs="Times New Roman"/>
      <w:b/>
      <w:lang w:val="mn-MN"/>
    </w:rPr>
  </w:style>
  <w:style w:type="paragraph" w:styleId="Heading6">
    <w:name w:val="heading 6"/>
    <w:basedOn w:val="Normal"/>
    <w:next w:val="Normal"/>
    <w:link w:val="Heading6Char"/>
    <w:uiPriority w:val="9"/>
    <w:semiHidden/>
    <w:unhideWhenUsed/>
    <w:qFormat/>
    <w:rsid w:val="006443E9"/>
    <w:pPr>
      <w:keepNext/>
      <w:keepLines/>
      <w:spacing w:before="200" w:after="40" w:line="240" w:lineRule="auto"/>
      <w:outlineLvl w:val="5"/>
    </w:pPr>
    <w:rPr>
      <w:rFonts w:ascii="Times New Roman" w:eastAsia="Times New Roman" w:hAnsi="Times New Roman" w:cs="Times New Roman"/>
      <w:b/>
      <w:sz w:val="20"/>
      <w:szCs w:val="20"/>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E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C636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443E9"/>
    <w:rPr>
      <w:rFonts w:ascii="Times New Roman" w:eastAsia="Times New Roman" w:hAnsi="Times New Roman" w:cs="Times New Roman"/>
      <w:b/>
      <w:sz w:val="28"/>
      <w:szCs w:val="28"/>
      <w:lang w:val="mn-MN"/>
    </w:rPr>
  </w:style>
  <w:style w:type="paragraph" w:styleId="ListParagraph">
    <w:name w:val="List Paragraph"/>
    <w:basedOn w:val="Normal"/>
    <w:link w:val="ListParagraphChar"/>
    <w:uiPriority w:val="34"/>
    <w:qFormat/>
    <w:rsid w:val="0009780A"/>
    <w:pPr>
      <w:ind w:left="720"/>
      <w:contextualSpacing/>
    </w:pPr>
  </w:style>
  <w:style w:type="character" w:customStyle="1" w:styleId="ListParagraphChar">
    <w:name w:val="List Paragraph Char"/>
    <w:link w:val="ListParagraph"/>
    <w:uiPriority w:val="34"/>
    <w:locked/>
    <w:rsid w:val="006443E9"/>
  </w:style>
  <w:style w:type="table" w:styleId="TableGrid">
    <w:name w:val="Table Grid"/>
    <w:basedOn w:val="TableNormal"/>
    <w:uiPriority w:val="39"/>
    <w:rsid w:val="00650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3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E8C"/>
  </w:style>
  <w:style w:type="paragraph" w:styleId="Footer">
    <w:name w:val="footer"/>
    <w:basedOn w:val="Normal"/>
    <w:link w:val="FooterChar"/>
    <w:uiPriority w:val="99"/>
    <w:unhideWhenUsed/>
    <w:rsid w:val="00703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E8C"/>
  </w:style>
  <w:style w:type="paragraph" w:styleId="FootnoteText">
    <w:name w:val="footnote text"/>
    <w:basedOn w:val="Normal"/>
    <w:link w:val="FootnoteTextChar"/>
    <w:uiPriority w:val="99"/>
    <w:unhideWhenUsed/>
    <w:rsid w:val="00DE743A"/>
    <w:pPr>
      <w:spacing w:after="0" w:line="240" w:lineRule="auto"/>
    </w:pPr>
    <w:rPr>
      <w:sz w:val="20"/>
      <w:szCs w:val="20"/>
    </w:rPr>
  </w:style>
  <w:style w:type="character" w:customStyle="1" w:styleId="FootnoteTextChar">
    <w:name w:val="Footnote Text Char"/>
    <w:basedOn w:val="DefaultParagraphFont"/>
    <w:link w:val="FootnoteText"/>
    <w:uiPriority w:val="99"/>
    <w:rsid w:val="00DE743A"/>
    <w:rPr>
      <w:sz w:val="20"/>
      <w:szCs w:val="20"/>
    </w:rPr>
  </w:style>
  <w:style w:type="character" w:styleId="FootnoteReference">
    <w:name w:val="footnote reference"/>
    <w:basedOn w:val="DefaultParagraphFont"/>
    <w:uiPriority w:val="99"/>
    <w:semiHidden/>
    <w:unhideWhenUsed/>
    <w:rsid w:val="00DE743A"/>
    <w:rPr>
      <w:vertAlign w:val="superscript"/>
    </w:rPr>
  </w:style>
  <w:style w:type="character" w:styleId="Hyperlink">
    <w:name w:val="Hyperlink"/>
    <w:basedOn w:val="DefaultParagraphFont"/>
    <w:uiPriority w:val="99"/>
    <w:unhideWhenUsed/>
    <w:rsid w:val="00FA1EAB"/>
    <w:rPr>
      <w:color w:val="0000FF" w:themeColor="hyperlink"/>
      <w:u w:val="single"/>
    </w:rPr>
  </w:style>
  <w:style w:type="paragraph" w:styleId="TOCHeading">
    <w:name w:val="TOC Heading"/>
    <w:basedOn w:val="Heading1"/>
    <w:next w:val="Normal"/>
    <w:uiPriority w:val="39"/>
    <w:unhideWhenUsed/>
    <w:qFormat/>
    <w:rsid w:val="00701393"/>
    <w:pPr>
      <w:outlineLvl w:val="9"/>
    </w:pPr>
    <w:rPr>
      <w:lang w:eastAsia="ja-JP"/>
    </w:rPr>
  </w:style>
  <w:style w:type="paragraph" w:styleId="TOC1">
    <w:name w:val="toc 1"/>
    <w:basedOn w:val="Normal"/>
    <w:next w:val="Normal"/>
    <w:autoRedefine/>
    <w:uiPriority w:val="39"/>
    <w:unhideWhenUsed/>
    <w:rsid w:val="00701393"/>
    <w:pPr>
      <w:spacing w:after="100"/>
    </w:pPr>
  </w:style>
  <w:style w:type="paragraph" w:styleId="TOC2">
    <w:name w:val="toc 2"/>
    <w:basedOn w:val="Normal"/>
    <w:next w:val="Normal"/>
    <w:autoRedefine/>
    <w:uiPriority w:val="39"/>
    <w:unhideWhenUsed/>
    <w:rsid w:val="00701393"/>
    <w:pPr>
      <w:spacing w:after="100"/>
      <w:ind w:left="220"/>
    </w:pPr>
  </w:style>
  <w:style w:type="paragraph" w:styleId="BalloonText">
    <w:name w:val="Balloon Text"/>
    <w:basedOn w:val="Normal"/>
    <w:link w:val="BalloonTextChar"/>
    <w:uiPriority w:val="99"/>
    <w:semiHidden/>
    <w:unhideWhenUsed/>
    <w:rsid w:val="0070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393"/>
    <w:rPr>
      <w:rFonts w:ascii="Tahoma" w:hAnsi="Tahoma" w:cs="Tahoma"/>
      <w:sz w:val="16"/>
      <w:szCs w:val="16"/>
    </w:rPr>
  </w:style>
  <w:style w:type="paragraph" w:styleId="Caption">
    <w:name w:val="caption"/>
    <w:basedOn w:val="Normal"/>
    <w:next w:val="Normal"/>
    <w:uiPriority w:val="35"/>
    <w:unhideWhenUsed/>
    <w:qFormat/>
    <w:rsid w:val="00BC0277"/>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67818"/>
    <w:pPr>
      <w:spacing w:after="0"/>
    </w:pPr>
  </w:style>
  <w:style w:type="paragraph" w:styleId="NoSpacing">
    <w:name w:val="No Spacing"/>
    <w:link w:val="NoSpacingChar"/>
    <w:uiPriority w:val="1"/>
    <w:qFormat/>
    <w:rsid w:val="006443E9"/>
    <w:pPr>
      <w:spacing w:after="0" w:line="240" w:lineRule="auto"/>
    </w:pPr>
    <w:rPr>
      <w:rFonts w:eastAsiaTheme="minorEastAsia"/>
    </w:rPr>
  </w:style>
  <w:style w:type="character" w:customStyle="1" w:styleId="NoSpacingChar">
    <w:name w:val="No Spacing Char"/>
    <w:basedOn w:val="DefaultParagraphFont"/>
    <w:link w:val="NoSpacing"/>
    <w:uiPriority w:val="1"/>
    <w:rsid w:val="006443E9"/>
    <w:rPr>
      <w:rFonts w:eastAsiaTheme="minorEastAsia"/>
    </w:rPr>
  </w:style>
  <w:style w:type="character" w:customStyle="1" w:styleId="Heading4Char">
    <w:name w:val="Heading 4 Char"/>
    <w:basedOn w:val="DefaultParagraphFont"/>
    <w:link w:val="Heading4"/>
    <w:uiPriority w:val="9"/>
    <w:semiHidden/>
    <w:rsid w:val="006443E9"/>
    <w:rPr>
      <w:rFonts w:ascii="Times New Roman" w:eastAsia="Times New Roman" w:hAnsi="Times New Roman" w:cs="Times New Roman"/>
      <w:b/>
      <w:sz w:val="24"/>
      <w:szCs w:val="24"/>
      <w:lang w:val="mn-MN"/>
    </w:rPr>
  </w:style>
  <w:style w:type="character" w:customStyle="1" w:styleId="Heading5Char">
    <w:name w:val="Heading 5 Char"/>
    <w:basedOn w:val="DefaultParagraphFont"/>
    <w:link w:val="Heading5"/>
    <w:uiPriority w:val="9"/>
    <w:semiHidden/>
    <w:rsid w:val="006443E9"/>
    <w:rPr>
      <w:rFonts w:ascii="Times New Roman" w:eastAsia="Times New Roman" w:hAnsi="Times New Roman" w:cs="Times New Roman"/>
      <w:b/>
      <w:lang w:val="mn-MN"/>
    </w:rPr>
  </w:style>
  <w:style w:type="character" w:customStyle="1" w:styleId="Heading6Char">
    <w:name w:val="Heading 6 Char"/>
    <w:basedOn w:val="DefaultParagraphFont"/>
    <w:link w:val="Heading6"/>
    <w:uiPriority w:val="9"/>
    <w:semiHidden/>
    <w:rsid w:val="006443E9"/>
    <w:rPr>
      <w:rFonts w:ascii="Times New Roman" w:eastAsia="Times New Roman" w:hAnsi="Times New Roman" w:cs="Times New Roman"/>
      <w:b/>
      <w:sz w:val="20"/>
      <w:szCs w:val="20"/>
      <w:lang w:val="mn-MN"/>
    </w:rPr>
  </w:style>
  <w:style w:type="paragraph" w:styleId="Title">
    <w:name w:val="Title"/>
    <w:basedOn w:val="Normal"/>
    <w:next w:val="Normal"/>
    <w:link w:val="TitleChar"/>
    <w:uiPriority w:val="10"/>
    <w:qFormat/>
    <w:rsid w:val="006443E9"/>
    <w:pPr>
      <w:keepNext/>
      <w:keepLines/>
      <w:spacing w:before="480" w:after="120" w:line="240" w:lineRule="auto"/>
    </w:pPr>
    <w:rPr>
      <w:rFonts w:ascii="Times New Roman" w:eastAsia="Times New Roman" w:hAnsi="Times New Roman" w:cs="Times New Roman"/>
      <w:b/>
      <w:sz w:val="72"/>
      <w:szCs w:val="72"/>
      <w:lang w:val="mn-MN"/>
    </w:rPr>
  </w:style>
  <w:style w:type="character" w:customStyle="1" w:styleId="TitleChar">
    <w:name w:val="Title Char"/>
    <w:basedOn w:val="DefaultParagraphFont"/>
    <w:link w:val="Title"/>
    <w:uiPriority w:val="10"/>
    <w:rsid w:val="006443E9"/>
    <w:rPr>
      <w:rFonts w:ascii="Times New Roman" w:eastAsia="Times New Roman" w:hAnsi="Times New Roman" w:cs="Times New Roman"/>
      <w:b/>
      <w:sz w:val="72"/>
      <w:szCs w:val="72"/>
      <w:lang w:val="mn-MN"/>
    </w:rPr>
  </w:style>
  <w:style w:type="character" w:customStyle="1" w:styleId="Bodytext">
    <w:name w:val="Body text_"/>
    <w:basedOn w:val="DefaultParagraphFont"/>
    <w:link w:val="BodyText3"/>
    <w:rsid w:val="006443E9"/>
    <w:rPr>
      <w:rFonts w:ascii="Arial" w:eastAsia="Arial" w:hAnsi="Arial" w:cs="Arial"/>
      <w:sz w:val="16"/>
      <w:szCs w:val="16"/>
      <w:shd w:val="clear" w:color="auto" w:fill="FFFFFF"/>
    </w:rPr>
  </w:style>
  <w:style w:type="paragraph" w:customStyle="1" w:styleId="BodyText3">
    <w:name w:val="Body Text3"/>
    <w:basedOn w:val="Normal"/>
    <w:link w:val="Bodytext"/>
    <w:rsid w:val="006443E9"/>
    <w:pPr>
      <w:widowControl w:val="0"/>
      <w:shd w:val="clear" w:color="auto" w:fill="FFFFFF"/>
      <w:spacing w:before="120" w:after="120" w:line="187" w:lineRule="exact"/>
      <w:ind w:hanging="1980"/>
      <w:jc w:val="both"/>
    </w:pPr>
    <w:rPr>
      <w:rFonts w:ascii="Arial" w:eastAsia="Arial" w:hAnsi="Arial" w:cs="Arial"/>
      <w:sz w:val="16"/>
      <w:szCs w:val="16"/>
    </w:rPr>
  </w:style>
  <w:style w:type="character" w:customStyle="1" w:styleId="BodytextBold">
    <w:name w:val="Body text + Bold"/>
    <w:basedOn w:val="Bodytext"/>
    <w:rsid w:val="006443E9"/>
    <w:rPr>
      <w:rFonts w:ascii="Arial" w:eastAsia="Arial" w:hAnsi="Arial" w:cs="Arial"/>
      <w:b/>
      <w:bCs/>
      <w:i w:val="0"/>
      <w:iCs w:val="0"/>
      <w:smallCaps w:val="0"/>
      <w:strike w:val="0"/>
      <w:color w:val="000000"/>
      <w:spacing w:val="0"/>
      <w:w w:val="100"/>
      <w:position w:val="0"/>
      <w:sz w:val="16"/>
      <w:szCs w:val="16"/>
      <w:u w:val="none"/>
      <w:shd w:val="clear" w:color="auto" w:fill="FFFFFF"/>
      <w:lang w:val="mn-MN"/>
    </w:rPr>
  </w:style>
  <w:style w:type="character" w:customStyle="1" w:styleId="Bodytext30">
    <w:name w:val="Body text (3)_"/>
    <w:basedOn w:val="DefaultParagraphFont"/>
    <w:link w:val="Bodytext31"/>
    <w:rsid w:val="006443E9"/>
    <w:rPr>
      <w:rFonts w:ascii="Arial" w:eastAsia="Arial" w:hAnsi="Arial" w:cs="Arial"/>
      <w:b/>
      <w:bCs/>
      <w:sz w:val="17"/>
      <w:szCs w:val="17"/>
      <w:shd w:val="clear" w:color="auto" w:fill="FFFFFF"/>
    </w:rPr>
  </w:style>
  <w:style w:type="paragraph" w:customStyle="1" w:styleId="Bodytext31">
    <w:name w:val="Body text (3)"/>
    <w:basedOn w:val="Normal"/>
    <w:link w:val="Bodytext30"/>
    <w:rsid w:val="006443E9"/>
    <w:pPr>
      <w:widowControl w:val="0"/>
      <w:shd w:val="clear" w:color="auto" w:fill="FFFFFF"/>
      <w:spacing w:before="120" w:after="120" w:line="191" w:lineRule="exact"/>
      <w:jc w:val="center"/>
    </w:pPr>
    <w:rPr>
      <w:rFonts w:ascii="Arial" w:eastAsia="Arial" w:hAnsi="Arial" w:cs="Arial"/>
      <w:b/>
      <w:bCs/>
      <w:sz w:val="17"/>
      <w:szCs w:val="17"/>
    </w:rPr>
  </w:style>
  <w:style w:type="paragraph" w:styleId="BodyText0">
    <w:name w:val="Body Text"/>
    <w:basedOn w:val="Normal"/>
    <w:link w:val="BodyTextChar"/>
    <w:rsid w:val="006443E9"/>
    <w:pPr>
      <w:spacing w:after="0" w:line="240" w:lineRule="auto"/>
      <w:jc w:val="both"/>
    </w:pPr>
    <w:rPr>
      <w:rFonts w:ascii="Arial Mon" w:eastAsia="Times New Roman" w:hAnsi="Arial Mon" w:cs="Times New Roman"/>
      <w:sz w:val="24"/>
      <w:szCs w:val="20"/>
      <w:lang w:val="mn-MN"/>
    </w:rPr>
  </w:style>
  <w:style w:type="character" w:customStyle="1" w:styleId="BodyTextChar">
    <w:name w:val="Body Text Char"/>
    <w:basedOn w:val="DefaultParagraphFont"/>
    <w:link w:val="BodyText0"/>
    <w:rsid w:val="006443E9"/>
    <w:rPr>
      <w:rFonts w:ascii="Arial Mon" w:eastAsia="Times New Roman" w:hAnsi="Arial Mon" w:cs="Times New Roman"/>
      <w:sz w:val="24"/>
      <w:szCs w:val="20"/>
      <w:lang w:val="mn-MN"/>
    </w:rPr>
  </w:style>
  <w:style w:type="character" w:styleId="Strong">
    <w:name w:val="Strong"/>
    <w:basedOn w:val="DefaultParagraphFont"/>
    <w:uiPriority w:val="22"/>
    <w:qFormat/>
    <w:rsid w:val="006443E9"/>
    <w:rPr>
      <w:b/>
      <w:bCs/>
    </w:rPr>
  </w:style>
  <w:style w:type="paragraph" w:styleId="NormalWeb">
    <w:name w:val="Normal (Web)"/>
    <w:basedOn w:val="Normal"/>
    <w:link w:val="NormalWebChar"/>
    <w:uiPriority w:val="99"/>
    <w:unhideWhenUsed/>
    <w:qFormat/>
    <w:rsid w:val="006443E9"/>
    <w:pPr>
      <w:spacing w:before="100" w:beforeAutospacing="1" w:after="100" w:afterAutospacing="1" w:line="240" w:lineRule="auto"/>
    </w:pPr>
    <w:rPr>
      <w:rFonts w:ascii="Times New Roman" w:eastAsia="Times New Roman" w:hAnsi="Times New Roman" w:cs="Times New Roman"/>
      <w:sz w:val="24"/>
      <w:szCs w:val="24"/>
      <w:lang w:val="mn-MN"/>
    </w:rPr>
  </w:style>
  <w:style w:type="character" w:customStyle="1" w:styleId="NormalWebChar">
    <w:name w:val="Normal (Web) Char"/>
    <w:link w:val="NormalWeb"/>
    <w:uiPriority w:val="99"/>
    <w:locked/>
    <w:rsid w:val="006443E9"/>
    <w:rPr>
      <w:rFonts w:ascii="Times New Roman" w:eastAsia="Times New Roman" w:hAnsi="Times New Roman" w:cs="Times New Roman"/>
      <w:sz w:val="24"/>
      <w:szCs w:val="24"/>
      <w:lang w:val="mn-MN"/>
    </w:rPr>
  </w:style>
  <w:style w:type="character" w:styleId="Emphasis">
    <w:name w:val="Emphasis"/>
    <w:uiPriority w:val="20"/>
    <w:qFormat/>
    <w:rsid w:val="006443E9"/>
    <w:rPr>
      <w:i/>
      <w:iCs/>
    </w:rPr>
  </w:style>
  <w:style w:type="character" w:customStyle="1" w:styleId="CommentTextChar">
    <w:name w:val="Comment Text Char"/>
    <w:basedOn w:val="DefaultParagraphFont"/>
    <w:link w:val="CommentText"/>
    <w:uiPriority w:val="99"/>
    <w:semiHidden/>
    <w:rsid w:val="006443E9"/>
    <w:rPr>
      <w:rFonts w:ascii="Verdana" w:eastAsia="Verdana" w:hAnsi="Verdana" w:cs="Times New Roman"/>
      <w:sz w:val="20"/>
      <w:szCs w:val="20"/>
      <w:lang w:val="mn-MN"/>
    </w:rPr>
  </w:style>
  <w:style w:type="paragraph" w:styleId="CommentText">
    <w:name w:val="annotation text"/>
    <w:basedOn w:val="Normal"/>
    <w:link w:val="CommentTextChar"/>
    <w:uiPriority w:val="99"/>
    <w:semiHidden/>
    <w:unhideWhenUsed/>
    <w:rsid w:val="006443E9"/>
    <w:pPr>
      <w:spacing w:after="0" w:line="240" w:lineRule="auto"/>
    </w:pPr>
    <w:rPr>
      <w:rFonts w:ascii="Verdana" w:eastAsia="Verdana" w:hAnsi="Verdana" w:cs="Times New Roman"/>
      <w:sz w:val="20"/>
      <w:szCs w:val="20"/>
      <w:lang w:val="mn-MN"/>
    </w:rPr>
  </w:style>
  <w:style w:type="character" w:customStyle="1" w:styleId="CommentSubjectChar">
    <w:name w:val="Comment Subject Char"/>
    <w:basedOn w:val="CommentTextChar"/>
    <w:link w:val="CommentSubject"/>
    <w:uiPriority w:val="99"/>
    <w:semiHidden/>
    <w:rsid w:val="006443E9"/>
    <w:rPr>
      <w:rFonts w:ascii="Arial" w:eastAsia="Calibri" w:hAnsi="Arial" w:cs="Times New Roman"/>
      <w:b/>
      <w:bCs/>
      <w:sz w:val="20"/>
      <w:szCs w:val="20"/>
      <w:lang w:val="mn-MN"/>
    </w:rPr>
  </w:style>
  <w:style w:type="paragraph" w:styleId="CommentSubject">
    <w:name w:val="annotation subject"/>
    <w:basedOn w:val="CommentText"/>
    <w:next w:val="CommentText"/>
    <w:link w:val="CommentSubjectChar"/>
    <w:uiPriority w:val="99"/>
    <w:semiHidden/>
    <w:unhideWhenUsed/>
    <w:rsid w:val="006443E9"/>
    <w:pPr>
      <w:spacing w:after="160" w:line="259" w:lineRule="auto"/>
    </w:pPr>
    <w:rPr>
      <w:rFonts w:ascii="Arial" w:eastAsia="Calibri" w:hAnsi="Arial"/>
      <w:b/>
      <w:bCs/>
    </w:rPr>
  </w:style>
  <w:style w:type="character" w:customStyle="1" w:styleId="BodyText1">
    <w:name w:val="Body Text1"/>
    <w:basedOn w:val="Bodytext"/>
    <w:rsid w:val="006443E9"/>
    <w:rPr>
      <w:rFonts w:ascii="Arial Unicode MS" w:eastAsia="Arial Unicode MS" w:hAnsi="Arial Unicode MS" w:cs="Arial Unicode MS"/>
      <w:color w:val="000000"/>
      <w:spacing w:val="0"/>
      <w:w w:val="100"/>
      <w:position w:val="0"/>
      <w:sz w:val="21"/>
      <w:szCs w:val="21"/>
      <w:shd w:val="clear" w:color="auto" w:fill="FFFFFF"/>
      <w:lang w:val="mn-MN"/>
    </w:rPr>
  </w:style>
  <w:style w:type="paragraph" w:customStyle="1" w:styleId="BodyText4">
    <w:name w:val="Body Text4"/>
    <w:basedOn w:val="Normal"/>
    <w:rsid w:val="006443E9"/>
    <w:pPr>
      <w:widowControl w:val="0"/>
      <w:shd w:val="clear" w:color="auto" w:fill="FFFFFF"/>
      <w:spacing w:before="300" w:after="0" w:line="259" w:lineRule="exact"/>
      <w:ind w:hanging="1680"/>
      <w:jc w:val="both"/>
    </w:pPr>
    <w:rPr>
      <w:rFonts w:ascii="Arial Unicode MS" w:eastAsia="Arial Unicode MS" w:hAnsi="Arial Unicode MS" w:cs="Arial Unicode MS"/>
      <w:sz w:val="21"/>
      <w:szCs w:val="21"/>
      <w:lang w:val="mn-MN"/>
    </w:rPr>
  </w:style>
  <w:style w:type="character" w:customStyle="1" w:styleId="Footnote9">
    <w:name w:val="Footnote (9)_"/>
    <w:basedOn w:val="DefaultParagraphFont"/>
    <w:link w:val="Footnote90"/>
    <w:rsid w:val="006443E9"/>
    <w:rPr>
      <w:rFonts w:ascii="Arial" w:eastAsia="Arial" w:hAnsi="Arial" w:cs="Arial"/>
      <w:shd w:val="clear" w:color="auto" w:fill="FFFFFF"/>
    </w:rPr>
  </w:style>
  <w:style w:type="paragraph" w:customStyle="1" w:styleId="Footnote90">
    <w:name w:val="Footnote (9)"/>
    <w:basedOn w:val="Normal"/>
    <w:link w:val="Footnote9"/>
    <w:rsid w:val="006443E9"/>
    <w:pPr>
      <w:widowControl w:val="0"/>
      <w:shd w:val="clear" w:color="auto" w:fill="FFFFFF"/>
      <w:spacing w:after="0" w:line="0" w:lineRule="atLeast"/>
    </w:pPr>
    <w:rPr>
      <w:rFonts w:ascii="Arial" w:eastAsia="Arial" w:hAnsi="Arial" w:cs="Arial"/>
    </w:rPr>
  </w:style>
  <w:style w:type="character" w:customStyle="1" w:styleId="Bodytext11">
    <w:name w:val="Body text (11)"/>
    <w:basedOn w:val="DefaultParagraphFont"/>
    <w:rsid w:val="006443E9"/>
    <w:rPr>
      <w:rFonts w:ascii="Arial" w:eastAsia="Arial" w:hAnsi="Arial" w:cs="Arial"/>
      <w:b w:val="0"/>
      <w:bCs w:val="0"/>
      <w:i w:val="0"/>
      <w:iCs w:val="0"/>
      <w:smallCaps w:val="0"/>
      <w:strike w:val="0"/>
      <w:color w:val="000000"/>
      <w:spacing w:val="0"/>
      <w:w w:val="100"/>
      <w:position w:val="0"/>
      <w:sz w:val="24"/>
      <w:szCs w:val="24"/>
      <w:u w:val="single"/>
      <w:lang w:val="mn-MN"/>
    </w:rPr>
  </w:style>
  <w:style w:type="character" w:customStyle="1" w:styleId="Bodytext115pt">
    <w:name w:val="Body text + 11.5 pt"/>
    <w:aliases w:val="Bold,Body text + 7 pt,Header or footer + 11 pt,Header or footer + 11.5 pt"/>
    <w:basedOn w:val="Bodytext"/>
    <w:rsid w:val="006443E9"/>
    <w:rPr>
      <w:rFonts w:ascii="Arial" w:eastAsia="Arial" w:hAnsi="Arial" w:cs="Arial"/>
      <w:b/>
      <w:bCs/>
      <w:i w:val="0"/>
      <w:iCs w:val="0"/>
      <w:smallCaps w:val="0"/>
      <w:strike w:val="0"/>
      <w:color w:val="000000"/>
      <w:spacing w:val="0"/>
      <w:w w:val="100"/>
      <w:position w:val="0"/>
      <w:sz w:val="23"/>
      <w:szCs w:val="23"/>
      <w:u w:val="none"/>
      <w:shd w:val="clear" w:color="auto" w:fill="FFFFFF"/>
      <w:lang w:val="mn-MN"/>
    </w:rPr>
  </w:style>
  <w:style w:type="character" w:customStyle="1" w:styleId="Bodytext105pt">
    <w:name w:val="Body text + 10.5 pt"/>
    <w:basedOn w:val="Bodytext"/>
    <w:rsid w:val="006443E9"/>
    <w:rPr>
      <w:rFonts w:ascii="Arial" w:eastAsia="Arial" w:hAnsi="Arial" w:cs="Arial"/>
      <w:b w:val="0"/>
      <w:bCs w:val="0"/>
      <w:i w:val="0"/>
      <w:iCs w:val="0"/>
      <w:smallCaps w:val="0"/>
      <w:strike w:val="0"/>
      <w:color w:val="000000"/>
      <w:spacing w:val="0"/>
      <w:w w:val="100"/>
      <w:position w:val="0"/>
      <w:sz w:val="21"/>
      <w:szCs w:val="21"/>
      <w:u w:val="none"/>
      <w:shd w:val="clear" w:color="auto" w:fill="FFFFFF"/>
      <w:lang w:val="mn-MN"/>
    </w:rPr>
  </w:style>
  <w:style w:type="character" w:customStyle="1" w:styleId="Headerorfooter105pt">
    <w:name w:val="Header or footer + 10.5 pt"/>
    <w:aliases w:val="Not Bold,Italic,Body text + 9 pt,Header or footer + 9 pt"/>
    <w:basedOn w:val="DefaultParagraphFont"/>
    <w:rsid w:val="006443E9"/>
    <w:rPr>
      <w:rFonts w:ascii="Arial" w:eastAsia="Arial" w:hAnsi="Arial" w:cs="Arial"/>
      <w:b/>
      <w:bCs/>
      <w:i/>
      <w:iCs/>
      <w:color w:val="000000"/>
      <w:spacing w:val="0"/>
      <w:w w:val="100"/>
      <w:position w:val="0"/>
      <w:sz w:val="21"/>
      <w:szCs w:val="21"/>
      <w:shd w:val="clear" w:color="auto" w:fill="FFFFFF"/>
      <w:lang w:val="mn-MN"/>
    </w:rPr>
  </w:style>
  <w:style w:type="character" w:customStyle="1" w:styleId="BodytextItalic">
    <w:name w:val="Body text + Italic"/>
    <w:basedOn w:val="Bodytext"/>
    <w:rsid w:val="006443E9"/>
    <w:rPr>
      <w:rFonts w:ascii="Arial" w:eastAsia="Arial" w:hAnsi="Arial" w:cs="Arial"/>
      <w:b w:val="0"/>
      <w:bCs w:val="0"/>
      <w:i/>
      <w:iCs/>
      <w:smallCaps w:val="0"/>
      <w:strike w:val="0"/>
      <w:color w:val="000000"/>
      <w:spacing w:val="0"/>
      <w:w w:val="100"/>
      <w:position w:val="0"/>
      <w:sz w:val="21"/>
      <w:szCs w:val="21"/>
      <w:u w:val="none"/>
      <w:shd w:val="clear" w:color="auto" w:fill="FFFFFF"/>
      <w:lang w:val="mn-MN"/>
    </w:rPr>
  </w:style>
  <w:style w:type="character" w:customStyle="1" w:styleId="highlight">
    <w:name w:val="highlight"/>
    <w:basedOn w:val="DefaultParagraphFont"/>
    <w:rsid w:val="006443E9"/>
  </w:style>
  <w:style w:type="paragraph" w:customStyle="1" w:styleId="msghead">
    <w:name w:val="msg_head"/>
    <w:basedOn w:val="Normal"/>
    <w:qFormat/>
    <w:rsid w:val="006443E9"/>
    <w:pPr>
      <w:spacing w:before="100" w:beforeAutospacing="1" w:after="100" w:afterAutospacing="1" w:line="240" w:lineRule="auto"/>
    </w:pPr>
    <w:rPr>
      <w:rFonts w:ascii="Times New Roman" w:eastAsia="Times New Roman" w:hAnsi="Times New Roman" w:cs="Times New Roman"/>
      <w:sz w:val="24"/>
      <w:szCs w:val="24"/>
      <w:lang w:val="mn-MN"/>
    </w:rPr>
  </w:style>
  <w:style w:type="paragraph" w:customStyle="1" w:styleId="BodyText5">
    <w:name w:val="Body Text5"/>
    <w:basedOn w:val="Normal"/>
    <w:rsid w:val="006443E9"/>
    <w:pPr>
      <w:widowControl w:val="0"/>
      <w:shd w:val="clear" w:color="auto" w:fill="FFFFFF"/>
      <w:spacing w:after="480" w:line="274" w:lineRule="exact"/>
      <w:ind w:hanging="1160"/>
      <w:jc w:val="right"/>
    </w:pPr>
    <w:rPr>
      <w:rFonts w:ascii="Times New Roman" w:eastAsia="Times New Roman" w:hAnsi="Times New Roman" w:cs="Times New Roman"/>
      <w:color w:val="000000"/>
      <w:lang w:val="mn-MN"/>
    </w:rPr>
  </w:style>
  <w:style w:type="character" w:customStyle="1" w:styleId="mceitemhidden">
    <w:name w:val="mceitemhidden"/>
    <w:basedOn w:val="DefaultParagraphFont"/>
    <w:rsid w:val="006443E9"/>
  </w:style>
  <w:style w:type="character" w:customStyle="1" w:styleId="Bodytext2">
    <w:name w:val="Body text (2)_"/>
    <w:link w:val="Bodytext20"/>
    <w:rsid w:val="006443E9"/>
    <w:rPr>
      <w:rFonts w:ascii="Arial" w:eastAsia="Arial" w:hAnsi="Arial" w:cs="Arial"/>
      <w:shd w:val="clear" w:color="auto" w:fill="FFFFFF"/>
    </w:rPr>
  </w:style>
  <w:style w:type="paragraph" w:customStyle="1" w:styleId="Bodytext20">
    <w:name w:val="Body text (2)"/>
    <w:basedOn w:val="Normal"/>
    <w:link w:val="Bodytext2"/>
    <w:rsid w:val="006443E9"/>
    <w:pPr>
      <w:widowControl w:val="0"/>
      <w:shd w:val="clear" w:color="auto" w:fill="FFFFFF"/>
      <w:spacing w:after="540" w:line="281" w:lineRule="exact"/>
      <w:jc w:val="center"/>
    </w:pPr>
    <w:rPr>
      <w:rFonts w:ascii="Arial" w:eastAsia="Arial" w:hAnsi="Arial" w:cs="Arial"/>
    </w:rPr>
  </w:style>
  <w:style w:type="character" w:customStyle="1" w:styleId="Bodytext40">
    <w:name w:val="Body text (4)_"/>
    <w:link w:val="Bodytext41"/>
    <w:uiPriority w:val="99"/>
    <w:locked/>
    <w:rsid w:val="006443E9"/>
    <w:rPr>
      <w:rFonts w:ascii="Arial" w:hAnsi="Arial" w:cs="Arial"/>
      <w:b/>
      <w:bCs/>
      <w:spacing w:val="-10"/>
      <w:sz w:val="20"/>
      <w:szCs w:val="20"/>
      <w:shd w:val="clear" w:color="auto" w:fill="FFFFFF"/>
    </w:rPr>
  </w:style>
  <w:style w:type="paragraph" w:customStyle="1" w:styleId="Bodytext41">
    <w:name w:val="Body text (4)"/>
    <w:basedOn w:val="Normal"/>
    <w:link w:val="Bodytext40"/>
    <w:uiPriority w:val="99"/>
    <w:rsid w:val="006443E9"/>
    <w:pPr>
      <w:widowControl w:val="0"/>
      <w:shd w:val="clear" w:color="auto" w:fill="FFFFFF"/>
      <w:spacing w:after="120" w:line="240" w:lineRule="atLeast"/>
    </w:pPr>
    <w:rPr>
      <w:rFonts w:ascii="Arial" w:hAnsi="Arial" w:cs="Arial"/>
      <w:b/>
      <w:bCs/>
      <w:spacing w:val="-10"/>
      <w:sz w:val="20"/>
      <w:szCs w:val="20"/>
    </w:rPr>
  </w:style>
  <w:style w:type="character" w:customStyle="1" w:styleId="highlight2">
    <w:name w:val="highlight2"/>
    <w:basedOn w:val="DefaultParagraphFont"/>
    <w:rsid w:val="006443E9"/>
  </w:style>
  <w:style w:type="paragraph" w:customStyle="1" w:styleId="BodyText8">
    <w:name w:val="Body Text8"/>
    <w:basedOn w:val="Normal"/>
    <w:rsid w:val="006443E9"/>
    <w:pPr>
      <w:widowControl w:val="0"/>
      <w:shd w:val="clear" w:color="auto" w:fill="FFFFFF"/>
      <w:spacing w:after="0" w:line="220" w:lineRule="exact"/>
      <w:ind w:hanging="340"/>
      <w:jc w:val="center"/>
    </w:pPr>
    <w:rPr>
      <w:rFonts w:ascii="Arial" w:eastAsia="Arial" w:hAnsi="Arial" w:cs="Arial"/>
      <w:sz w:val="21"/>
      <w:szCs w:val="21"/>
      <w:lang w:val="mn-MN"/>
    </w:rPr>
  </w:style>
  <w:style w:type="paragraph" w:styleId="Subtitle">
    <w:name w:val="Subtitle"/>
    <w:basedOn w:val="Normal"/>
    <w:next w:val="Normal"/>
    <w:link w:val="SubtitleChar"/>
    <w:rsid w:val="006443E9"/>
    <w:pPr>
      <w:keepNext/>
      <w:keepLines/>
      <w:spacing w:before="360" w:after="80" w:line="240" w:lineRule="auto"/>
    </w:pPr>
    <w:rPr>
      <w:rFonts w:ascii="Georgia" w:eastAsia="Georgia" w:hAnsi="Georgia" w:cs="Georgia"/>
      <w:i/>
      <w:color w:val="666666"/>
      <w:sz w:val="48"/>
      <w:szCs w:val="48"/>
      <w:lang w:val="mn-MN"/>
    </w:rPr>
  </w:style>
  <w:style w:type="character" w:customStyle="1" w:styleId="SubtitleChar">
    <w:name w:val="Subtitle Char"/>
    <w:basedOn w:val="DefaultParagraphFont"/>
    <w:link w:val="Subtitle"/>
    <w:rsid w:val="006443E9"/>
    <w:rPr>
      <w:rFonts w:ascii="Georgia" w:eastAsia="Georgia" w:hAnsi="Georgia" w:cs="Georgia"/>
      <w:i/>
      <w:color w:val="666666"/>
      <w:sz w:val="48"/>
      <w:szCs w:val="48"/>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18">
      <w:bodyDiv w:val="1"/>
      <w:marLeft w:val="0"/>
      <w:marRight w:val="0"/>
      <w:marTop w:val="0"/>
      <w:marBottom w:val="0"/>
      <w:divBdr>
        <w:top w:val="none" w:sz="0" w:space="0" w:color="auto"/>
        <w:left w:val="none" w:sz="0" w:space="0" w:color="auto"/>
        <w:bottom w:val="none" w:sz="0" w:space="0" w:color="auto"/>
        <w:right w:val="none" w:sz="0" w:space="0" w:color="auto"/>
      </w:divBdr>
    </w:div>
    <w:div w:id="519583086">
      <w:bodyDiv w:val="1"/>
      <w:marLeft w:val="0"/>
      <w:marRight w:val="0"/>
      <w:marTop w:val="0"/>
      <w:marBottom w:val="0"/>
      <w:divBdr>
        <w:top w:val="none" w:sz="0" w:space="0" w:color="auto"/>
        <w:left w:val="none" w:sz="0" w:space="0" w:color="auto"/>
        <w:bottom w:val="none" w:sz="0" w:space="0" w:color="auto"/>
        <w:right w:val="none" w:sz="0" w:space="0" w:color="auto"/>
      </w:divBdr>
    </w:div>
    <w:div w:id="948976691">
      <w:bodyDiv w:val="1"/>
      <w:marLeft w:val="0"/>
      <w:marRight w:val="0"/>
      <w:marTop w:val="0"/>
      <w:marBottom w:val="0"/>
      <w:divBdr>
        <w:top w:val="none" w:sz="0" w:space="0" w:color="auto"/>
        <w:left w:val="none" w:sz="0" w:space="0" w:color="auto"/>
        <w:bottom w:val="none" w:sz="0" w:space="0" w:color="auto"/>
        <w:right w:val="none" w:sz="0" w:space="0" w:color="auto"/>
      </w:divBdr>
    </w:div>
    <w:div w:id="987855411">
      <w:bodyDiv w:val="1"/>
      <w:marLeft w:val="0"/>
      <w:marRight w:val="0"/>
      <w:marTop w:val="0"/>
      <w:marBottom w:val="0"/>
      <w:divBdr>
        <w:top w:val="none" w:sz="0" w:space="0" w:color="auto"/>
        <w:left w:val="none" w:sz="0" w:space="0" w:color="auto"/>
        <w:bottom w:val="none" w:sz="0" w:space="0" w:color="auto"/>
        <w:right w:val="none" w:sz="0" w:space="0" w:color="auto"/>
      </w:divBdr>
    </w:div>
    <w:div w:id="1008406487">
      <w:bodyDiv w:val="1"/>
      <w:marLeft w:val="0"/>
      <w:marRight w:val="0"/>
      <w:marTop w:val="0"/>
      <w:marBottom w:val="0"/>
      <w:divBdr>
        <w:top w:val="none" w:sz="0" w:space="0" w:color="auto"/>
        <w:left w:val="none" w:sz="0" w:space="0" w:color="auto"/>
        <w:bottom w:val="none" w:sz="0" w:space="0" w:color="auto"/>
        <w:right w:val="none" w:sz="0" w:space="0" w:color="auto"/>
      </w:divBdr>
    </w:div>
    <w:div w:id="1180117460">
      <w:bodyDiv w:val="1"/>
      <w:marLeft w:val="0"/>
      <w:marRight w:val="0"/>
      <w:marTop w:val="0"/>
      <w:marBottom w:val="0"/>
      <w:divBdr>
        <w:top w:val="none" w:sz="0" w:space="0" w:color="auto"/>
        <w:left w:val="none" w:sz="0" w:space="0" w:color="auto"/>
        <w:bottom w:val="none" w:sz="0" w:space="0" w:color="auto"/>
        <w:right w:val="none" w:sz="0" w:space="0" w:color="auto"/>
      </w:divBdr>
    </w:div>
    <w:div w:id="1207840051">
      <w:bodyDiv w:val="1"/>
      <w:marLeft w:val="0"/>
      <w:marRight w:val="0"/>
      <w:marTop w:val="0"/>
      <w:marBottom w:val="0"/>
      <w:divBdr>
        <w:top w:val="none" w:sz="0" w:space="0" w:color="auto"/>
        <w:left w:val="none" w:sz="0" w:space="0" w:color="auto"/>
        <w:bottom w:val="none" w:sz="0" w:space="0" w:color="auto"/>
        <w:right w:val="none" w:sz="0" w:space="0" w:color="auto"/>
      </w:divBdr>
    </w:div>
    <w:div w:id="1492716146">
      <w:bodyDiv w:val="1"/>
      <w:marLeft w:val="0"/>
      <w:marRight w:val="0"/>
      <w:marTop w:val="0"/>
      <w:marBottom w:val="0"/>
      <w:divBdr>
        <w:top w:val="none" w:sz="0" w:space="0" w:color="auto"/>
        <w:left w:val="none" w:sz="0" w:space="0" w:color="auto"/>
        <w:bottom w:val="none" w:sz="0" w:space="0" w:color="auto"/>
        <w:right w:val="none" w:sz="0" w:space="0" w:color="auto"/>
      </w:divBdr>
    </w:div>
    <w:div w:id="1592738923">
      <w:bodyDiv w:val="1"/>
      <w:marLeft w:val="0"/>
      <w:marRight w:val="0"/>
      <w:marTop w:val="0"/>
      <w:marBottom w:val="0"/>
      <w:divBdr>
        <w:top w:val="none" w:sz="0" w:space="0" w:color="auto"/>
        <w:left w:val="none" w:sz="0" w:space="0" w:color="auto"/>
        <w:bottom w:val="none" w:sz="0" w:space="0" w:color="auto"/>
        <w:right w:val="none" w:sz="0" w:space="0" w:color="auto"/>
      </w:divBdr>
    </w:div>
    <w:div w:id="1648583460">
      <w:bodyDiv w:val="1"/>
      <w:marLeft w:val="0"/>
      <w:marRight w:val="0"/>
      <w:marTop w:val="0"/>
      <w:marBottom w:val="0"/>
      <w:divBdr>
        <w:top w:val="none" w:sz="0" w:space="0" w:color="auto"/>
        <w:left w:val="none" w:sz="0" w:space="0" w:color="auto"/>
        <w:bottom w:val="none" w:sz="0" w:space="0" w:color="auto"/>
        <w:right w:val="none" w:sz="0" w:space="0" w:color="auto"/>
      </w:divBdr>
    </w:div>
    <w:div w:id="1722635633">
      <w:bodyDiv w:val="1"/>
      <w:marLeft w:val="0"/>
      <w:marRight w:val="0"/>
      <w:marTop w:val="0"/>
      <w:marBottom w:val="0"/>
      <w:divBdr>
        <w:top w:val="none" w:sz="0" w:space="0" w:color="auto"/>
        <w:left w:val="none" w:sz="0" w:space="0" w:color="auto"/>
        <w:bottom w:val="none" w:sz="0" w:space="0" w:color="auto"/>
        <w:right w:val="none" w:sz="0" w:space="0" w:color="auto"/>
      </w:divBdr>
      <w:divsChild>
        <w:div w:id="1855193547">
          <w:marLeft w:val="0"/>
          <w:marRight w:val="0"/>
          <w:marTop w:val="150"/>
          <w:marBottom w:val="0"/>
          <w:divBdr>
            <w:top w:val="none" w:sz="0" w:space="0" w:color="auto"/>
            <w:left w:val="none" w:sz="0" w:space="0" w:color="auto"/>
            <w:bottom w:val="none" w:sz="0" w:space="0" w:color="auto"/>
            <w:right w:val="none" w:sz="0" w:space="0" w:color="auto"/>
          </w:divBdr>
        </w:div>
        <w:div w:id="1084455254">
          <w:marLeft w:val="0"/>
          <w:marRight w:val="0"/>
          <w:marTop w:val="150"/>
          <w:marBottom w:val="0"/>
          <w:divBdr>
            <w:top w:val="none" w:sz="0" w:space="0" w:color="auto"/>
            <w:left w:val="none" w:sz="0" w:space="0" w:color="auto"/>
            <w:bottom w:val="none" w:sz="0" w:space="0" w:color="auto"/>
            <w:right w:val="none" w:sz="0" w:space="0" w:color="auto"/>
          </w:divBdr>
        </w:div>
        <w:div w:id="165830418">
          <w:marLeft w:val="0"/>
          <w:marRight w:val="0"/>
          <w:marTop w:val="150"/>
          <w:marBottom w:val="0"/>
          <w:divBdr>
            <w:top w:val="none" w:sz="0" w:space="0" w:color="auto"/>
            <w:left w:val="none" w:sz="0" w:space="0" w:color="auto"/>
            <w:bottom w:val="none" w:sz="0" w:space="0" w:color="auto"/>
            <w:right w:val="none" w:sz="0" w:space="0" w:color="auto"/>
          </w:divBdr>
        </w:div>
      </w:divsChild>
    </w:div>
    <w:div w:id="1793742362">
      <w:bodyDiv w:val="1"/>
      <w:marLeft w:val="0"/>
      <w:marRight w:val="0"/>
      <w:marTop w:val="0"/>
      <w:marBottom w:val="0"/>
      <w:divBdr>
        <w:top w:val="none" w:sz="0" w:space="0" w:color="auto"/>
        <w:left w:val="none" w:sz="0" w:space="0" w:color="auto"/>
        <w:bottom w:val="none" w:sz="0" w:space="0" w:color="auto"/>
        <w:right w:val="none" w:sz="0" w:space="0" w:color="auto"/>
      </w:divBdr>
    </w:div>
    <w:div w:id="194048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EE770-D3AD-4E85-9D05-8553FE44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10259</Words>
  <Characters>58479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“ГЭР БҮЛИЙН ТУХАЙ ХУУЛЬ”-ИЙН ШИНЭЧИЛСЭН НАЙРУУЛГЫН ТӨСӨЛД ХИЙСЭН ЗАРДЛЫН ТООЦОО</vt:lpstr>
    </vt:vector>
  </TitlesOfParts>
  <Company>улаанбаатар хот</Company>
  <LinksUpToDate>false</LinksUpToDate>
  <CharactersWithSpaces>68601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“ГЭР БҮЛИЙН ТУХАЙ ХУУЛЬ”-ИЙН ШИНЭЧИЛСЭН НАЙРУУЛГЫН ТӨСӨЛД ХИЙСЭН ЗАРДЛЫН ТООЦОО</dc:title>
  <dc:creator>Microsoft Office User</dc:creator>
  <cp:lastModifiedBy>Microsoft Office User</cp:lastModifiedBy>
  <cp:revision>3</cp:revision>
  <cp:lastPrinted>2023-10-08T23:40:00Z</cp:lastPrinted>
  <dcterms:created xsi:type="dcterms:W3CDTF">2023-10-10T04:16:00Z</dcterms:created>
  <dcterms:modified xsi:type="dcterms:W3CDTF">2023-10-10T04:18:00Z</dcterms:modified>
</cp:coreProperties>
</file>